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1386"/>
      </w:tblGrid>
      <w:tr w:rsidR="00F34062" w:rsidRPr="005B21E5" w:rsidTr="00F3406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F34062">
            <w:pPr>
              <w:pStyle w:val="a8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  <w:sz w:val="28"/>
              </w:rPr>
              <w:t>市立新北高工</w:t>
            </w:r>
            <w:r w:rsidRPr="005B21E5">
              <w:rPr>
                <w:rFonts w:asciiTheme="majorEastAsia" w:eastAsiaTheme="majorEastAsia" w:hAnsiTheme="majorEastAsia" w:hint="eastAsia"/>
                <w:color w:val="FF0000"/>
                <w:sz w:val="28"/>
              </w:rPr>
              <w:t>107</w:t>
            </w:r>
            <w:r w:rsidRPr="005B21E5">
              <w:rPr>
                <w:rFonts w:asciiTheme="majorEastAsia" w:eastAsiaTheme="majorEastAsia" w:hAnsiTheme="majorEastAsia" w:hint="eastAsia"/>
                <w:sz w:val="28"/>
              </w:rPr>
              <w:t>學年度第2學期</w:t>
            </w:r>
            <w:r w:rsidRPr="005B21E5">
              <w:rPr>
                <w:rFonts w:asciiTheme="majorEastAsia" w:eastAsiaTheme="majorEastAsia" w:hAnsiTheme="majorEastAsia" w:hint="eastAsia"/>
                <w:color w:val="FF0000"/>
                <w:sz w:val="28"/>
              </w:rPr>
              <w:t>第一次段考</w:t>
            </w:r>
            <w:r w:rsidRPr="005B21E5">
              <w:rPr>
                <w:rFonts w:asciiTheme="majorEastAsia" w:eastAsiaTheme="majorEastAsia" w:hAnsiTheme="majorEastAsia" w:hint="eastAsia"/>
                <w:sz w:val="28"/>
              </w:rPr>
              <w:t>試題</w:t>
            </w: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  <w:szCs w:val="24"/>
              </w:rPr>
              <w:t>電腦卡作答</w:t>
            </w:r>
          </w:p>
        </w:tc>
      </w:tr>
      <w:tr w:rsidR="00F34062" w:rsidRPr="005B21E5" w:rsidTr="00F3406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ind w:left="112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資處科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是</w:t>
            </w:r>
          </w:p>
        </w:tc>
      </w:tr>
      <w:tr w:rsidR="00F34062" w:rsidRPr="005B21E5" w:rsidTr="00F3406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班別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座號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062" w:rsidRPr="005B21E5" w:rsidRDefault="00F34062" w:rsidP="00A0230E">
            <w:pPr>
              <w:pStyle w:val="a8"/>
              <w:ind w:left="112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5B21E5">
              <w:rPr>
                <w:rFonts w:asciiTheme="majorEastAsia" w:eastAsiaTheme="majorEastAsia" w:hAnsiTheme="majorEastAsia" w:hint="eastAsia"/>
                <w:sz w:val="24"/>
              </w:rPr>
              <w:t>姓名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  <w:p w:rsidR="00F34062" w:rsidRPr="005B21E5" w:rsidRDefault="00F34062" w:rsidP="00A0230E">
            <w:pPr>
              <w:pStyle w:val="a8"/>
              <w:jc w:val="center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"/>
        <w:gridCol w:w="9143"/>
      </w:tblGrid>
      <w:tr w:rsidR="00F34062" w:rsidRPr="005B21E5" w:rsidTr="00F34062">
        <w:tc>
          <w:tcPr>
            <w:tcW w:w="9603" w:type="dxa"/>
            <w:gridSpan w:val="2"/>
          </w:tcPr>
          <w:p w:rsidR="00F34062" w:rsidRPr="005B21E5" w:rsidRDefault="00F34062" w:rsidP="007A5016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一、選擇題:請將答案劃記在答案卡@3*20=60%</w:t>
            </w:r>
          </w:p>
        </w:tc>
      </w:tr>
      <w:tr w:rsidR="00D70A78" w:rsidRPr="005B21E5" w:rsidTr="00F34062">
        <w:tc>
          <w:tcPr>
            <w:tcW w:w="460" w:type="dxa"/>
          </w:tcPr>
          <w:p w:rsidR="00D70A78" w:rsidRPr="005B21E5" w:rsidRDefault="00D70A78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</w:t>
            </w:r>
          </w:p>
        </w:tc>
        <w:tc>
          <w:tcPr>
            <w:tcW w:w="9143" w:type="dxa"/>
          </w:tcPr>
          <w:p w:rsidR="00D70A78" w:rsidRPr="005B21E5" w:rsidRDefault="00D70A78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信義公司有機器一部，單價$560,000，安裝費用及測試費用計$70,000，估計可用六年，預估殘值為$20,000。則在倍數餘額遞減法下，該機器第二年度之折舊額為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$133,333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$210,000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/>
              </w:rPr>
              <w:t xml:space="preserve">$203,333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$140,000</w:t>
            </w:r>
          </w:p>
        </w:tc>
      </w:tr>
      <w:tr w:rsidR="00D70A78" w:rsidRPr="005B21E5" w:rsidTr="00F34062">
        <w:tc>
          <w:tcPr>
            <w:tcW w:w="460" w:type="dxa"/>
          </w:tcPr>
          <w:p w:rsidR="00D70A78" w:rsidRPr="005B21E5" w:rsidRDefault="00D70A78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2</w:t>
            </w:r>
          </w:p>
        </w:tc>
        <w:tc>
          <w:tcPr>
            <w:tcW w:w="9143" w:type="dxa"/>
          </w:tcPr>
          <w:p w:rsidR="00D70A78" w:rsidRPr="005B21E5" w:rsidRDefault="00D70A78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蟹寶王公司於01年初以$90,000購置一臺新的鍋爐，無殘值，估計耐用年限5年。該公司的會計人員章魚哥誤將其認列為修繕費，則此錯誤對01年度之綜合損益表造成何種影響？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淨利多計$72,000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淨利少計$72,000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費用少計$72,000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費用多計$90,000</w:t>
            </w:r>
          </w:p>
        </w:tc>
      </w:tr>
      <w:tr w:rsidR="00D70A78" w:rsidRPr="005B21E5" w:rsidTr="00F34062">
        <w:tc>
          <w:tcPr>
            <w:tcW w:w="460" w:type="dxa"/>
          </w:tcPr>
          <w:p w:rsidR="00D70A78" w:rsidRPr="005B21E5" w:rsidRDefault="00D70A78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3</w:t>
            </w:r>
          </w:p>
        </w:tc>
        <w:tc>
          <w:tcPr>
            <w:tcW w:w="9143" w:type="dxa"/>
          </w:tcPr>
          <w:p w:rsidR="00D70A78" w:rsidRPr="005B21E5" w:rsidRDefault="00D70A78" w:rsidP="007A5016">
            <w:pPr>
              <w:spacing w:afterLines="50" w:after="180" w:line="276" w:lineRule="auto"/>
              <w:ind w:left="-34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荷星公司</w:t>
            </w:r>
            <w:smartTag w:uri="urn:schemas-microsoft-com:office:smarttags" w:element="chsdate">
              <w:smartTagPr>
                <w:attr w:name="Year" w:val="2001"/>
                <w:attr w:name="Month" w:val="6"/>
                <w:attr w:name="Day" w:val="8"/>
                <w:attr w:name="IsLunarDate" w:val="False"/>
                <w:attr w:name="IsROCDate" w:val="False"/>
              </w:smartTagPr>
              <w:r w:rsidRPr="005B21E5">
                <w:rPr>
                  <w:rFonts w:asciiTheme="majorEastAsia" w:eastAsiaTheme="majorEastAsia" w:hAnsiTheme="majorEastAsia" w:hint="eastAsia"/>
                </w:rPr>
                <w:t>01年6月8日</w:t>
              </w:r>
            </w:smartTag>
            <w:r w:rsidRPr="005B21E5">
              <w:rPr>
                <w:rFonts w:asciiTheme="majorEastAsia" w:eastAsiaTheme="majorEastAsia" w:hAnsiTheme="majorEastAsia" w:hint="eastAsia"/>
              </w:rPr>
              <w:t>賒購機器一部，定價$1,000,000，七折成交，付款條件為3/10，1/20，n/30，若荷星公司於01年6月20日付清欠款，則該機器之成本應為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$693,000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$700,000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$679,000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$1,000,000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D70A78" w:rsidRPr="005B21E5" w:rsidTr="00F34062">
        <w:tc>
          <w:tcPr>
            <w:tcW w:w="460" w:type="dxa"/>
          </w:tcPr>
          <w:p w:rsidR="00D70A78" w:rsidRPr="005B21E5" w:rsidRDefault="00D70A78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4</w:t>
            </w:r>
          </w:p>
        </w:tc>
        <w:tc>
          <w:tcPr>
            <w:tcW w:w="9143" w:type="dxa"/>
          </w:tcPr>
          <w:p w:rsidR="00D70A78" w:rsidRPr="005B21E5" w:rsidRDefault="00D70A78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/>
              </w:rPr>
              <w:t>公司於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7"/>
                <w:attr w:name="Year" w:val="2007"/>
              </w:smartTagPr>
              <w:r w:rsidRPr="005B21E5">
                <w:rPr>
                  <w:rFonts w:asciiTheme="majorEastAsia" w:eastAsiaTheme="majorEastAsia" w:hAnsiTheme="majorEastAsia" w:hint="eastAsia"/>
                </w:rPr>
                <w:t>0</w:t>
              </w:r>
              <w:r w:rsidRPr="005B21E5">
                <w:rPr>
                  <w:rFonts w:asciiTheme="majorEastAsia" w:eastAsiaTheme="majorEastAsia" w:hAnsiTheme="majorEastAsia"/>
                </w:rPr>
                <w:t>7年7月1日</w:t>
              </w:r>
            </w:smartTag>
            <w:r w:rsidRPr="005B21E5">
              <w:rPr>
                <w:rFonts w:asciiTheme="majorEastAsia" w:eastAsiaTheme="majorEastAsia" w:hAnsiTheme="majorEastAsia"/>
              </w:rPr>
              <w:t>以$240,000購入一臺機器設備，估計耐用年限為6年，估計殘值為$30,000。若採用年數合計法提列折舊，則</w:t>
            </w:r>
            <w:r w:rsidRPr="005B21E5">
              <w:rPr>
                <w:rFonts w:asciiTheme="majorEastAsia" w:eastAsiaTheme="majorEastAsia" w:hAnsiTheme="majorEastAsia" w:hint="eastAsia"/>
              </w:rPr>
              <w:t>0</w:t>
            </w:r>
            <w:r w:rsidRPr="005B21E5">
              <w:rPr>
                <w:rFonts w:asciiTheme="majorEastAsia" w:eastAsiaTheme="majorEastAsia" w:hAnsiTheme="majorEastAsia"/>
              </w:rPr>
              <w:t>8年</w:t>
            </w:r>
            <w:r w:rsidRPr="005B21E5">
              <w:rPr>
                <w:rFonts w:asciiTheme="majorEastAsia" w:eastAsiaTheme="majorEastAsia" w:hAnsiTheme="majorEastAsia" w:hint="eastAsia"/>
              </w:rPr>
              <w:t>底</w:t>
            </w:r>
            <w:r w:rsidRPr="005B21E5">
              <w:rPr>
                <w:rFonts w:asciiTheme="majorEastAsia" w:eastAsiaTheme="majorEastAsia" w:hAnsiTheme="majorEastAsia"/>
              </w:rPr>
              <w:t xml:space="preserve">累計折舊為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/>
              </w:rPr>
              <w:t xml:space="preserve">$110,000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/>
              </w:rPr>
              <w:t xml:space="preserve">$60,000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/>
              </w:rPr>
              <w:t xml:space="preserve">$52,500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/>
              </w:rPr>
              <w:t xml:space="preserve">$85,000 </w:t>
            </w:r>
          </w:p>
        </w:tc>
      </w:tr>
      <w:tr w:rsidR="00D70A78" w:rsidRPr="005B21E5" w:rsidTr="00F34062">
        <w:tc>
          <w:tcPr>
            <w:tcW w:w="460" w:type="dxa"/>
          </w:tcPr>
          <w:p w:rsidR="00D70A78" w:rsidRPr="005B21E5" w:rsidRDefault="00D70A78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5</w:t>
            </w:r>
          </w:p>
        </w:tc>
        <w:tc>
          <w:tcPr>
            <w:tcW w:w="9143" w:type="dxa"/>
          </w:tcPr>
          <w:p w:rsidR="00D70A78" w:rsidRPr="005B21E5" w:rsidRDefault="00D70A78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盛昌公司購入房地產一處，總價$500,000，因房屋已不堪使用，乃予以拆除重建，支付拆除費$30,000，拆除殘料售得$15,000，另支付整地費$25,000，土地產權登記費$20,000，新屋工程款$300,000，則土地成本為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$560,000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$575,000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$590,000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$530,000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6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01年初以$82,000購買機器一部，估計耐用8年，殘值$2,000，採直線法提列折舊，03年底調整前估計該機器尚可用4年，無殘值，則03年折舊額為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$15,500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$10,000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$20,667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$12,400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7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公司於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2"/>
                <w:attr w:name="Month" w:val="9"/>
                <w:attr w:name="Year" w:val="2001"/>
              </w:smartTagPr>
              <w:r w:rsidRPr="005B21E5">
                <w:rPr>
                  <w:rFonts w:asciiTheme="majorEastAsia" w:eastAsiaTheme="majorEastAsia" w:hAnsiTheme="majorEastAsia" w:hint="eastAsia"/>
                </w:rPr>
                <w:t>01年9月12日</w:t>
              </w:r>
            </w:smartTag>
            <w:r w:rsidRPr="005B21E5">
              <w:rPr>
                <w:rFonts w:asciiTheme="majorEastAsia" w:eastAsiaTheme="majorEastAsia" w:hAnsiTheme="majorEastAsia" w:hint="eastAsia"/>
                <w:b/>
                <w:u w:val="single"/>
              </w:rPr>
              <w:t>購入</w:t>
            </w:r>
            <w:r w:rsidRPr="005B21E5">
              <w:rPr>
                <w:rFonts w:asciiTheme="majorEastAsia" w:eastAsiaTheme="majorEastAsia" w:hAnsiTheme="majorEastAsia" w:hint="eastAsia"/>
              </w:rPr>
              <w:t>一機器設備，該機器設備之成本為$84,000，殘值為$3,000，耐用年限10年，則在直線法下，01年該機器應提列之折舊額為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$5,400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$2,025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$2,700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$8,100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lastRenderedPageBreak/>
              <w:t>8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公司於01年9月12日</w:t>
            </w:r>
            <w:r w:rsidRPr="005B21E5">
              <w:rPr>
                <w:rFonts w:asciiTheme="majorEastAsia" w:eastAsiaTheme="majorEastAsia" w:hAnsiTheme="majorEastAsia" w:hint="eastAsia"/>
                <w:b/>
                <w:u w:val="single"/>
              </w:rPr>
              <w:t>出售</w:t>
            </w:r>
            <w:r w:rsidRPr="005B21E5">
              <w:rPr>
                <w:rFonts w:asciiTheme="majorEastAsia" w:eastAsiaTheme="majorEastAsia" w:hAnsiTheme="majorEastAsia" w:hint="eastAsia"/>
              </w:rPr>
              <w:t>一機器設備，該機器設備之成本為$84,000，殘值為$3,000，耐用年限10年，則在直線法下，01年該機器應提列之折舊額為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$5,400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$2,025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$2,700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$8,100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9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永明公司自建廠房，耗費之成本資料如下：直接材料$2,000,000，直接人工$700,000，製造費用$300,000，若可回收金額為$2,800,000，則該廠房之帳面金額應為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$2,800,000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$3,000,000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$2,700,000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/>
              </w:rPr>
              <w:t xml:space="preserve">$2,300,000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10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  <w:spacing w:val="4"/>
              </w:rPr>
              <w:t>01年7月1日以$100,000購入機器，估計可用4年，殘值$12,960，採定率遞減法提折舊，折舊率為0.4，則02年底累計折舊為</w:t>
            </w:r>
            <w:r w:rsidRPr="005B21E5">
              <w:rPr>
                <w:rFonts w:asciiTheme="majorEastAsia" w:eastAsiaTheme="majorEastAsia" w:hAnsiTheme="majorEastAsia"/>
                <w:spacing w:val="4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  <w:spacing w:val="4"/>
              </w:rPr>
              <w:t xml:space="preserve"> (A) </w:t>
            </w:r>
            <w:r w:rsidRPr="005B21E5">
              <w:rPr>
                <w:rFonts w:asciiTheme="majorEastAsia" w:eastAsiaTheme="majorEastAsia" w:hAnsiTheme="majorEastAsia"/>
                <w:spacing w:val="4"/>
              </w:rPr>
              <w:t xml:space="preserve">$52,224 </w:t>
            </w:r>
            <w:r w:rsidRPr="005B21E5">
              <w:rPr>
                <w:rFonts w:asciiTheme="majorEastAsia" w:eastAsiaTheme="majorEastAsia" w:hAnsiTheme="majorEastAsia"/>
                <w:color w:val="000000"/>
                <w:spacing w:val="4"/>
              </w:rPr>
              <w:t xml:space="preserve"> (B) </w:t>
            </w:r>
            <w:r w:rsidRPr="005B21E5">
              <w:rPr>
                <w:rFonts w:asciiTheme="majorEastAsia" w:eastAsiaTheme="majorEastAsia" w:hAnsiTheme="majorEastAsia"/>
                <w:spacing w:val="4"/>
              </w:rPr>
              <w:t xml:space="preserve">$50,446 </w:t>
            </w:r>
            <w:r w:rsidRPr="005B21E5">
              <w:rPr>
                <w:rFonts w:asciiTheme="majorEastAsia" w:eastAsiaTheme="majorEastAsia" w:hAnsiTheme="majorEastAsia"/>
                <w:color w:val="000000"/>
                <w:spacing w:val="4"/>
              </w:rPr>
              <w:t xml:space="preserve"> (C) </w:t>
            </w:r>
            <w:r w:rsidRPr="005B21E5">
              <w:rPr>
                <w:rFonts w:asciiTheme="majorEastAsia" w:eastAsiaTheme="majorEastAsia" w:hAnsiTheme="majorEastAsia"/>
                <w:spacing w:val="4"/>
              </w:rPr>
              <w:t xml:space="preserve">$52,000 </w:t>
            </w:r>
            <w:r w:rsidRPr="005B21E5">
              <w:rPr>
                <w:rFonts w:asciiTheme="majorEastAsia" w:eastAsiaTheme="majorEastAsia" w:hAnsiTheme="majorEastAsia"/>
                <w:color w:val="000000"/>
                <w:spacing w:val="4"/>
              </w:rPr>
              <w:t xml:space="preserve"> (D) </w:t>
            </w:r>
            <w:r w:rsidRPr="005B21E5">
              <w:rPr>
                <w:rFonts w:asciiTheme="majorEastAsia" w:eastAsiaTheme="majorEastAsia" w:hAnsiTheme="majorEastAsia"/>
                <w:spacing w:val="4"/>
              </w:rPr>
              <w:t xml:space="preserve">$60,000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28356A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</w:rPr>
              <w:t>11</w:t>
            </w:r>
          </w:p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詩詩公司於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"/>
                <w:attr w:name="Year" w:val="2001"/>
              </w:smartTagPr>
              <w:r w:rsidRPr="005B21E5">
                <w:rPr>
                  <w:rFonts w:asciiTheme="majorEastAsia" w:eastAsiaTheme="majorEastAsia" w:hAnsiTheme="majorEastAsia" w:hint="eastAsia"/>
                </w:rPr>
                <w:t>01年1月1日</w:t>
              </w:r>
            </w:smartTag>
            <w:r w:rsidRPr="005B21E5">
              <w:rPr>
                <w:rFonts w:asciiTheme="majorEastAsia" w:eastAsiaTheme="majorEastAsia" w:hAnsiTheme="majorEastAsia" w:hint="eastAsia"/>
              </w:rPr>
              <w:t>以$320,000購入運輸設備，估計耐用年限為5年，殘值為$20,000，採用年數合計法提折舊。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"/>
                <w:attr w:name="Year" w:val="2003"/>
              </w:smartTagPr>
              <w:r w:rsidRPr="005B21E5">
                <w:rPr>
                  <w:rFonts w:asciiTheme="majorEastAsia" w:eastAsiaTheme="majorEastAsia" w:hAnsiTheme="majorEastAsia" w:hint="eastAsia"/>
                </w:rPr>
                <w:t>03年1月1日</w:t>
              </w:r>
            </w:smartTag>
            <w:r w:rsidRPr="005B21E5">
              <w:rPr>
                <w:rFonts w:asciiTheme="majorEastAsia" w:eastAsiaTheme="majorEastAsia" w:hAnsiTheme="majorEastAsia" w:hint="eastAsia"/>
              </w:rPr>
              <w:t>，公司決定改採直線法提折舊，而且發現該運輸設備還可再用5年，殘值為$10,000。請問該公司05年之折舊金額為多少？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$32,000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$30,000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$26,000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$28,000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12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出售機器設備時，應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>(A)</w:t>
            </w:r>
            <w:r w:rsidRPr="005B21E5">
              <w:rPr>
                <w:rFonts w:asciiTheme="majorEastAsia" w:eastAsiaTheme="majorEastAsia" w:hAnsiTheme="majorEastAsia" w:hint="eastAsia"/>
              </w:rPr>
              <w:t>將機器設備自非流動資產轉入流動資產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 xml:space="preserve"> (B)</w:t>
            </w:r>
            <w:r w:rsidRPr="005B21E5">
              <w:rPr>
                <w:rFonts w:asciiTheme="majorEastAsia" w:eastAsiaTheme="majorEastAsia" w:hAnsiTheme="majorEastAsia" w:hint="eastAsia"/>
              </w:rPr>
              <w:t>馬上作減損測試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 xml:space="preserve"> (C)</w:t>
            </w:r>
            <w:r w:rsidRPr="005B21E5">
              <w:rPr>
                <w:rFonts w:asciiTheme="majorEastAsia" w:eastAsiaTheme="majorEastAsia" w:hAnsiTheme="majorEastAsia" w:hint="eastAsia"/>
              </w:rPr>
              <w:t>補提上次結帳日到出售日為止的折舊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 xml:space="preserve"> (D)</w:t>
            </w:r>
            <w:r w:rsidRPr="005B21E5">
              <w:rPr>
                <w:rFonts w:asciiTheme="majorEastAsia" w:eastAsiaTheme="majorEastAsia" w:hAnsiTheme="majorEastAsia" w:hint="eastAsia"/>
              </w:rPr>
              <w:t>將機器設備自非流動資產轉入負債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13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小傑公司以機器一部交換奇牙公司機器一部，有關資料如下，</w:t>
            </w:r>
            <w:r w:rsidRPr="005B21E5">
              <w:rPr>
                <w:rFonts w:asciiTheme="majorEastAsia" w:eastAsiaTheme="majorEastAsia" w:hAnsiTheme="majorEastAsia"/>
              </w:rPr>
              <w:br/>
            </w:r>
            <w:r w:rsidRPr="005B21E5">
              <w:rPr>
                <w:rFonts w:asciiTheme="majorEastAsia" w:eastAsiaTheme="majorEastAsia" w:hAnsiTheme="majorEastAsia"/>
              </w:rPr>
              <w:object w:dxaOrig="6190" w:dyaOrig="1929" w14:anchorId="6DC006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9.75pt;height:96.75pt" o:ole="">
                  <v:imagedata r:id="rId8" o:title=""/>
                </v:shape>
                <o:OLEObject Type="Embed" ProgID="Word.Document.8" ShapeID="_x0000_i1025" DrawAspect="Content" ObjectID="_1614077018" r:id="rId9">
                  <o:FieldCodes>\s</o:FieldCodes>
                </o:OLEObject>
              </w:object>
            </w:r>
            <w:r w:rsidRPr="005B21E5">
              <w:rPr>
                <w:rFonts w:asciiTheme="majorEastAsia" w:eastAsiaTheme="majorEastAsia" w:hAnsiTheme="majorEastAsia" w:hint="eastAsia"/>
              </w:rPr>
              <w:br/>
              <w:t>若此交易具有商業實質，則下列關於奇牙公司之敘述何者正確？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處分利益$10,000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</w:t>
            </w: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換入資產成本</w:t>
            </w:r>
            <w:r w:rsidRPr="005B21E5">
              <w:rPr>
                <w:rFonts w:asciiTheme="majorEastAsia" w:eastAsiaTheme="majorEastAsia" w:hAnsiTheme="majorEastAsia" w:hint="eastAsia"/>
              </w:rPr>
              <w:t>$80,000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收取現金$30,000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無處分損益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14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承上題，</w:t>
            </w:r>
            <w:r w:rsidRPr="005B21E5">
              <w:rPr>
                <w:rFonts w:asciiTheme="majorEastAsia" w:eastAsiaTheme="majorEastAsia" w:hAnsiTheme="majorEastAsia" w:hint="eastAsia"/>
              </w:rPr>
              <w:t>若此交易不具有商業實質，下列關於小傑公司之敘述何者錯誤？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處分利益$0</w:t>
            </w:r>
            <w:r w:rsidR="0028356A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5B21E5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(B) </w:t>
            </w:r>
            <w:r w:rsidRPr="005B21E5">
              <w:rPr>
                <w:rFonts w:asciiTheme="majorEastAsia" w:eastAsiaTheme="majorEastAsia" w:hAnsiTheme="majorEastAsia" w:hint="eastAsia"/>
              </w:rPr>
              <w:t>處分利益$20,000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換入資產成本為$30,000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收取現金$30,000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15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松山公司發行面值$10之普通股60,000股，每股公允價值$14，換入卡車一輛，卡車之公允價值為$680,000，則該卡車之入帳成本為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$600,000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$840,000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$680,000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$240,000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lastRenderedPageBreak/>
              <w:t>16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/>
              </w:rPr>
              <w:t>本公司</w:t>
            </w:r>
            <w:r w:rsidRPr="005B21E5">
              <w:rPr>
                <w:rFonts w:asciiTheme="majorEastAsia" w:eastAsiaTheme="majorEastAsia" w:hAnsiTheme="majorEastAsia" w:hint="eastAsia"/>
              </w:rPr>
              <w:t>獲政府贈予</w:t>
            </w:r>
            <w:r w:rsidRPr="005B21E5">
              <w:rPr>
                <w:rFonts w:asciiTheme="majorEastAsia" w:eastAsiaTheme="majorEastAsia" w:hAnsiTheme="majorEastAsia"/>
              </w:rPr>
              <w:t>一筆無附加任何條件之土地，該土地之</w:t>
            </w:r>
            <w:r w:rsidRPr="005B21E5">
              <w:rPr>
                <w:rFonts w:asciiTheme="majorEastAsia" w:eastAsiaTheme="majorEastAsia" w:hAnsiTheme="majorEastAsia" w:hint="eastAsia"/>
              </w:rPr>
              <w:t>原始購入成本</w:t>
            </w:r>
            <w:r w:rsidRPr="005B21E5">
              <w:rPr>
                <w:rFonts w:asciiTheme="majorEastAsia" w:eastAsiaTheme="majorEastAsia" w:hAnsiTheme="majorEastAsia"/>
              </w:rPr>
              <w:t>$300,000，目前土地之公允價值為$400,000，為取得該土地支付過戶費$10,000，</w:t>
            </w:r>
            <w:r w:rsidRPr="005B21E5">
              <w:rPr>
                <w:rFonts w:asciiTheme="majorEastAsia" w:eastAsiaTheme="majorEastAsia" w:hAnsiTheme="majorEastAsia" w:hint="eastAsia"/>
              </w:rPr>
              <w:t>若作成一筆分錄，</w:t>
            </w:r>
            <w:r w:rsidRPr="005B21E5">
              <w:rPr>
                <w:rFonts w:asciiTheme="majorEastAsia" w:eastAsiaTheme="majorEastAsia" w:hAnsiTheme="majorEastAsia"/>
              </w:rPr>
              <w:t>則帳上應借記土地</w:t>
            </w:r>
            <w:r w:rsidRPr="005B21E5">
              <w:rPr>
                <w:rFonts w:asciiTheme="majorEastAsia" w:eastAsiaTheme="majorEastAsia" w:hAnsiTheme="majorEastAsia" w:hint="eastAsia"/>
              </w:rPr>
              <w:t>成本</w:t>
            </w:r>
            <w:r w:rsidRPr="005B21E5">
              <w:rPr>
                <w:rFonts w:asciiTheme="majorEastAsia" w:eastAsiaTheme="majorEastAsia" w:hAnsiTheme="majorEastAsia"/>
              </w:rPr>
              <w:t xml:space="preserve">之金額為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>(A)</w:t>
            </w:r>
            <w:r w:rsidRPr="005B21E5">
              <w:rPr>
                <w:rFonts w:asciiTheme="majorEastAsia" w:eastAsiaTheme="majorEastAsia" w:hAnsiTheme="majorEastAsia"/>
              </w:rPr>
              <w:t xml:space="preserve">$400,000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>(B)</w:t>
            </w:r>
            <w:r w:rsidRPr="005B21E5">
              <w:rPr>
                <w:rFonts w:asciiTheme="majorEastAsia" w:eastAsiaTheme="majorEastAsia" w:hAnsiTheme="majorEastAsia"/>
              </w:rPr>
              <w:t xml:space="preserve">$410,000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>(C)</w:t>
            </w:r>
            <w:r w:rsidRPr="005B21E5">
              <w:rPr>
                <w:rFonts w:asciiTheme="majorEastAsia" w:eastAsiaTheme="majorEastAsia" w:hAnsiTheme="majorEastAsia"/>
              </w:rPr>
              <w:t xml:space="preserve">$300,000 </w:t>
            </w:r>
            <w:r w:rsidR="007A5016" w:rsidRPr="005B21E5">
              <w:rPr>
                <w:rFonts w:asciiTheme="majorEastAsia" w:eastAsiaTheme="majorEastAsia" w:hAnsiTheme="majorEastAsia"/>
                <w:color w:val="000000"/>
              </w:rPr>
              <w:t>(D)</w:t>
            </w:r>
            <w:r w:rsidRPr="005B21E5">
              <w:rPr>
                <w:rFonts w:asciiTheme="majorEastAsia" w:eastAsiaTheme="majorEastAsia" w:hAnsiTheme="majorEastAsia"/>
              </w:rPr>
              <w:t xml:space="preserve">$390,000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17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下列有關不動產、廠房及設備之敘述，何者為</w:t>
            </w:r>
            <w:r w:rsidRPr="005B21E5">
              <w:rPr>
                <w:rFonts w:asciiTheme="majorEastAsia" w:eastAsiaTheme="majorEastAsia" w:hAnsiTheme="majorEastAsia" w:hint="eastAsia"/>
                <w:u w:val="double"/>
              </w:rPr>
              <w:t>非</w:t>
            </w:r>
            <w:r w:rsidRPr="005B21E5">
              <w:rPr>
                <w:rFonts w:asciiTheme="majorEastAsia" w:eastAsiaTheme="majorEastAsia" w:hAnsiTheme="majorEastAsia" w:hint="eastAsia"/>
              </w:rPr>
              <w:t>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累計折舊為其抵減項目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所有不動產、廠房及設備均應採用相同的折舊方法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土地不需提列折舊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帳面金額＝成本－累計折舊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18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下列何項為資本支出？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為引進新產品線支付的廣告費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每年支付的設備保險費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大樓加裝防盜攝影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機器例行性保養支出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19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當機器已無使用價值，決定予以報廢時，會計上應如何處理？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將帳面金額轉列待出售非流動資產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補提期初至報廢日之折舊，並結清機器之相關帳戶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繼續提列折舊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將帳面金額轉列為報廢資產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34062" w:rsidRPr="005B21E5" w:rsidTr="00F34062">
        <w:tc>
          <w:tcPr>
            <w:tcW w:w="460" w:type="dxa"/>
          </w:tcPr>
          <w:p w:rsidR="00F34062" w:rsidRPr="005B21E5" w:rsidRDefault="00F34062" w:rsidP="007A5016">
            <w:pPr>
              <w:spacing w:afterLines="50" w:after="180" w:line="276" w:lineRule="auto"/>
              <w:jc w:val="right"/>
              <w:rPr>
                <w:rFonts w:asciiTheme="majorEastAsia" w:eastAsiaTheme="majorEastAsia" w:hAnsiTheme="majorEastAsia" w:cs="新細明體"/>
                <w:color w:val="000000"/>
                <w:szCs w:val="24"/>
              </w:rPr>
            </w:pPr>
            <w:r w:rsidRPr="005B21E5">
              <w:rPr>
                <w:rFonts w:asciiTheme="majorEastAsia" w:eastAsiaTheme="majorEastAsia" w:hAnsiTheme="majorEastAsia" w:hint="eastAsia"/>
                <w:color w:val="000000"/>
              </w:rPr>
              <w:t>20</w:t>
            </w:r>
          </w:p>
        </w:tc>
        <w:tc>
          <w:tcPr>
            <w:tcW w:w="9143" w:type="dxa"/>
          </w:tcPr>
          <w:p w:rsidR="00F34062" w:rsidRPr="005B21E5" w:rsidRDefault="00F34062" w:rsidP="007A5016">
            <w:pPr>
              <w:spacing w:afterLines="50" w:after="180"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下列有關「待出售非流動資產」的相關敘述何者正確？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(A) </w:t>
            </w:r>
            <w:r w:rsidRPr="005B21E5">
              <w:rPr>
                <w:rFonts w:asciiTheme="majorEastAsia" w:eastAsiaTheme="majorEastAsia" w:hAnsiTheme="majorEastAsia" w:hint="eastAsia"/>
              </w:rPr>
              <w:t>在資產負債表上列為不動產、廠房及設備減項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(B) </w:t>
            </w:r>
            <w:r w:rsidRPr="005B21E5">
              <w:rPr>
                <w:rFonts w:asciiTheme="majorEastAsia" w:eastAsiaTheme="majorEastAsia" w:hAnsiTheme="majorEastAsia" w:hint="eastAsia"/>
              </w:rPr>
              <w:t>應列於流動負債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(C) </w:t>
            </w:r>
            <w:r w:rsidRPr="005B21E5">
              <w:rPr>
                <w:rFonts w:asciiTheme="majorEastAsia" w:eastAsiaTheme="majorEastAsia" w:hAnsiTheme="majorEastAsia" w:hint="eastAsia"/>
              </w:rPr>
              <w:t>企業無法按商業慣例立即出售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  <w:r w:rsidRPr="005B21E5">
              <w:rPr>
                <w:rFonts w:asciiTheme="majorEastAsia" w:eastAsiaTheme="majorEastAsia" w:hAnsiTheme="majorEastAsia"/>
                <w:color w:val="000000"/>
              </w:rPr>
              <w:t xml:space="preserve"> (D) </w:t>
            </w:r>
            <w:r w:rsidRPr="005B21E5">
              <w:rPr>
                <w:rFonts w:asciiTheme="majorEastAsia" w:eastAsiaTheme="majorEastAsia" w:hAnsiTheme="majorEastAsia" w:hint="eastAsia"/>
              </w:rPr>
              <w:t>不需提列折舊</w:t>
            </w:r>
            <w:r w:rsidRPr="005B21E5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</w:tbl>
    <w:p w:rsidR="00BA28E9" w:rsidRPr="005B21E5" w:rsidRDefault="00BA28E9">
      <w:pPr>
        <w:rPr>
          <w:rFonts w:asciiTheme="majorEastAsia" w:eastAsiaTheme="majorEastAsia" w:hAnsiTheme="majorEastAsia"/>
        </w:rPr>
      </w:pPr>
    </w:p>
    <w:p w:rsidR="00FD610A" w:rsidRPr="005B21E5" w:rsidRDefault="00F34062" w:rsidP="005B21E5">
      <w:pPr>
        <w:ind w:left="426" w:hanging="426"/>
        <w:rPr>
          <w:rFonts w:asciiTheme="majorEastAsia" w:eastAsiaTheme="majorEastAsia" w:hAnsiTheme="majorEastAsia"/>
        </w:rPr>
      </w:pPr>
      <w:r w:rsidRPr="005B21E5">
        <w:rPr>
          <w:rFonts w:asciiTheme="majorEastAsia" w:eastAsiaTheme="majorEastAsia" w:hAnsiTheme="majorEastAsia" w:hint="eastAsia"/>
        </w:rPr>
        <w:t>二</w:t>
      </w:r>
      <w:r w:rsidR="00FD610A" w:rsidRPr="005B21E5">
        <w:rPr>
          <w:rFonts w:asciiTheme="majorEastAsia" w:eastAsiaTheme="majorEastAsia" w:hAnsiTheme="majorEastAsia" w:hint="eastAsia"/>
        </w:rPr>
        <w:t>、</w:t>
      </w:r>
      <w:r w:rsidR="005B21E5" w:rsidRPr="005B21E5">
        <w:rPr>
          <w:rFonts w:asciiTheme="majorEastAsia" w:eastAsiaTheme="majorEastAsia" w:hAnsiTheme="majorEastAsia" w:hint="eastAsia"/>
        </w:rPr>
        <w:t>甲</w:t>
      </w:r>
      <w:r w:rsidR="00FD610A" w:rsidRPr="005B21E5">
        <w:rPr>
          <w:rFonts w:asciiTheme="majorEastAsia" w:eastAsiaTheme="majorEastAsia" w:hAnsiTheme="majorEastAsia"/>
        </w:rPr>
        <w:t>公司於06年初</w:t>
      </w:r>
      <w:r w:rsidR="00FD610A" w:rsidRPr="005B21E5">
        <w:rPr>
          <w:rFonts w:asciiTheme="majorEastAsia" w:eastAsiaTheme="majorEastAsia" w:hAnsiTheme="majorEastAsia" w:hint="eastAsia"/>
        </w:rPr>
        <w:t>定期維修機器</w:t>
      </w:r>
      <w:r w:rsidR="00FD610A" w:rsidRPr="005B21E5">
        <w:rPr>
          <w:rFonts w:asciiTheme="majorEastAsia" w:eastAsiaTheme="majorEastAsia" w:hAnsiTheme="majorEastAsia"/>
        </w:rPr>
        <w:t>設備一組，</w:t>
      </w:r>
      <w:r w:rsidR="00FD610A" w:rsidRPr="005B21E5">
        <w:rPr>
          <w:rFonts w:asciiTheme="majorEastAsia" w:eastAsiaTheme="majorEastAsia" w:hAnsiTheme="majorEastAsia" w:hint="eastAsia"/>
        </w:rPr>
        <w:t>支付</w:t>
      </w:r>
      <w:r w:rsidR="00FD610A" w:rsidRPr="005B21E5">
        <w:rPr>
          <w:rFonts w:asciiTheme="majorEastAsia" w:eastAsiaTheme="majorEastAsia" w:hAnsiTheme="majorEastAsia"/>
        </w:rPr>
        <w:t>$</w:t>
      </w:r>
      <w:r w:rsidR="00FD610A" w:rsidRPr="005B21E5">
        <w:rPr>
          <w:rFonts w:asciiTheme="majorEastAsia" w:eastAsiaTheme="majorEastAsia" w:hAnsiTheme="majorEastAsia" w:hint="eastAsia"/>
        </w:rPr>
        <w:t>50</w:t>
      </w:r>
      <w:r w:rsidR="00FD610A" w:rsidRPr="005B21E5">
        <w:rPr>
          <w:rFonts w:asciiTheme="majorEastAsia" w:eastAsiaTheme="majorEastAsia" w:hAnsiTheme="majorEastAsia"/>
        </w:rPr>
        <w:t>,000，但公司誤</w:t>
      </w:r>
      <w:r w:rsidR="00FD610A" w:rsidRPr="005B21E5">
        <w:rPr>
          <w:rFonts w:asciiTheme="majorEastAsia" w:eastAsiaTheme="majorEastAsia" w:hAnsiTheme="majorEastAsia" w:hint="eastAsia"/>
        </w:rPr>
        <w:t>以「機器設備成本」入帳，並</w:t>
      </w:r>
      <w:r w:rsidR="00FD610A" w:rsidRPr="005B21E5">
        <w:rPr>
          <w:rFonts w:asciiTheme="majorEastAsia" w:eastAsiaTheme="majorEastAsia" w:hAnsiTheme="majorEastAsia"/>
        </w:rPr>
        <w:t>按直線法提列折舊</w:t>
      </w:r>
      <w:r w:rsidR="00FD610A" w:rsidRPr="005B21E5">
        <w:rPr>
          <w:rFonts w:asciiTheme="majorEastAsia" w:eastAsiaTheme="majorEastAsia" w:hAnsiTheme="majorEastAsia" w:hint="eastAsia"/>
        </w:rPr>
        <w:t>，預</w:t>
      </w:r>
      <w:r w:rsidR="00FD610A" w:rsidRPr="005B21E5">
        <w:rPr>
          <w:rFonts w:asciiTheme="majorEastAsia" w:eastAsiaTheme="majorEastAsia" w:hAnsiTheme="majorEastAsia"/>
        </w:rPr>
        <w:t>計</w:t>
      </w:r>
      <w:r w:rsidR="00FD610A" w:rsidRPr="005B21E5">
        <w:rPr>
          <w:rFonts w:asciiTheme="majorEastAsia" w:eastAsiaTheme="majorEastAsia" w:hAnsiTheme="majorEastAsia" w:hint="eastAsia"/>
        </w:rPr>
        <w:t>耐</w:t>
      </w:r>
      <w:r w:rsidR="00FD610A" w:rsidRPr="005B21E5">
        <w:rPr>
          <w:rFonts w:asciiTheme="majorEastAsia" w:eastAsiaTheme="majorEastAsia" w:hAnsiTheme="majorEastAsia"/>
        </w:rPr>
        <w:t>用</w:t>
      </w:r>
      <w:r w:rsidR="00FD610A" w:rsidRPr="005B21E5">
        <w:rPr>
          <w:rFonts w:asciiTheme="majorEastAsia" w:eastAsiaTheme="majorEastAsia" w:hAnsiTheme="majorEastAsia" w:hint="eastAsia"/>
        </w:rPr>
        <w:t>年限4</w:t>
      </w:r>
      <w:r w:rsidR="00FD610A" w:rsidRPr="005B21E5">
        <w:rPr>
          <w:rFonts w:asciiTheme="majorEastAsia" w:eastAsiaTheme="majorEastAsia" w:hAnsiTheme="majorEastAsia"/>
        </w:rPr>
        <w:t>年，殘值</w:t>
      </w:r>
      <w:r w:rsidR="00FD610A" w:rsidRPr="005B21E5">
        <w:rPr>
          <w:rFonts w:asciiTheme="majorEastAsia" w:eastAsiaTheme="majorEastAsia" w:hAnsiTheme="majorEastAsia" w:hint="eastAsia"/>
        </w:rPr>
        <w:t>$2,000，試</w:t>
      </w:r>
      <w:r w:rsidRPr="005B21E5">
        <w:rPr>
          <w:rFonts w:asciiTheme="majorEastAsia" w:eastAsiaTheme="majorEastAsia" w:hAnsiTheme="majorEastAsia" w:hint="eastAsia"/>
        </w:rPr>
        <w:t>依不同時間</w:t>
      </w:r>
      <w:r w:rsidR="00FD610A" w:rsidRPr="005B21E5">
        <w:rPr>
          <w:rFonts w:asciiTheme="majorEastAsia" w:eastAsiaTheme="majorEastAsia" w:hAnsiTheme="majorEastAsia"/>
        </w:rPr>
        <w:t>發現此錯誤</w:t>
      </w:r>
      <w:r w:rsidR="00FD610A" w:rsidRPr="005B21E5">
        <w:rPr>
          <w:rFonts w:asciiTheme="majorEastAsia" w:eastAsiaTheme="majorEastAsia" w:hAnsiTheme="majorEastAsia" w:hint="eastAsia"/>
        </w:rPr>
        <w:t>的</w:t>
      </w:r>
      <w:r w:rsidR="00FD610A" w:rsidRPr="005B21E5">
        <w:rPr>
          <w:rFonts w:asciiTheme="majorEastAsia" w:eastAsiaTheme="majorEastAsia" w:hAnsiTheme="majorEastAsia"/>
        </w:rPr>
        <w:t>更正分錄。（</w:t>
      </w:r>
      <w:r w:rsidR="0028356A">
        <w:rPr>
          <w:rFonts w:asciiTheme="majorEastAsia" w:eastAsiaTheme="majorEastAsia" w:hAnsiTheme="majorEastAsia" w:hint="eastAsia"/>
        </w:rPr>
        <w:t>請填入正確項目及金額，若無請打X</w:t>
      </w:r>
      <w:r w:rsidR="00FD610A" w:rsidRPr="005B21E5">
        <w:rPr>
          <w:rFonts w:asciiTheme="majorEastAsia" w:eastAsiaTheme="majorEastAsia" w:hAnsiTheme="majorEastAsia"/>
        </w:rPr>
        <w:t xml:space="preserve">） </w:t>
      </w:r>
      <w:r w:rsidR="007A5016" w:rsidRPr="005B21E5">
        <w:rPr>
          <w:rFonts w:asciiTheme="majorEastAsia" w:eastAsiaTheme="majorEastAsia" w:hAnsiTheme="majorEastAsia" w:hint="eastAsia"/>
        </w:rPr>
        <w:t>12%</w:t>
      </w:r>
    </w:p>
    <w:tbl>
      <w:tblPr>
        <w:tblStyle w:val="a3"/>
        <w:tblW w:w="0" w:type="auto"/>
        <w:tblInd w:w="604" w:type="dxa"/>
        <w:tblLook w:val="04A0" w:firstRow="1" w:lastRow="0" w:firstColumn="1" w:lastColumn="0" w:noHBand="0" w:noVBand="1"/>
      </w:tblPr>
      <w:tblGrid>
        <w:gridCol w:w="4499"/>
        <w:gridCol w:w="4500"/>
      </w:tblGrid>
      <w:tr w:rsidR="00FD610A" w:rsidRPr="005B21E5" w:rsidTr="005B21E5">
        <w:tc>
          <w:tcPr>
            <w:tcW w:w="4721" w:type="dxa"/>
          </w:tcPr>
          <w:p w:rsidR="00FD610A" w:rsidRPr="005B21E5" w:rsidRDefault="007A5016" w:rsidP="007A5016">
            <w:pPr>
              <w:rPr>
                <w:rFonts w:asciiTheme="majorEastAsia" w:eastAsiaTheme="majorEastAsia" w:hAnsiTheme="majorEastAsia"/>
                <w:u w:val="single"/>
              </w:rPr>
            </w:pPr>
            <w:r w:rsidRPr="005B21E5">
              <w:rPr>
                <w:rFonts w:asciiTheme="majorEastAsia" w:eastAsiaTheme="majorEastAsia" w:hAnsiTheme="majorEastAsia" w:hint="eastAsia"/>
                <w:u w:val="single"/>
              </w:rPr>
              <w:t>1.07年調整前</w:t>
            </w:r>
          </w:p>
          <w:p w:rsidR="00FD610A" w:rsidRPr="005B21E5" w:rsidRDefault="007A5016" w:rsidP="007A5016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累計折舊</w:t>
            </w:r>
          </w:p>
          <w:p w:rsidR="00FD610A" w:rsidRPr="005B21E5" w:rsidRDefault="007A5016" w:rsidP="007A5016">
            <w:pPr>
              <w:spacing w:line="276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B21E5">
              <w:rPr>
                <w:rFonts w:asciiTheme="majorEastAsia" w:eastAsiaTheme="majorEastAsia" w:hAnsiTheme="majorEastAsia" w:hint="eastAsia"/>
                <w:sz w:val="20"/>
                <w:szCs w:val="20"/>
              </w:rPr>
              <w:t>追溯適用及追溯重編之影響數</w:t>
            </w:r>
          </w:p>
          <w:p w:rsidR="00FD610A" w:rsidRPr="005B21E5" w:rsidRDefault="007A5016" w:rsidP="007A5016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(                     </w:t>
            </w:r>
            <w:r w:rsidR="005B21E5" w:rsidRPr="005B21E5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5B21E5">
              <w:rPr>
                <w:rFonts w:asciiTheme="majorEastAsia" w:eastAsiaTheme="majorEastAsia" w:hAnsiTheme="majorEastAsia" w:hint="eastAsia"/>
              </w:rPr>
              <w:t xml:space="preserve">       )</w:t>
            </w:r>
          </w:p>
          <w:p w:rsidR="00FD610A" w:rsidRPr="005B21E5" w:rsidRDefault="007A5016" w:rsidP="007A5016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機器設備成本</w:t>
            </w:r>
            <w:r w:rsidR="005B21E5" w:rsidRPr="005B21E5">
              <w:rPr>
                <w:rFonts w:asciiTheme="majorEastAsia" w:eastAsiaTheme="majorEastAsia" w:hAnsiTheme="majorEastAsia" w:hint="eastAsia"/>
              </w:rPr>
              <w:t xml:space="preserve">           50,000</w:t>
            </w:r>
          </w:p>
          <w:p w:rsidR="00FD610A" w:rsidRPr="005B21E5" w:rsidRDefault="00FD610A" w:rsidP="007A501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4722" w:type="dxa"/>
          </w:tcPr>
          <w:p w:rsidR="00FD610A" w:rsidRPr="005B21E5" w:rsidRDefault="007A5016" w:rsidP="007A5016">
            <w:pPr>
              <w:rPr>
                <w:rFonts w:asciiTheme="majorEastAsia" w:eastAsiaTheme="majorEastAsia" w:hAnsiTheme="majorEastAsia"/>
                <w:u w:val="single"/>
              </w:rPr>
            </w:pPr>
            <w:r w:rsidRPr="005B21E5">
              <w:rPr>
                <w:rFonts w:asciiTheme="majorEastAsia" w:eastAsiaTheme="majorEastAsia" w:hAnsiTheme="majorEastAsia" w:hint="eastAsia"/>
                <w:u w:val="single"/>
              </w:rPr>
              <w:t>2.07年調整後結帳前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累計折舊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B21E5">
              <w:rPr>
                <w:rFonts w:asciiTheme="majorEastAsia" w:eastAsiaTheme="majorEastAsia" w:hAnsiTheme="majorEastAsia" w:hint="eastAsia"/>
                <w:sz w:val="20"/>
                <w:szCs w:val="20"/>
              </w:rPr>
              <w:t>追溯適用及追溯重編之影響數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(                             )</w:t>
            </w:r>
          </w:p>
          <w:p w:rsidR="005B21E5" w:rsidRPr="005B21E5" w:rsidRDefault="005B21E5" w:rsidP="007A5016">
            <w:pPr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機器設備成本           50,000</w:t>
            </w:r>
          </w:p>
        </w:tc>
      </w:tr>
      <w:tr w:rsidR="00FD610A" w:rsidRPr="005B21E5" w:rsidTr="005B21E5">
        <w:tc>
          <w:tcPr>
            <w:tcW w:w="4721" w:type="dxa"/>
          </w:tcPr>
          <w:p w:rsidR="00FD610A" w:rsidRPr="005B21E5" w:rsidRDefault="007A5016" w:rsidP="007A5016">
            <w:pPr>
              <w:rPr>
                <w:rFonts w:asciiTheme="majorEastAsia" w:eastAsiaTheme="majorEastAsia" w:hAnsiTheme="majorEastAsia"/>
                <w:u w:val="single"/>
              </w:rPr>
            </w:pPr>
            <w:r w:rsidRPr="005B21E5">
              <w:rPr>
                <w:rFonts w:asciiTheme="majorEastAsia" w:eastAsiaTheme="majorEastAsia" w:hAnsiTheme="majorEastAsia" w:hint="eastAsia"/>
                <w:u w:val="single"/>
              </w:rPr>
              <w:t>3.08年結帳後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累計折舊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B21E5">
              <w:rPr>
                <w:rFonts w:asciiTheme="majorEastAsia" w:eastAsiaTheme="majorEastAsia" w:hAnsiTheme="majorEastAsia" w:hint="eastAsia"/>
                <w:sz w:val="20"/>
                <w:szCs w:val="20"/>
              </w:rPr>
              <w:t>追溯適用及追溯重編之影響數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(                             )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機器設備成本           50,000</w:t>
            </w:r>
          </w:p>
          <w:p w:rsidR="00FD610A" w:rsidRPr="005B21E5" w:rsidRDefault="00FD610A" w:rsidP="005B21E5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4722" w:type="dxa"/>
          </w:tcPr>
          <w:p w:rsidR="00FD610A" w:rsidRPr="005B21E5" w:rsidRDefault="007A5016" w:rsidP="007A5016">
            <w:pPr>
              <w:rPr>
                <w:rFonts w:asciiTheme="majorEastAsia" w:eastAsiaTheme="majorEastAsia" w:hAnsiTheme="majorEastAsia"/>
                <w:u w:val="single"/>
              </w:rPr>
            </w:pPr>
            <w:r w:rsidRPr="005B21E5">
              <w:rPr>
                <w:rFonts w:asciiTheme="majorEastAsia" w:eastAsiaTheme="majorEastAsia" w:hAnsiTheme="majorEastAsia" w:hint="eastAsia"/>
                <w:u w:val="single"/>
              </w:rPr>
              <w:t>4.09年初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累計折舊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B21E5">
              <w:rPr>
                <w:rFonts w:asciiTheme="majorEastAsia" w:eastAsiaTheme="majorEastAsia" w:hAnsiTheme="majorEastAsia" w:hint="eastAsia"/>
                <w:sz w:val="20"/>
                <w:szCs w:val="20"/>
              </w:rPr>
              <w:t>追溯適用及追溯重編之影響數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(                             )</w:t>
            </w:r>
          </w:p>
          <w:p w:rsidR="005B21E5" w:rsidRPr="005B21E5" w:rsidRDefault="005B21E5" w:rsidP="005B21E5">
            <w:pPr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 xml:space="preserve">     機器設備成本           50,000</w:t>
            </w:r>
          </w:p>
          <w:p w:rsidR="005B21E5" w:rsidRPr="005B21E5" w:rsidRDefault="005B21E5" w:rsidP="007A5016">
            <w:pPr>
              <w:rPr>
                <w:rFonts w:asciiTheme="majorEastAsia" w:eastAsiaTheme="majorEastAsia" w:hAnsiTheme="majorEastAsia"/>
              </w:rPr>
            </w:pPr>
          </w:p>
        </w:tc>
      </w:tr>
    </w:tbl>
    <w:p w:rsidR="0010113E" w:rsidRPr="005B21E5" w:rsidRDefault="000E60B4" w:rsidP="000E60B4">
      <w:pPr>
        <w:spacing w:line="276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三</w:t>
      </w:r>
      <w:r w:rsidR="0010113E" w:rsidRPr="005B21E5">
        <w:rPr>
          <w:rFonts w:asciiTheme="majorEastAsia" w:eastAsiaTheme="majorEastAsia" w:hAnsiTheme="majorEastAsia" w:hint="eastAsia"/>
        </w:rPr>
        <w:t>、左營公司於01年初以現金$5,000,000購入一綜合體育館，估計耐用年限10年，無殘值，採直線法提列折舊。</w:t>
      </w:r>
      <w:r w:rsidR="0010113E" w:rsidRPr="005B21E5">
        <w:rPr>
          <w:rFonts w:asciiTheme="majorEastAsia" w:eastAsiaTheme="majorEastAsia" w:hAnsiTheme="majorEastAsia" w:hint="eastAsia"/>
          <w:b/>
          <w:u w:val="single"/>
        </w:rPr>
        <w:t>08年7月初</w:t>
      </w:r>
      <w:r w:rsidR="0010113E" w:rsidRPr="005B21E5">
        <w:rPr>
          <w:rFonts w:asciiTheme="majorEastAsia" w:eastAsiaTheme="majorEastAsia" w:hAnsiTheme="majorEastAsia" w:hint="eastAsia"/>
        </w:rPr>
        <w:t>耗費$1,800,000</w:t>
      </w:r>
      <w:r w:rsidR="005B21E5">
        <w:rPr>
          <w:rFonts w:asciiTheme="majorEastAsia" w:eastAsiaTheme="majorEastAsia" w:hAnsiTheme="majorEastAsia" w:hint="eastAsia"/>
        </w:rPr>
        <w:t>換裝新座椅，試依下列</w:t>
      </w:r>
      <w:r w:rsidR="0010113E" w:rsidRPr="005B21E5">
        <w:rPr>
          <w:rFonts w:asciiTheme="majorEastAsia" w:eastAsiaTheme="majorEastAsia" w:hAnsiTheme="majorEastAsia" w:hint="eastAsia"/>
        </w:rPr>
        <w:t>情況作相關分錄。</w:t>
      </w:r>
    </w:p>
    <w:tbl>
      <w:tblPr>
        <w:tblStyle w:val="a3"/>
        <w:tblW w:w="9621" w:type="dxa"/>
        <w:tblInd w:w="1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118"/>
        <w:gridCol w:w="4271"/>
        <w:gridCol w:w="4232"/>
      </w:tblGrid>
      <w:tr w:rsidR="0010113E" w:rsidRPr="005B21E5" w:rsidTr="000E60B4">
        <w:tc>
          <w:tcPr>
            <w:tcW w:w="1118" w:type="dxa"/>
            <w:shd w:val="clear" w:color="auto" w:fill="E6E6E6"/>
            <w:vAlign w:val="center"/>
          </w:tcPr>
          <w:p w:rsidR="0010113E" w:rsidRPr="005B21E5" w:rsidRDefault="0010113E" w:rsidP="000E60B4">
            <w:pPr>
              <w:snapToGrid w:val="0"/>
              <w:spacing w:line="276" w:lineRule="auto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交易</w:t>
            </w:r>
          </w:p>
          <w:p w:rsidR="0010113E" w:rsidRPr="005B21E5" w:rsidRDefault="0010113E" w:rsidP="000E60B4">
            <w:pPr>
              <w:snapToGrid w:val="0"/>
              <w:spacing w:line="276" w:lineRule="auto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事項</w:t>
            </w:r>
          </w:p>
        </w:tc>
        <w:tc>
          <w:tcPr>
            <w:tcW w:w="4271" w:type="dxa"/>
            <w:shd w:val="clear" w:color="auto" w:fill="E6E6E6"/>
            <w:vAlign w:val="center"/>
          </w:tcPr>
          <w:p w:rsidR="0010113E" w:rsidRPr="005B21E5" w:rsidRDefault="0010113E" w:rsidP="000E60B4">
            <w:pPr>
              <w:snapToGrid w:val="0"/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情況一：$5,000,000包含看臺座椅之成本，該成本對體育館整體而言係屬重大。被汰換之座椅成本為$1,200,000，無殘值，估計耐用年限8年。</w:t>
            </w:r>
          </w:p>
        </w:tc>
        <w:tc>
          <w:tcPr>
            <w:tcW w:w="4232" w:type="dxa"/>
            <w:shd w:val="clear" w:color="auto" w:fill="E6E6E6"/>
            <w:vAlign w:val="center"/>
          </w:tcPr>
          <w:p w:rsidR="0010113E" w:rsidRPr="005B21E5" w:rsidRDefault="0010113E" w:rsidP="000E60B4">
            <w:pPr>
              <w:snapToGrid w:val="0"/>
              <w:spacing w:line="276" w:lineRule="auto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情況二：無法辨認座椅之帳面金額，依重置成本$1,800,000作為舊座椅之原始成本。</w:t>
            </w:r>
          </w:p>
        </w:tc>
      </w:tr>
      <w:tr w:rsidR="005B21E5" w:rsidRPr="005B21E5" w:rsidTr="000E60B4">
        <w:trPr>
          <w:trHeight w:val="1338"/>
        </w:trPr>
        <w:tc>
          <w:tcPr>
            <w:tcW w:w="1118" w:type="dxa"/>
            <w:vMerge w:val="restart"/>
            <w:vAlign w:val="center"/>
          </w:tcPr>
          <w:p w:rsidR="0028356A" w:rsidRDefault="005B21E5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08</w:t>
            </w:r>
            <w:r w:rsidR="0028356A">
              <w:rPr>
                <w:rFonts w:asciiTheme="majorEastAsia" w:eastAsiaTheme="majorEastAsia" w:hAnsiTheme="majorEastAsia" w:hint="eastAsia"/>
              </w:rPr>
              <w:t>年</w:t>
            </w:r>
          </w:p>
          <w:p w:rsidR="005B21E5" w:rsidRPr="005B21E5" w:rsidRDefault="0028356A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7月初</w:t>
            </w:r>
          </w:p>
          <w:p w:rsidR="005B21E5" w:rsidRPr="005B21E5" w:rsidRDefault="005B21E5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重置</w:t>
            </w:r>
          </w:p>
          <w:p w:rsidR="005B21E5" w:rsidRPr="005B21E5" w:rsidRDefault="005B21E5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座椅</w:t>
            </w:r>
            <w:r w:rsidR="000E60B4">
              <w:rPr>
                <w:rFonts w:asciiTheme="majorEastAsia" w:eastAsiaTheme="majorEastAsia" w:hAnsiTheme="majorEastAsia" w:hint="eastAsia"/>
              </w:rPr>
              <w:t>分錄</w:t>
            </w:r>
          </w:p>
          <w:p w:rsidR="005B21E5" w:rsidRPr="005B21E5" w:rsidRDefault="005B21E5" w:rsidP="00A0230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271" w:type="dxa"/>
            <w:tcBorders>
              <w:bottom w:val="dotted" w:sz="4" w:space="0" w:color="auto"/>
            </w:tcBorders>
          </w:tcPr>
          <w:p w:rsidR="005B21E5" w:rsidRPr="005B21E5" w:rsidRDefault="005B21E5" w:rsidP="00A0230E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折舊 </w:t>
            </w:r>
          </w:p>
          <w:p w:rsidR="005B21E5" w:rsidRPr="005B21E5" w:rsidRDefault="005B21E5" w:rsidP="00A0230E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    累計折舊</w:t>
            </w:r>
          </w:p>
        </w:tc>
        <w:tc>
          <w:tcPr>
            <w:tcW w:w="4232" w:type="dxa"/>
            <w:tcBorders>
              <w:bottom w:val="dotted" w:sz="4" w:space="0" w:color="auto"/>
            </w:tcBorders>
          </w:tcPr>
          <w:p w:rsidR="005B21E5" w:rsidRPr="005B21E5" w:rsidRDefault="005B21E5" w:rsidP="00A0230E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折舊 </w:t>
            </w:r>
          </w:p>
          <w:p w:rsidR="005B21E5" w:rsidRPr="005B21E5" w:rsidRDefault="005B21E5" w:rsidP="00A0230E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    累計折舊</w:t>
            </w:r>
          </w:p>
        </w:tc>
      </w:tr>
      <w:tr w:rsidR="000E60B4" w:rsidRPr="005B21E5" w:rsidTr="000E60B4">
        <w:trPr>
          <w:trHeight w:val="2390"/>
        </w:trPr>
        <w:tc>
          <w:tcPr>
            <w:tcW w:w="1118" w:type="dxa"/>
            <w:vMerge/>
            <w:vAlign w:val="center"/>
          </w:tcPr>
          <w:p w:rsidR="000E60B4" w:rsidRPr="005B21E5" w:rsidRDefault="000E60B4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271" w:type="dxa"/>
            <w:tcBorders>
              <w:top w:val="dotted" w:sz="4" w:space="0" w:color="auto"/>
              <w:bottom w:val="dotted" w:sz="4" w:space="0" w:color="auto"/>
            </w:tcBorders>
          </w:tcPr>
          <w:p w:rsidR="000E60B4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>累計折舊</w:t>
            </w:r>
          </w:p>
          <w:p w:rsidR="000E60B4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>處分PPE損失</w:t>
            </w:r>
          </w:p>
          <w:p w:rsidR="000E60B4" w:rsidRPr="005B21E5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    房屋及建築成本</w:t>
            </w:r>
          </w:p>
        </w:tc>
        <w:tc>
          <w:tcPr>
            <w:tcW w:w="4232" w:type="dxa"/>
            <w:tcBorders>
              <w:top w:val="dotted" w:sz="4" w:space="0" w:color="auto"/>
              <w:bottom w:val="dotted" w:sz="4" w:space="0" w:color="auto"/>
            </w:tcBorders>
          </w:tcPr>
          <w:p w:rsidR="000E60B4" w:rsidRDefault="000E60B4" w:rsidP="00A0230E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>累計折舊</w:t>
            </w:r>
          </w:p>
          <w:p w:rsidR="000E60B4" w:rsidRDefault="000E60B4" w:rsidP="00A0230E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>處分PPE損失</w:t>
            </w:r>
          </w:p>
          <w:p w:rsidR="000E60B4" w:rsidRPr="005B21E5" w:rsidRDefault="000E60B4" w:rsidP="00A0230E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    房屋及建築成本</w:t>
            </w:r>
          </w:p>
        </w:tc>
      </w:tr>
      <w:tr w:rsidR="000E60B4" w:rsidRPr="005B21E5" w:rsidTr="000E60B4">
        <w:trPr>
          <w:trHeight w:val="1136"/>
        </w:trPr>
        <w:tc>
          <w:tcPr>
            <w:tcW w:w="1118" w:type="dxa"/>
            <w:vMerge/>
            <w:vAlign w:val="center"/>
          </w:tcPr>
          <w:p w:rsidR="000E60B4" w:rsidRPr="005B21E5" w:rsidRDefault="000E60B4" w:rsidP="0010113E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271" w:type="dxa"/>
            <w:tcBorders>
              <w:top w:val="dotted" w:sz="4" w:space="0" w:color="auto"/>
            </w:tcBorders>
            <w:vAlign w:val="center"/>
          </w:tcPr>
          <w:p w:rsidR="000E60B4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房屋及建築成本 </w:t>
            </w:r>
          </w:p>
          <w:p w:rsidR="000E60B4" w:rsidRPr="005B21E5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    現金               </w:t>
            </w:r>
          </w:p>
        </w:tc>
        <w:tc>
          <w:tcPr>
            <w:tcW w:w="4232" w:type="dxa"/>
            <w:tcBorders>
              <w:top w:val="dotted" w:sz="4" w:space="0" w:color="auto"/>
            </w:tcBorders>
            <w:vAlign w:val="center"/>
          </w:tcPr>
          <w:p w:rsidR="000E60B4" w:rsidRDefault="000E60B4" w:rsidP="00A0230E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房屋及建築成本 </w:t>
            </w:r>
          </w:p>
          <w:p w:rsidR="000E60B4" w:rsidRPr="005B21E5" w:rsidRDefault="000E60B4" w:rsidP="000E60B4">
            <w:pPr>
              <w:tabs>
                <w:tab w:val="right" w:pos="2928"/>
                <w:tab w:val="right" w:pos="3819"/>
              </w:tabs>
              <w:snapToGrid w:val="0"/>
              <w:spacing w:line="360" w:lineRule="auto"/>
              <w:jc w:val="both"/>
              <w:rPr>
                <w:rFonts w:asciiTheme="majorEastAsia" w:eastAsiaTheme="majorEastAsia" w:hAnsiTheme="majorEastAsia"/>
                <w:spacing w:val="-2"/>
              </w:rPr>
            </w:pPr>
            <w:r>
              <w:rPr>
                <w:rFonts w:asciiTheme="majorEastAsia" w:eastAsiaTheme="majorEastAsia" w:hAnsiTheme="majorEastAsia" w:hint="eastAsia"/>
                <w:spacing w:val="-2"/>
              </w:rPr>
              <w:t xml:space="preserve">    現金               </w:t>
            </w:r>
          </w:p>
        </w:tc>
      </w:tr>
      <w:tr w:rsidR="000E60B4" w:rsidRPr="005B21E5" w:rsidTr="000E60B4">
        <w:trPr>
          <w:trHeight w:val="1103"/>
        </w:trPr>
        <w:tc>
          <w:tcPr>
            <w:tcW w:w="1118" w:type="dxa"/>
            <w:vAlign w:val="center"/>
          </w:tcPr>
          <w:p w:rsidR="000E60B4" w:rsidRPr="005B21E5" w:rsidRDefault="000E60B4" w:rsidP="007A5016">
            <w:pPr>
              <w:snapToGrid w:val="0"/>
              <w:ind w:left="-113" w:right="-113"/>
              <w:jc w:val="center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重置後資產成本</w:t>
            </w:r>
          </w:p>
        </w:tc>
        <w:tc>
          <w:tcPr>
            <w:tcW w:w="4271" w:type="dxa"/>
            <w:vAlign w:val="center"/>
          </w:tcPr>
          <w:p w:rsidR="000E60B4" w:rsidRPr="005B21E5" w:rsidRDefault="000E60B4" w:rsidP="00A0230E">
            <w:pPr>
              <w:tabs>
                <w:tab w:val="right" w:pos="2928"/>
                <w:tab w:val="right" w:pos="3819"/>
              </w:tabs>
              <w:snapToGrid w:val="0"/>
              <w:jc w:val="both"/>
              <w:rPr>
                <w:rFonts w:asciiTheme="majorEastAsia" w:eastAsiaTheme="majorEastAsia" w:hAnsiTheme="majorEastAsia"/>
                <w:spacing w:val="-2"/>
              </w:rPr>
            </w:pPr>
          </w:p>
        </w:tc>
        <w:tc>
          <w:tcPr>
            <w:tcW w:w="4232" w:type="dxa"/>
            <w:vAlign w:val="center"/>
          </w:tcPr>
          <w:p w:rsidR="000E60B4" w:rsidRPr="005B21E5" w:rsidRDefault="000E60B4" w:rsidP="00A0230E">
            <w:pPr>
              <w:tabs>
                <w:tab w:val="right" w:pos="2928"/>
                <w:tab w:val="right" w:pos="3819"/>
              </w:tabs>
              <w:snapToGrid w:val="0"/>
              <w:jc w:val="both"/>
              <w:rPr>
                <w:rFonts w:asciiTheme="majorEastAsia" w:eastAsiaTheme="majorEastAsia" w:hAnsiTheme="majorEastAsia"/>
                <w:spacing w:val="-2"/>
              </w:rPr>
            </w:pPr>
          </w:p>
        </w:tc>
      </w:tr>
    </w:tbl>
    <w:p w:rsidR="000E60B4" w:rsidRDefault="000E60B4" w:rsidP="007A5016">
      <w:pPr>
        <w:ind w:left="426" w:hanging="426"/>
        <w:rPr>
          <w:rFonts w:asciiTheme="majorEastAsia" w:eastAsiaTheme="majorEastAsia" w:hAnsiTheme="majorEastAsia"/>
          <w:color w:val="000000"/>
        </w:rPr>
      </w:pPr>
    </w:p>
    <w:p w:rsidR="00FD610A" w:rsidRPr="005B21E5" w:rsidRDefault="00FD610A" w:rsidP="007A5016">
      <w:pPr>
        <w:ind w:left="426" w:hanging="426"/>
        <w:rPr>
          <w:rFonts w:asciiTheme="majorEastAsia" w:eastAsiaTheme="majorEastAsia" w:hAnsiTheme="majorEastAsia"/>
        </w:rPr>
      </w:pPr>
      <w:r w:rsidRPr="005B21E5">
        <w:rPr>
          <w:rFonts w:asciiTheme="majorEastAsia" w:eastAsiaTheme="majorEastAsia" w:hAnsiTheme="majorEastAsia" w:hint="eastAsia"/>
          <w:color w:val="000000"/>
        </w:rPr>
        <w:t>四、</w:t>
      </w:r>
      <w:r w:rsidR="00F34062" w:rsidRPr="005B21E5">
        <w:rPr>
          <w:rFonts w:asciiTheme="majorEastAsia" w:eastAsiaTheme="majorEastAsia" w:hAnsiTheme="majorEastAsia" w:hint="eastAsia"/>
        </w:rPr>
        <w:t>晴明公司有一機器於</w:t>
      </w:r>
      <w:r w:rsidR="0028356A">
        <w:rPr>
          <w:rFonts w:asciiTheme="majorEastAsia" w:eastAsiaTheme="majorEastAsia" w:hAnsiTheme="majorEastAsia" w:hint="eastAsia"/>
        </w:rPr>
        <w:t>0</w:t>
      </w:r>
      <w:r w:rsidR="00F86AAB">
        <w:rPr>
          <w:rFonts w:asciiTheme="majorEastAsia" w:eastAsiaTheme="majorEastAsia" w:hAnsiTheme="majorEastAsia" w:hint="eastAsia"/>
        </w:rPr>
        <w:t>2</w:t>
      </w:r>
      <w:bookmarkStart w:id="0" w:name="_GoBack"/>
      <w:bookmarkEnd w:id="0"/>
      <w:r w:rsidR="00F34062" w:rsidRPr="005B21E5">
        <w:rPr>
          <w:rFonts w:asciiTheme="majorEastAsia" w:eastAsiaTheme="majorEastAsia" w:hAnsiTheme="majorEastAsia" w:hint="eastAsia"/>
        </w:rPr>
        <w:t>年9月</w:t>
      </w:r>
      <w:r w:rsidR="000E60B4">
        <w:rPr>
          <w:rFonts w:asciiTheme="majorEastAsia" w:eastAsiaTheme="majorEastAsia" w:hAnsiTheme="majorEastAsia" w:hint="eastAsia"/>
        </w:rPr>
        <w:t>2</w:t>
      </w:r>
      <w:r w:rsidR="00F34062" w:rsidRPr="005B21E5">
        <w:rPr>
          <w:rFonts w:asciiTheme="majorEastAsia" w:eastAsiaTheme="majorEastAsia" w:hAnsiTheme="majorEastAsia" w:hint="eastAsia"/>
        </w:rPr>
        <w:t>6日之大海嘯中毀壞，該機器於01年初以$820,000</w:t>
      </w:r>
      <w:r w:rsidR="000E60B4">
        <w:rPr>
          <w:rFonts w:asciiTheme="majorEastAsia" w:eastAsiaTheme="majorEastAsia" w:hAnsiTheme="majorEastAsia" w:hint="eastAsia"/>
        </w:rPr>
        <w:t>購入，</w:t>
      </w:r>
      <w:r w:rsidR="00F34062" w:rsidRPr="005B21E5">
        <w:rPr>
          <w:rFonts w:asciiTheme="majorEastAsia" w:eastAsiaTheme="majorEastAsia" w:hAnsiTheme="majorEastAsia" w:hint="eastAsia"/>
        </w:rPr>
        <w:t>耐用年限16年，殘值$20,000，購入時曾為該機器預付三年保險費，並借記預付保險費$120,000，災害發生後，晴明公司收到保險賠償金$200,000。</w:t>
      </w:r>
      <w:r w:rsidR="007A5016" w:rsidRPr="005B21E5">
        <w:rPr>
          <w:rFonts w:asciiTheme="majorEastAsia" w:eastAsiaTheme="majorEastAsia" w:hAnsiTheme="majorEastAsia" w:hint="eastAsia"/>
        </w:rPr>
        <w:t>作下列相關分錄。</w:t>
      </w:r>
      <w:r w:rsidR="000E60B4">
        <w:rPr>
          <w:rFonts w:asciiTheme="majorEastAsia" w:eastAsiaTheme="majorEastAsia" w:hAnsiTheme="majorEastAsia" w:hint="eastAsia"/>
        </w:rPr>
        <w:t>10%</w:t>
      </w:r>
    </w:p>
    <w:tbl>
      <w:tblPr>
        <w:tblW w:w="9634" w:type="dxa"/>
        <w:tblInd w:w="113" w:type="dxa"/>
        <w:tblLayout w:type="fixed"/>
        <w:tblLook w:val="01E0" w:firstRow="1" w:lastRow="1" w:firstColumn="1" w:lastColumn="1" w:noHBand="0" w:noVBand="0"/>
      </w:tblPr>
      <w:tblGrid>
        <w:gridCol w:w="2198"/>
        <w:gridCol w:w="3326"/>
        <w:gridCol w:w="4110"/>
      </w:tblGrid>
      <w:tr w:rsidR="007A5016" w:rsidRPr="005B21E5" w:rsidTr="005B21E5">
        <w:trPr>
          <w:trHeight w:val="1185"/>
          <w:tblHeader/>
        </w:trPr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7A5016" w:rsidRPr="005B21E5" w:rsidRDefault="007A5016" w:rsidP="00A0230E">
            <w:pPr>
              <w:pStyle w:val="a4"/>
              <w:ind w:left="284" w:hanging="284"/>
              <w:jc w:val="both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1.補提折舊</w:t>
            </w:r>
          </w:p>
        </w:tc>
        <w:tc>
          <w:tcPr>
            <w:tcW w:w="332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5016" w:rsidRPr="005B21E5" w:rsidRDefault="005B21E5" w:rsidP="005B21E5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折舊 </w:t>
            </w:r>
          </w:p>
          <w:p w:rsidR="005B21E5" w:rsidRPr="005B21E5" w:rsidRDefault="005B21E5" w:rsidP="005B21E5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    累計折舊</w:t>
            </w:r>
          </w:p>
        </w:tc>
        <w:tc>
          <w:tcPr>
            <w:tcW w:w="411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:rsidR="007A5016" w:rsidRPr="005B21E5" w:rsidRDefault="007A5016" w:rsidP="007A5016">
            <w:pPr>
              <w:pStyle w:val="a4"/>
              <w:ind w:left="284" w:hanging="284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  <w:u w:val="single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  <w:u w:val="single"/>
              </w:rPr>
              <w:t>3.認列損失</w:t>
            </w:r>
          </w:p>
          <w:p w:rsidR="005B21E5" w:rsidRPr="005B21E5" w:rsidRDefault="005B21E5" w:rsidP="000E60B4">
            <w:pPr>
              <w:pStyle w:val="a4"/>
              <w:spacing w:beforeLines="50" w:before="180" w:line="360" w:lineRule="auto"/>
              <w:ind w:left="271" w:hangingChars="118" w:hanging="271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</w:rPr>
              <w:t>累計折舊</w:t>
            </w:r>
          </w:p>
          <w:p w:rsidR="005B21E5" w:rsidRPr="005B21E5" w:rsidRDefault="005B21E5" w:rsidP="005B21E5">
            <w:pPr>
              <w:pStyle w:val="a4"/>
              <w:spacing w:line="360" w:lineRule="auto"/>
              <w:ind w:left="284" w:hanging="284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</w:rPr>
              <w:t>現金</w:t>
            </w:r>
          </w:p>
          <w:p w:rsidR="005B21E5" w:rsidRPr="005B21E5" w:rsidRDefault="005B21E5" w:rsidP="005B21E5">
            <w:pPr>
              <w:pStyle w:val="a4"/>
              <w:spacing w:line="360" w:lineRule="auto"/>
              <w:ind w:left="284" w:hanging="284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</w:rPr>
              <w:t>其他損失</w:t>
            </w:r>
          </w:p>
          <w:p w:rsidR="005B21E5" w:rsidRPr="005B21E5" w:rsidRDefault="005B21E5" w:rsidP="005B21E5">
            <w:pPr>
              <w:pStyle w:val="a4"/>
              <w:spacing w:line="360" w:lineRule="auto"/>
              <w:ind w:left="284" w:hanging="284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</w:rPr>
              <w:t xml:space="preserve">    機器設備成本</w:t>
            </w:r>
          </w:p>
          <w:p w:rsidR="005B21E5" w:rsidRPr="005B21E5" w:rsidRDefault="005B21E5" w:rsidP="005B21E5">
            <w:pPr>
              <w:pStyle w:val="a4"/>
              <w:spacing w:line="360" w:lineRule="auto"/>
              <w:ind w:left="284" w:hanging="284"/>
              <w:jc w:val="both"/>
              <w:rPr>
                <w:rFonts w:asciiTheme="majorEastAsia" w:eastAsiaTheme="majorEastAsia" w:hAnsiTheme="majorEastAsia"/>
                <w:spacing w:val="0"/>
                <w:sz w:val="23"/>
                <w:szCs w:val="23"/>
              </w:rPr>
            </w:pPr>
            <w:r w:rsidRPr="005B21E5">
              <w:rPr>
                <w:rFonts w:asciiTheme="majorEastAsia" w:eastAsiaTheme="majorEastAsia" w:hAnsiTheme="majorEastAsia" w:hint="eastAsia"/>
                <w:spacing w:val="0"/>
                <w:sz w:val="23"/>
                <w:szCs w:val="23"/>
              </w:rPr>
              <w:t xml:space="preserve">    預付保險費</w:t>
            </w:r>
          </w:p>
        </w:tc>
      </w:tr>
      <w:tr w:rsidR="007A5016" w:rsidRPr="005B21E5" w:rsidTr="005B21E5">
        <w:trPr>
          <w:trHeight w:val="1581"/>
        </w:trPr>
        <w:tc>
          <w:tcPr>
            <w:tcW w:w="21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7A5016" w:rsidRPr="005B21E5" w:rsidRDefault="007A5016" w:rsidP="00A0230E">
            <w:pPr>
              <w:pStyle w:val="a4"/>
              <w:ind w:left="284" w:hanging="284"/>
              <w:jc w:val="both"/>
              <w:rPr>
                <w:rFonts w:asciiTheme="majorEastAsia" w:eastAsiaTheme="majorEastAsia" w:hAnsiTheme="majorEastAsia"/>
              </w:rPr>
            </w:pPr>
            <w:r w:rsidRPr="005B21E5">
              <w:rPr>
                <w:rFonts w:asciiTheme="majorEastAsia" w:eastAsiaTheme="majorEastAsia" w:hAnsiTheme="majorEastAsia" w:hint="eastAsia"/>
              </w:rPr>
              <w:t>2.認列過期保險費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5016" w:rsidRPr="005B21E5" w:rsidRDefault="005B21E5" w:rsidP="005B21E5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jc w:val="both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>保險費</w:t>
            </w:r>
          </w:p>
          <w:p w:rsidR="005B21E5" w:rsidRPr="005B21E5" w:rsidRDefault="005B21E5" w:rsidP="005B21E5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spacing w:line="360" w:lineRule="auto"/>
              <w:jc w:val="both"/>
              <w:rPr>
                <w:rFonts w:asciiTheme="majorEastAsia" w:eastAsiaTheme="majorEastAsia" w:hAnsiTheme="majorEastAsia"/>
                <w:color w:val="auto"/>
              </w:rPr>
            </w:pPr>
            <w:r w:rsidRPr="005B21E5">
              <w:rPr>
                <w:rFonts w:asciiTheme="majorEastAsia" w:eastAsiaTheme="majorEastAsia" w:hAnsiTheme="majorEastAsia" w:hint="eastAsia"/>
                <w:color w:val="auto"/>
              </w:rPr>
              <w:t xml:space="preserve">    預付保險費</w:t>
            </w:r>
          </w:p>
        </w:tc>
        <w:tc>
          <w:tcPr>
            <w:tcW w:w="4110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5016" w:rsidRPr="005B21E5" w:rsidRDefault="007A5016" w:rsidP="00A0230E">
            <w:pPr>
              <w:pStyle w:val="a6"/>
              <w:tabs>
                <w:tab w:val="clear" w:pos="4536"/>
                <w:tab w:val="clear" w:pos="5670"/>
                <w:tab w:val="decimal" w:pos="3838"/>
                <w:tab w:val="decimal" w:pos="4894"/>
              </w:tabs>
              <w:rPr>
                <w:rFonts w:asciiTheme="majorEastAsia" w:eastAsiaTheme="majorEastAsia" w:hAnsiTheme="majorEastAsia"/>
                <w:color w:val="auto"/>
              </w:rPr>
            </w:pPr>
          </w:p>
        </w:tc>
      </w:tr>
    </w:tbl>
    <w:p w:rsidR="0010113E" w:rsidRPr="005B21E5" w:rsidRDefault="0010113E" w:rsidP="00FD610A">
      <w:pPr>
        <w:rPr>
          <w:rFonts w:asciiTheme="majorEastAsia" w:eastAsiaTheme="majorEastAsia" w:hAnsiTheme="majorEastAsia"/>
        </w:rPr>
      </w:pPr>
    </w:p>
    <w:sectPr w:rsidR="0010113E" w:rsidRPr="005B21E5" w:rsidSect="00FD610A">
      <w:pgSz w:w="20639" w:h="14572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56A" w:rsidRDefault="0028356A" w:rsidP="0028356A">
      <w:r>
        <w:separator/>
      </w:r>
    </w:p>
  </w:endnote>
  <w:endnote w:type="continuationSeparator" w:id="0">
    <w:p w:rsidR="0028356A" w:rsidRDefault="0028356A" w:rsidP="00283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黑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56A" w:rsidRDefault="0028356A" w:rsidP="0028356A">
      <w:r>
        <w:separator/>
      </w:r>
    </w:p>
  </w:footnote>
  <w:footnote w:type="continuationSeparator" w:id="0">
    <w:p w:rsidR="0028356A" w:rsidRDefault="0028356A" w:rsidP="002835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A78"/>
    <w:rsid w:val="000C522A"/>
    <w:rsid w:val="000E60B4"/>
    <w:rsid w:val="0010113E"/>
    <w:rsid w:val="0028356A"/>
    <w:rsid w:val="005B21E5"/>
    <w:rsid w:val="007A5016"/>
    <w:rsid w:val="00BA28E9"/>
    <w:rsid w:val="00D70A78"/>
    <w:rsid w:val="00F34062"/>
    <w:rsid w:val="00F86AAB"/>
    <w:rsid w:val="00FD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0A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表頭"/>
    <w:basedOn w:val="a"/>
    <w:link w:val="a5"/>
    <w:rsid w:val="00FD610A"/>
    <w:pPr>
      <w:adjustRightInd w:val="0"/>
      <w:snapToGrid w:val="0"/>
      <w:spacing w:line="240" w:lineRule="atLeast"/>
      <w:jc w:val="center"/>
    </w:pPr>
    <w:rPr>
      <w:rFonts w:ascii="Times New Roman" w:eastAsia="文鼎中黑" w:hAnsi="Times New Roman" w:cs="Times New Roman"/>
      <w:spacing w:val="6"/>
      <w:kern w:val="0"/>
      <w:sz w:val="22"/>
    </w:rPr>
  </w:style>
  <w:style w:type="paragraph" w:customStyle="1" w:styleId="a6">
    <w:name w:val="解答"/>
    <w:basedOn w:val="a"/>
    <w:link w:val="a7"/>
    <w:rsid w:val="00FD610A"/>
    <w:pPr>
      <w:tabs>
        <w:tab w:val="decimal" w:pos="4536"/>
        <w:tab w:val="decimal" w:pos="5670"/>
      </w:tabs>
      <w:adjustRightInd w:val="0"/>
      <w:snapToGrid w:val="0"/>
      <w:spacing w:line="240" w:lineRule="atLeast"/>
    </w:pPr>
    <w:rPr>
      <w:rFonts w:ascii="Times New Roman" w:eastAsia="文鼎中楷" w:hAnsi="Times New Roman" w:cs="Times New Roman"/>
      <w:color w:val="FF00FF"/>
      <w:kern w:val="0"/>
      <w:sz w:val="23"/>
      <w:szCs w:val="23"/>
    </w:rPr>
  </w:style>
  <w:style w:type="character" w:customStyle="1" w:styleId="a7">
    <w:name w:val="解答 字元"/>
    <w:basedOn w:val="a0"/>
    <w:link w:val="a6"/>
    <w:rsid w:val="00FD610A"/>
    <w:rPr>
      <w:rFonts w:ascii="Times New Roman" w:eastAsia="文鼎中楷" w:hAnsi="Times New Roman" w:cs="Times New Roman"/>
      <w:color w:val="FF00FF"/>
      <w:kern w:val="0"/>
      <w:sz w:val="23"/>
      <w:szCs w:val="23"/>
    </w:rPr>
  </w:style>
  <w:style w:type="character" w:customStyle="1" w:styleId="a5">
    <w:name w:val="表頭 字元"/>
    <w:basedOn w:val="a0"/>
    <w:link w:val="a4"/>
    <w:rsid w:val="00FD610A"/>
    <w:rPr>
      <w:rFonts w:ascii="Times New Roman" w:eastAsia="文鼎中黑" w:hAnsi="Times New Roman" w:cs="Times New Roman"/>
      <w:spacing w:val="6"/>
      <w:kern w:val="0"/>
      <w:sz w:val="22"/>
    </w:rPr>
  </w:style>
  <w:style w:type="paragraph" w:styleId="a8">
    <w:name w:val="header"/>
    <w:basedOn w:val="a"/>
    <w:link w:val="a9"/>
    <w:rsid w:val="00F34062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9">
    <w:name w:val="頁首 字元"/>
    <w:basedOn w:val="a0"/>
    <w:link w:val="a8"/>
    <w:rsid w:val="00F34062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2835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28356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0A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表頭"/>
    <w:basedOn w:val="a"/>
    <w:link w:val="a5"/>
    <w:rsid w:val="00FD610A"/>
    <w:pPr>
      <w:adjustRightInd w:val="0"/>
      <w:snapToGrid w:val="0"/>
      <w:spacing w:line="240" w:lineRule="atLeast"/>
      <w:jc w:val="center"/>
    </w:pPr>
    <w:rPr>
      <w:rFonts w:ascii="Times New Roman" w:eastAsia="文鼎中黑" w:hAnsi="Times New Roman" w:cs="Times New Roman"/>
      <w:spacing w:val="6"/>
      <w:kern w:val="0"/>
      <w:sz w:val="22"/>
    </w:rPr>
  </w:style>
  <w:style w:type="paragraph" w:customStyle="1" w:styleId="a6">
    <w:name w:val="解答"/>
    <w:basedOn w:val="a"/>
    <w:link w:val="a7"/>
    <w:rsid w:val="00FD610A"/>
    <w:pPr>
      <w:tabs>
        <w:tab w:val="decimal" w:pos="4536"/>
        <w:tab w:val="decimal" w:pos="5670"/>
      </w:tabs>
      <w:adjustRightInd w:val="0"/>
      <w:snapToGrid w:val="0"/>
      <w:spacing w:line="240" w:lineRule="atLeast"/>
    </w:pPr>
    <w:rPr>
      <w:rFonts w:ascii="Times New Roman" w:eastAsia="文鼎中楷" w:hAnsi="Times New Roman" w:cs="Times New Roman"/>
      <w:color w:val="FF00FF"/>
      <w:kern w:val="0"/>
      <w:sz w:val="23"/>
      <w:szCs w:val="23"/>
    </w:rPr>
  </w:style>
  <w:style w:type="character" w:customStyle="1" w:styleId="a7">
    <w:name w:val="解答 字元"/>
    <w:basedOn w:val="a0"/>
    <w:link w:val="a6"/>
    <w:rsid w:val="00FD610A"/>
    <w:rPr>
      <w:rFonts w:ascii="Times New Roman" w:eastAsia="文鼎中楷" w:hAnsi="Times New Roman" w:cs="Times New Roman"/>
      <w:color w:val="FF00FF"/>
      <w:kern w:val="0"/>
      <w:sz w:val="23"/>
      <w:szCs w:val="23"/>
    </w:rPr>
  </w:style>
  <w:style w:type="character" w:customStyle="1" w:styleId="a5">
    <w:name w:val="表頭 字元"/>
    <w:basedOn w:val="a0"/>
    <w:link w:val="a4"/>
    <w:rsid w:val="00FD610A"/>
    <w:rPr>
      <w:rFonts w:ascii="Times New Roman" w:eastAsia="文鼎中黑" w:hAnsi="Times New Roman" w:cs="Times New Roman"/>
      <w:spacing w:val="6"/>
      <w:kern w:val="0"/>
      <w:sz w:val="22"/>
    </w:rPr>
  </w:style>
  <w:style w:type="paragraph" w:styleId="a8">
    <w:name w:val="header"/>
    <w:basedOn w:val="a"/>
    <w:link w:val="a9"/>
    <w:rsid w:val="00F34062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9">
    <w:name w:val="頁首 字元"/>
    <w:basedOn w:val="a0"/>
    <w:link w:val="a8"/>
    <w:rsid w:val="00F34062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2835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2835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__1.doc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CD614-494C-4EE5-B199-8C2B13663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4</cp:revision>
  <cp:lastPrinted>2019-03-12T00:41:00Z</cp:lastPrinted>
  <dcterms:created xsi:type="dcterms:W3CDTF">2019-03-12T00:04:00Z</dcterms:created>
  <dcterms:modified xsi:type="dcterms:W3CDTF">2019-03-14T05:57:00Z</dcterms:modified>
</cp:coreProperties>
</file>