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B25487" w:rsidTr="00B25487">
        <w:tc>
          <w:tcPr>
            <w:tcW w:w="12928" w:type="dxa"/>
            <w:shd w:val="clear" w:color="auto" w:fill="auto"/>
          </w:tcPr>
          <w:tbl>
            <w:tblPr>
              <w:tblpPr w:leftFromText="180" w:rightFromText="180" w:horzAnchor="margin" w:tblpY="255"/>
              <w:tblOverlap w:val="never"/>
              <w:tblW w:w="12853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88"/>
              <w:gridCol w:w="1251"/>
              <w:gridCol w:w="1061"/>
              <w:gridCol w:w="1352"/>
              <w:gridCol w:w="606"/>
              <w:gridCol w:w="585"/>
              <w:gridCol w:w="627"/>
              <w:gridCol w:w="1681"/>
              <w:gridCol w:w="729"/>
              <w:gridCol w:w="590"/>
              <w:gridCol w:w="580"/>
              <w:gridCol w:w="1268"/>
              <w:gridCol w:w="1735"/>
            </w:tblGrid>
            <w:tr w:rsidR="000A47F8" w:rsidTr="00783C4E">
              <w:trPr>
                <w:cantSplit/>
                <w:trHeight w:val="252"/>
              </w:trPr>
              <w:tc>
                <w:tcPr>
                  <w:tcW w:w="7950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A47F8" w:rsidRDefault="000A47F8" w:rsidP="00783C4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8"/>
                      <w:szCs w:val="28"/>
                    </w:rPr>
                  </w:pP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市立新北高工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10</w:t>
                  </w:r>
                  <w:r w:rsidR="00783C4E"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8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學年度第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1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學期</w:t>
                  </w:r>
                  <w:r w:rsidR="00783C4E">
                    <w:rPr>
                      <w:rFonts w:ascii="新細明體" w:hAnsi="新細明體" w:hint="eastAsia"/>
                      <w:sz w:val="28"/>
                      <w:szCs w:val="28"/>
                    </w:rPr>
                    <w:t>第一次段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考試題</w:t>
                  </w:r>
                </w:p>
              </w:tc>
              <w:tc>
                <w:tcPr>
                  <w:tcW w:w="72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班別</w:t>
                  </w:r>
                </w:p>
              </w:tc>
              <w:tc>
                <w:tcPr>
                  <w:tcW w:w="59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58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座號</w:t>
                  </w:r>
                </w:p>
              </w:tc>
              <w:tc>
                <w:tcPr>
                  <w:tcW w:w="126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電腦卡作答</w:t>
                  </w:r>
                </w:p>
              </w:tc>
            </w:tr>
            <w:tr w:rsidR="00783C4E" w:rsidTr="00783C4E">
              <w:trPr>
                <w:cantSplit/>
                <w:trHeight w:val="152"/>
              </w:trPr>
              <w:tc>
                <w:tcPr>
                  <w:tcW w:w="788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 目</w:t>
                  </w:r>
                </w:p>
              </w:tc>
              <w:tc>
                <w:tcPr>
                  <w:tcW w:w="12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783C4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 xml:space="preserve">多元選修  </w:t>
                  </w:r>
                  <w:r w:rsidR="000A47F8">
                    <w:rPr>
                      <w:rFonts w:ascii="新細明體" w:hAnsi="新細明體" w:hint="eastAsia"/>
                      <w:sz w:val="22"/>
                      <w:szCs w:val="22"/>
                    </w:rPr>
                    <w:t>經濟學</w:t>
                  </w:r>
                </w:p>
              </w:tc>
              <w:tc>
                <w:tcPr>
                  <w:tcW w:w="106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命題教師</w:t>
                  </w:r>
                </w:p>
              </w:tc>
              <w:tc>
                <w:tcPr>
                  <w:tcW w:w="135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姚雅芳</w:t>
                  </w:r>
                </w:p>
              </w:tc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年級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783C4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三</w:t>
                  </w: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科別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ind w:firstLineChars="150" w:firstLine="330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資處科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姓名</w:t>
                  </w:r>
                </w:p>
              </w:tc>
              <w:tc>
                <w:tcPr>
                  <w:tcW w:w="243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0A47F8" w:rsidRDefault="000A47F8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color w:val="FF0000"/>
                      <w:sz w:val="22"/>
                      <w:szCs w:val="22"/>
                    </w:rPr>
                    <w:t>(是)</w:t>
                  </w:r>
                </w:p>
              </w:tc>
            </w:tr>
          </w:tbl>
          <w:p w:rsidR="00B25487" w:rsidRPr="00B25487" w:rsidRDefault="00B25487" w:rsidP="00B25487">
            <w:pPr>
              <w:jc w:val="center"/>
              <w:rPr>
                <w:rFonts w:ascii="新細明體" w:hAnsi="新細明體"/>
                <w:b/>
                <w:sz w:val="26"/>
              </w:rPr>
            </w:pPr>
          </w:p>
        </w:tc>
      </w:tr>
    </w:tbl>
    <w:p w:rsidR="00B25487" w:rsidRDefault="00B25487" w:rsidP="00C604DF">
      <w:pPr>
        <w:sectPr w:rsidR="00B25487" w:rsidSect="00B25487">
          <w:headerReference w:type="even" r:id="rId9"/>
          <w:footerReference w:type="even" r:id="rId10"/>
          <w:pgSz w:w="14572" w:h="20639" w:code="9"/>
          <w:pgMar w:top="850" w:right="850" w:bottom="850" w:left="850" w:header="850" w:footer="567" w:gutter="0"/>
          <w:cols w:sep="1" w:space="720"/>
          <w:docGrid w:type="lines" w:linePitch="360"/>
        </w:sectPr>
      </w:pPr>
    </w:p>
    <w:p w:rsidR="00B25487" w:rsidRPr="003C0FAB" w:rsidRDefault="00B25487" w:rsidP="003C0FAB">
      <w:pPr>
        <w:pStyle w:val="ab"/>
        <w:numPr>
          <w:ilvl w:val="0"/>
          <w:numId w:val="2"/>
        </w:numPr>
        <w:snapToGrid w:val="0"/>
        <w:spacing w:beforeLines="50" w:before="180"/>
        <w:ind w:leftChars="0"/>
        <w:rPr>
          <w:rFonts w:eastAsia="標楷體"/>
          <w:b/>
        </w:rPr>
      </w:pPr>
      <w:r w:rsidRPr="003C0FAB">
        <w:rPr>
          <w:rFonts w:eastAsia="標楷體" w:hint="eastAsia"/>
          <w:b/>
        </w:rPr>
        <w:lastRenderedPageBreak/>
        <w:t>選擇</w:t>
      </w:r>
      <w:r w:rsidR="00AA21FC" w:rsidRPr="003C0FAB">
        <w:rPr>
          <w:rFonts w:eastAsia="標楷體" w:hint="eastAsia"/>
          <w:b/>
        </w:rPr>
        <w:t>50</w:t>
      </w:r>
      <w:r w:rsidR="00AA21FC" w:rsidRPr="003C0FAB">
        <w:rPr>
          <w:rFonts w:eastAsia="標楷體" w:hint="eastAsia"/>
          <w:b/>
        </w:rPr>
        <w:t>題，每題</w:t>
      </w:r>
      <w:r w:rsidR="00AA21FC" w:rsidRPr="003C0FAB">
        <w:rPr>
          <w:rFonts w:eastAsia="標楷體" w:hint="eastAsia"/>
          <w:b/>
        </w:rPr>
        <w:t>2</w:t>
      </w:r>
      <w:r w:rsidR="00AA21FC" w:rsidRPr="003C0FAB">
        <w:rPr>
          <w:rFonts w:eastAsia="標楷體" w:hint="eastAsia"/>
          <w:b/>
        </w:rPr>
        <w:t>分，共</w:t>
      </w:r>
      <w:r w:rsidR="00AA21FC" w:rsidRPr="003C0FAB">
        <w:rPr>
          <w:rFonts w:eastAsia="標楷體" w:hint="eastAsia"/>
          <w:b/>
        </w:rPr>
        <w:t>100</w:t>
      </w:r>
      <w:r w:rsidR="00AA21FC" w:rsidRPr="003C0FAB">
        <w:rPr>
          <w:rFonts w:eastAsia="標楷體" w:hint="eastAsia"/>
          <w:b/>
        </w:rPr>
        <w:t>分</w:t>
      </w:r>
    </w:p>
    <w:p w:rsidR="003C0FAB" w:rsidRPr="003C0FAB" w:rsidRDefault="003C0FAB" w:rsidP="003C0FAB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**</w:t>
      </w:r>
      <w:r>
        <w:rPr>
          <w:rFonts w:eastAsia="標楷體" w:hint="eastAsia"/>
          <w:b/>
        </w:rPr>
        <w:t>建議先花一分鐘將所有的題目看過，先從會的先作</w:t>
      </w:r>
      <w:r>
        <w:rPr>
          <w:rFonts w:eastAsia="標楷體" w:hint="eastAsia"/>
          <w:b/>
        </w:rPr>
        <w:t>**</w:t>
      </w:r>
    </w:p>
    <w:p w:rsidR="00B25487" w:rsidRDefault="00B25487" w:rsidP="00B25487">
      <w:pPr>
        <w:pStyle w:val="a6"/>
        <w:ind w:left="1049" w:hanging="1049"/>
        <w:rPr>
          <w:rFonts w:ascii="新細明體" w:eastAsia="新細明體" w:hAnsi="新細明體" w:cs="細明體"/>
          <w:color w:val="000000"/>
        </w:rPr>
      </w:pPr>
      <w:bookmarkStart w:id="0" w:name="Q02318"/>
      <w:bookmarkStart w:id="1" w:name="T02318"/>
      <w:r>
        <w:rPr>
          <w:rFonts w:ascii="Times New Roman" w:hAnsi="Times New Roman" w:cs="Times New Roman"/>
        </w:rPr>
        <w:t>(    )  1.</w:t>
      </w:r>
      <w:r w:rsidRPr="00B875BA">
        <w:rPr>
          <w:rFonts w:ascii="新細明體" w:eastAsia="新細明體" w:hAnsi="新細明體" w:cs="細明體" w:hint="eastAsia"/>
          <w:color w:val="000000"/>
        </w:rPr>
        <w:t>一物的供給量並不因其價格漲跌而增加或減少者為</w:t>
      </w:r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(A)</w:t>
      </w:r>
      <w:bookmarkStart w:id="2" w:name="Q02318_1"/>
      <w:r w:rsidRPr="00B875BA">
        <w:rPr>
          <w:rFonts w:ascii="新細明體" w:eastAsia="新細明體" w:hAnsi="新細明體" w:cs="細明體" w:hint="eastAsia"/>
          <w:color w:val="000000"/>
        </w:rPr>
        <w:t>富於彈性</w:t>
      </w:r>
      <w:bookmarkEnd w:id="2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(B)</w:t>
      </w:r>
      <w:bookmarkStart w:id="3" w:name="Q02318_2"/>
      <w:r w:rsidRPr="00B875BA">
        <w:rPr>
          <w:rFonts w:ascii="新細明體" w:eastAsia="新細明體" w:hAnsi="新細明體" w:cs="細明體" w:hint="eastAsia"/>
          <w:color w:val="000000"/>
        </w:rPr>
        <w:t>缺乏彈性</w:t>
      </w:r>
      <w:bookmarkEnd w:id="3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(C)</w:t>
      </w:r>
      <w:bookmarkStart w:id="4" w:name="Q02318_3"/>
      <w:r w:rsidRPr="00B875BA">
        <w:rPr>
          <w:rFonts w:ascii="新細明體" w:eastAsia="新細明體" w:hAnsi="新細明體" w:cs="細明體" w:hint="eastAsia"/>
          <w:color w:val="000000"/>
        </w:rPr>
        <w:t>完全有彈性</w:t>
      </w:r>
      <w:bookmarkEnd w:id="4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(D)</w:t>
      </w:r>
      <w:bookmarkStart w:id="5" w:name="Q02318_4"/>
      <w:r w:rsidRPr="00B875BA">
        <w:rPr>
          <w:rFonts w:ascii="新細明體" w:eastAsia="新細明體" w:hAnsi="新細明體" w:cs="細明體" w:hint="eastAsia"/>
          <w:color w:val="000000"/>
        </w:rPr>
        <w:t>完全無彈性</w:t>
      </w:r>
      <w:bookmarkStart w:id="6" w:name="Q02318_E"/>
      <w:bookmarkEnd w:id="5"/>
      <w:r w:rsidRPr="00B875BA">
        <w:rPr>
          <w:rFonts w:ascii="新細明體" w:eastAsia="新細明體" w:hAnsi="新細明體" w:cs="細明體" w:hint="eastAsia"/>
          <w:color w:val="000000"/>
        </w:rPr>
        <w:t>的供給</w:t>
      </w:r>
      <w:r>
        <w:rPr>
          <w:rFonts w:ascii="新細明體" w:eastAsia="新細明體" w:hAnsi="新細明體" w:cs="細明體" w:hint="eastAsia"/>
          <w:color w:val="000000"/>
        </w:rPr>
        <w:t>。</w:t>
      </w:r>
    </w:p>
    <w:p w:rsidR="00B25487" w:rsidRPr="000530A6" w:rsidRDefault="00B25487" w:rsidP="00B25487">
      <w:pPr>
        <w:pStyle w:val="a8"/>
        <w:ind w:left="1049" w:hanging="1049"/>
        <w:rPr>
          <w:rFonts w:ascii="新細明體" w:eastAsia="新細明體" w:hAnsi="新細明體"/>
        </w:rPr>
      </w:pPr>
      <w:bookmarkStart w:id="7" w:name="Q02305"/>
      <w:bookmarkStart w:id="8" w:name="T02305"/>
      <w:bookmarkEnd w:id="0"/>
      <w:bookmarkEnd w:id="1"/>
      <w:bookmarkEnd w:id="6"/>
      <w:r>
        <w:rPr>
          <w:rFonts w:eastAsia="細明體"/>
        </w:rPr>
        <w:t>(    )  2.</w:t>
      </w:r>
      <w:r w:rsidRPr="00B875BA">
        <w:rPr>
          <w:rFonts w:ascii="新細明體" w:eastAsia="新細明體" w:hAnsi="新細明體" w:hint="eastAsia"/>
          <w:color w:val="000000"/>
        </w:rPr>
        <w:t>機會成本的定義是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9" w:name="Q02305_1"/>
      <w:r w:rsidRPr="00B875BA">
        <w:rPr>
          <w:rFonts w:ascii="新細明體" w:eastAsia="新細明體" w:hAnsi="新細明體" w:hint="eastAsia"/>
          <w:color w:val="000000"/>
        </w:rPr>
        <w:t>放棄的其他用途中，價值最高者</w:t>
      </w:r>
      <w:bookmarkEnd w:id="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" w:name="Q02305_2"/>
      <w:r w:rsidRPr="00B875BA">
        <w:rPr>
          <w:rFonts w:ascii="新細明體" w:eastAsia="新細明體" w:hAnsi="新細明體" w:hint="eastAsia"/>
          <w:color w:val="000000"/>
        </w:rPr>
        <w:t>經濟活動對整個社會所產生的成本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" w:name="Q02305_3"/>
      <w:r w:rsidRPr="00B875BA">
        <w:rPr>
          <w:rFonts w:ascii="新細明體" w:eastAsia="新細明體" w:hAnsi="新細明體" w:hint="eastAsia"/>
          <w:color w:val="000000"/>
        </w:rPr>
        <w:t>會計利潤中為負的部份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" w:name="Q02305_4"/>
      <w:r w:rsidRPr="00B875BA">
        <w:rPr>
          <w:rFonts w:ascii="新細明體" w:eastAsia="新細明體" w:hAnsi="新細明體" w:hint="eastAsia"/>
          <w:color w:val="000000"/>
        </w:rPr>
        <w:t>是外部成本</w:t>
      </w:r>
      <w:bookmarkStart w:id="13" w:name="Q02305_E"/>
      <w:bookmarkEnd w:id="12"/>
      <w:r w:rsidRPr="000530A6">
        <w:rPr>
          <w:rFonts w:ascii="新細明體" w:eastAsia="新細明體" w:hAnsi="新細明體" w:hint="eastAsia"/>
        </w:rPr>
        <w:t>。</w:t>
      </w:r>
    </w:p>
    <w:p w:rsidR="00B25487" w:rsidRDefault="00B25487" w:rsidP="00B25487">
      <w:pPr>
        <w:pStyle w:val="a6"/>
        <w:ind w:left="1049" w:hanging="1049"/>
        <w:rPr>
          <w:rFonts w:ascii="新細明體" w:eastAsia="新細明體" w:hAnsi="新細明體"/>
          <w:color w:val="000000"/>
        </w:rPr>
      </w:pPr>
      <w:bookmarkStart w:id="14" w:name="Q02326"/>
      <w:bookmarkStart w:id="15" w:name="T02326"/>
      <w:bookmarkEnd w:id="7"/>
      <w:bookmarkEnd w:id="8"/>
      <w:bookmarkEnd w:id="13"/>
      <w:r>
        <w:rPr>
          <w:rFonts w:ascii="Times New Roman" w:hAnsi="Times New Roman" w:cs="Times New Roman"/>
        </w:rPr>
        <w:t>(    )  3.</w:t>
      </w:r>
      <w:r w:rsidRPr="00B875BA">
        <w:rPr>
          <w:rFonts w:ascii="新細明體" w:eastAsia="新細明體" w:hAnsi="新細明體" w:cs="細明體" w:hint="eastAsia"/>
          <w:color w:val="000000"/>
        </w:rPr>
        <w:t>生產、交換及分配的目的是</w:t>
      </w:r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(A)</w:t>
      </w:r>
      <w:bookmarkStart w:id="16" w:name="Q02326_1"/>
      <w:r w:rsidRPr="00B875BA">
        <w:rPr>
          <w:rFonts w:ascii="新細明體" w:eastAsia="新細明體" w:hAnsi="新細明體" w:cs="細明體" w:hint="eastAsia"/>
          <w:color w:val="000000"/>
        </w:rPr>
        <w:t>需求</w:t>
      </w:r>
      <w:bookmarkEnd w:id="16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(B)</w:t>
      </w:r>
      <w:bookmarkStart w:id="17" w:name="Q02326_2"/>
      <w:r w:rsidRPr="00B875BA">
        <w:rPr>
          <w:rFonts w:ascii="新細明體" w:eastAsia="新細明體" w:hAnsi="新細明體" w:cs="細明體" w:hint="eastAsia"/>
          <w:color w:val="000000"/>
        </w:rPr>
        <w:t>效用</w:t>
      </w:r>
      <w:bookmarkEnd w:id="17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(C)</w:t>
      </w:r>
      <w:bookmarkStart w:id="18" w:name="Q02326_3"/>
      <w:r w:rsidRPr="00B875BA">
        <w:rPr>
          <w:rFonts w:ascii="新細明體" w:eastAsia="新細明體" w:hAnsi="新細明體" w:cs="細明體" w:hint="eastAsia"/>
          <w:color w:val="000000"/>
        </w:rPr>
        <w:t>慾望</w:t>
      </w:r>
      <w:bookmarkEnd w:id="18"/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(D)</w:t>
      </w:r>
      <w:bookmarkStart w:id="19" w:name="Q02326_4"/>
      <w:r w:rsidRPr="00B875BA">
        <w:rPr>
          <w:rFonts w:ascii="新細明體" w:eastAsia="新細明體" w:hAnsi="新細明體" w:cs="細明體" w:hint="eastAsia"/>
          <w:color w:val="000000"/>
        </w:rPr>
        <w:t>消費</w:t>
      </w:r>
      <w:bookmarkStart w:id="20" w:name="Q02326_E"/>
      <w:bookmarkEnd w:id="19"/>
      <w:r>
        <w:rPr>
          <w:rFonts w:ascii="新細明體" w:eastAsia="新細明體" w:hAnsi="新細明體" w:hint="eastAsia"/>
          <w:color w:val="000000"/>
        </w:rPr>
        <w:t>。</w:t>
      </w:r>
    </w:p>
    <w:p w:rsidR="00B25487" w:rsidRDefault="00B25487" w:rsidP="00B25487">
      <w:pPr>
        <w:pStyle w:val="a6"/>
        <w:ind w:left="1049" w:hanging="1049"/>
        <w:rPr>
          <w:rFonts w:ascii="新細明體" w:eastAsia="新細明體" w:hAnsi="新細明體"/>
          <w:color w:val="000000"/>
        </w:rPr>
      </w:pPr>
      <w:bookmarkStart w:id="21" w:name="Q02340"/>
      <w:bookmarkStart w:id="22" w:name="T02340"/>
      <w:bookmarkEnd w:id="14"/>
      <w:bookmarkEnd w:id="15"/>
      <w:bookmarkEnd w:id="20"/>
      <w:r>
        <w:rPr>
          <w:rFonts w:ascii="Times New Roman" w:hAnsi="Times New Roman" w:cs="Times New Roman"/>
        </w:rPr>
        <w:t>(    )  4.</w:t>
      </w:r>
      <w:r w:rsidR="004C062E">
        <w:rPr>
          <w:rFonts w:ascii="新細明體" w:eastAsia="新細明體" w:hAnsi="新細明體" w:cs="細明體" w:hint="eastAsia"/>
          <w:color w:val="000000"/>
        </w:rPr>
        <w:t>假設市場上對Y財貨有相同的需求者20位，相同的給者5位，其個別的需求函數為Q</w:t>
      </w:r>
      <w:r w:rsidR="004C062E">
        <w:rPr>
          <w:rFonts w:ascii="新細明體" w:eastAsia="新細明體" w:hAnsi="新細明體" w:cs="細明體" w:hint="eastAsia"/>
          <w:color w:val="000000"/>
          <w:vertAlign w:val="superscript"/>
        </w:rPr>
        <w:t>d</w:t>
      </w:r>
      <w:r w:rsidR="004C062E">
        <w:rPr>
          <w:rFonts w:ascii="新細明體" w:eastAsia="新細明體" w:hAnsi="新細明體" w:cs="細明體" w:hint="eastAsia"/>
          <w:color w:val="000000"/>
        </w:rPr>
        <w:t>=30-P及市場的供給函數為Q</w:t>
      </w:r>
      <w:r w:rsidR="004C062E">
        <w:rPr>
          <w:rFonts w:ascii="新細明體" w:eastAsia="新細明體" w:hAnsi="新細明體" w:cs="細明體" w:hint="eastAsia"/>
          <w:color w:val="000000"/>
          <w:vertAlign w:val="superscript"/>
        </w:rPr>
        <w:t>s=</w:t>
      </w:r>
      <w:r w:rsidR="004C062E">
        <w:rPr>
          <w:rFonts w:ascii="新細明體" w:eastAsia="新細明體" w:hAnsi="新細明體" w:cs="細明體" w:hint="eastAsia"/>
          <w:color w:val="000000"/>
        </w:rPr>
        <w:t>=20P。當市場均衡時，其價格和數量為別為</w:t>
      </w:r>
      <w:r>
        <w:rPr>
          <w:rFonts w:ascii="新細明體" w:hAnsi="新細明體" w:cs="細明體"/>
        </w:rPr>
        <w:t>(A)</w:t>
      </w:r>
      <w:r w:rsidR="004C062E">
        <w:rPr>
          <w:rFonts w:ascii="新細明體" w:eastAsia="新細明體" w:hAnsi="新細明體" w:cs="細明體" w:hint="eastAsia"/>
          <w:color w:val="000000"/>
        </w:rPr>
        <w:t>P=1.4，Q=28.6</w:t>
      </w:r>
      <w:r>
        <w:rPr>
          <w:rFonts w:ascii="新細明體" w:hAnsi="新細明體" w:cs="細明體"/>
        </w:rPr>
        <w:t>(B)</w:t>
      </w:r>
      <w:r w:rsidR="004C062E" w:rsidRPr="004C062E">
        <w:t xml:space="preserve"> </w:t>
      </w:r>
      <w:r w:rsidR="004C062E" w:rsidRPr="004C062E">
        <w:rPr>
          <w:rFonts w:ascii="新細明體" w:hAnsi="新細明體" w:cs="細明體"/>
        </w:rPr>
        <w:t>P=</w:t>
      </w:r>
      <w:r w:rsidR="004C062E">
        <w:rPr>
          <w:rFonts w:ascii="新細明體" w:hAnsi="新細明體" w:cs="細明體" w:hint="eastAsia"/>
        </w:rPr>
        <w:t>5</w:t>
      </w:r>
      <w:r w:rsidR="004C062E">
        <w:rPr>
          <w:rFonts w:ascii="新細明體" w:hAnsi="新細明體" w:cs="細明體" w:hint="eastAsia"/>
        </w:rPr>
        <w:t>，</w:t>
      </w:r>
      <w:r w:rsidR="004C062E" w:rsidRPr="004C062E">
        <w:rPr>
          <w:rFonts w:ascii="新細明體" w:hAnsi="新細明體" w:cs="細明體"/>
        </w:rPr>
        <w:t>Q=</w:t>
      </w:r>
      <w:r w:rsidR="004C062E">
        <w:rPr>
          <w:rFonts w:ascii="新細明體" w:hAnsi="新細明體" w:cs="細明體" w:hint="eastAsia"/>
        </w:rPr>
        <w:t>500</w:t>
      </w:r>
      <w:r>
        <w:rPr>
          <w:rFonts w:ascii="新細明體" w:hAnsi="新細明體" w:cs="細明體" w:hint="eastAsia"/>
        </w:rPr>
        <w:t xml:space="preserve">　</w:t>
      </w:r>
      <w:r>
        <w:rPr>
          <w:rFonts w:ascii="新細明體" w:hAnsi="新細明體" w:cs="細明體"/>
        </w:rPr>
        <w:t>(C)</w:t>
      </w:r>
      <w:bookmarkStart w:id="23" w:name="Q02340_3"/>
      <w:r w:rsidR="004C062E" w:rsidRPr="004C062E">
        <w:t xml:space="preserve"> </w:t>
      </w:r>
      <w:r w:rsidR="004C062E" w:rsidRPr="004C062E">
        <w:rPr>
          <w:rFonts w:ascii="新細明體" w:hAnsi="新細明體" w:cs="細明體"/>
        </w:rPr>
        <w:t>P=</w:t>
      </w:r>
      <w:r w:rsidR="004C062E">
        <w:rPr>
          <w:rFonts w:ascii="新細明體" w:hAnsi="新細明體" w:cs="細明體" w:hint="eastAsia"/>
        </w:rPr>
        <w:t>6</w:t>
      </w:r>
      <w:r w:rsidR="004C062E">
        <w:rPr>
          <w:rFonts w:ascii="新細明體" w:hAnsi="新細明體" w:cs="細明體" w:hint="eastAsia"/>
        </w:rPr>
        <w:t>，</w:t>
      </w:r>
      <w:r w:rsidR="004C062E" w:rsidRPr="004C062E">
        <w:rPr>
          <w:rFonts w:ascii="新細明體" w:hAnsi="新細明體" w:cs="細明體"/>
        </w:rPr>
        <w:t>Q=</w:t>
      </w:r>
      <w:r w:rsidR="004C062E">
        <w:rPr>
          <w:rFonts w:ascii="新細明體" w:hAnsi="新細明體" w:cs="細明體" w:hint="eastAsia"/>
        </w:rPr>
        <w:t>24</w:t>
      </w:r>
      <w:bookmarkEnd w:id="23"/>
      <w:r>
        <w:rPr>
          <w:rFonts w:ascii="新細明體" w:hAnsi="新細明體" w:cs="細明體"/>
        </w:rPr>
        <w:t>(D)</w:t>
      </w:r>
      <w:bookmarkStart w:id="24" w:name="Q02340_E"/>
      <w:r w:rsidR="004C062E">
        <w:rPr>
          <w:rFonts w:ascii="新細明體" w:eastAsia="新細明體" w:hAnsi="新細明體"/>
          <w:color w:val="000000"/>
        </w:rPr>
        <w:t xml:space="preserve"> </w:t>
      </w:r>
      <w:r w:rsidR="004C062E" w:rsidRPr="004C062E">
        <w:rPr>
          <w:rFonts w:ascii="新細明體" w:eastAsia="新細明體" w:hAnsi="新細明體"/>
          <w:color w:val="000000"/>
        </w:rPr>
        <w:t>P=</w:t>
      </w:r>
      <w:r w:rsidR="004C062E">
        <w:rPr>
          <w:rFonts w:ascii="新細明體" w:eastAsia="新細明體" w:hAnsi="新細明體" w:hint="eastAsia"/>
          <w:color w:val="000000"/>
        </w:rPr>
        <w:t>15，</w:t>
      </w:r>
      <w:r w:rsidR="004C062E" w:rsidRPr="004C062E">
        <w:rPr>
          <w:rFonts w:ascii="新細明體" w:eastAsia="新細明體" w:hAnsi="新細明體"/>
          <w:color w:val="000000"/>
        </w:rPr>
        <w:t>Q=</w:t>
      </w:r>
      <w:r w:rsidR="004C062E">
        <w:rPr>
          <w:rFonts w:ascii="新細明體" w:eastAsia="新細明體" w:hAnsi="新細明體" w:hint="eastAsia"/>
          <w:color w:val="000000"/>
        </w:rPr>
        <w:t>300</w:t>
      </w:r>
    </w:p>
    <w:p w:rsidR="00B25487" w:rsidRDefault="00B25487" w:rsidP="00B25487">
      <w:pPr>
        <w:ind w:left="1049" w:hanging="1049"/>
      </w:pPr>
      <w:bookmarkStart w:id="25" w:name="Q41353"/>
      <w:bookmarkStart w:id="26" w:name="T41353"/>
      <w:bookmarkEnd w:id="21"/>
      <w:bookmarkEnd w:id="22"/>
      <w:bookmarkEnd w:id="24"/>
      <w:r>
        <w:rPr>
          <w:rFonts w:eastAsia="細明體"/>
        </w:rPr>
        <w:t>(    )  5.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所謂經濟資源的稀少性是指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27" w:name="Q41353_1"/>
      <w:r>
        <w:rPr>
          <w:rFonts w:hint="eastAsia"/>
        </w:rPr>
        <w:t>國家貧窮的狀況</w:t>
      </w:r>
      <w:bookmarkEnd w:id="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" w:name="Q41353_2"/>
      <w:r>
        <w:rPr>
          <w:rFonts w:hint="eastAsia"/>
        </w:rPr>
        <w:t>資源相對於慾望的稀少</w:t>
      </w:r>
      <w:bookmarkEnd w:id="2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" w:name="Q41353_3"/>
      <w:r>
        <w:rPr>
          <w:rFonts w:hint="eastAsia"/>
        </w:rPr>
        <w:t>資源於數量上絕對的稀少</w:t>
      </w:r>
      <w:bookmarkEnd w:id="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" w:name="Q41353_4"/>
      <w:r>
        <w:rPr>
          <w:rFonts w:hint="eastAsia"/>
        </w:rPr>
        <w:t>資源的數量無法增進國民所得的成長率</w:t>
      </w:r>
      <w:bookmarkStart w:id="31" w:name="Q41353_E"/>
      <w:bookmarkEnd w:id="30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32" w:name="Q41384"/>
      <w:bookmarkStart w:id="33" w:name="T41384"/>
      <w:bookmarkEnd w:id="25"/>
      <w:bookmarkEnd w:id="26"/>
      <w:bookmarkEnd w:id="31"/>
      <w:r>
        <w:rPr>
          <w:rFonts w:eastAsia="細明體"/>
        </w:rPr>
        <w:t>(    )  6.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生產點落在生產可能線之外表示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34" w:name="Q41384_1"/>
      <w:r w:rsidRPr="00B634FC">
        <w:rPr>
          <w:rFonts w:ascii="新細明體" w:hAnsi="新細明體" w:cs="Adobe 仿宋 Std R" w:hint="eastAsia"/>
          <w:color w:val="000000"/>
          <w:spacing w:val="8"/>
        </w:rPr>
        <w:t>目前生產無法達到</w:t>
      </w:r>
      <w:bookmarkEnd w:id="34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35" w:name="Q41384_2"/>
      <w:r w:rsidRPr="00B634FC">
        <w:rPr>
          <w:rFonts w:ascii="新細明體" w:hAnsi="新細明體" w:cs="Adobe 仿宋 Std R" w:hint="eastAsia"/>
          <w:color w:val="000000"/>
          <w:spacing w:val="8"/>
        </w:rPr>
        <w:t>資源未充分利用</w:t>
      </w:r>
      <w:bookmarkEnd w:id="3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36" w:name="Q41384_3"/>
      <w:r w:rsidRPr="00B634FC">
        <w:rPr>
          <w:rFonts w:ascii="新細明體" w:hAnsi="新細明體" w:cs="Adobe 仿宋 Std R" w:hint="eastAsia"/>
          <w:color w:val="000000"/>
          <w:spacing w:val="8"/>
        </w:rPr>
        <w:t>未使用最好生產方法</w:t>
      </w:r>
      <w:bookmarkEnd w:id="3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37" w:name="Q41384_4"/>
      <w:r w:rsidRPr="00B634FC">
        <w:rPr>
          <w:rFonts w:ascii="新細明體" w:hAnsi="新細明體" w:cs="Adobe 仿宋 Std R" w:hint="eastAsia"/>
          <w:color w:val="000000"/>
          <w:spacing w:val="8"/>
        </w:rPr>
        <w:t>資源減少</w:t>
      </w:r>
      <w:bookmarkStart w:id="38" w:name="Q41384_E"/>
      <w:bookmarkEnd w:id="37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39" w:name="Q41471"/>
      <w:bookmarkStart w:id="40" w:name="T41471"/>
      <w:bookmarkEnd w:id="32"/>
      <w:bookmarkEnd w:id="33"/>
      <w:bookmarkEnd w:id="38"/>
      <w:r>
        <w:rPr>
          <w:rFonts w:eastAsia="細明體"/>
        </w:rPr>
        <w:t>(    )  7.</w:t>
      </w:r>
      <w:r w:rsidRPr="00454FE9">
        <w:rPr>
          <w:rFonts w:ascii="新細明體" w:hAnsi="新細明體" w:cs="Adobe 仿宋 Std R" w:hint="eastAsia"/>
          <w:color w:val="000000"/>
          <w:spacing w:val="8"/>
        </w:rPr>
        <w:t>下列敘述何者錯誤？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41" w:name="Q41471_1"/>
      <w:r w:rsidRPr="00454FE9">
        <w:rPr>
          <w:rFonts w:ascii="新細明體" w:hAnsi="新細明體" w:cs="Adobe 仿宋 Std R" w:hint="eastAsia"/>
          <w:color w:val="000000"/>
          <w:spacing w:val="8"/>
        </w:rPr>
        <w:t>總體經濟學主要在研究各項經濟總量的變化，包括所得、就業、物價等問題，又稱「所得理論」</w:t>
      </w:r>
      <w:bookmarkEnd w:id="41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42" w:name="Q41471_2"/>
      <w:r w:rsidRPr="00454FE9">
        <w:rPr>
          <w:rFonts w:ascii="新細明體" w:hAnsi="新細明體" w:cs="Adobe 仿宋 Std R" w:hint="eastAsia"/>
          <w:color w:val="000000"/>
          <w:spacing w:val="8"/>
        </w:rPr>
        <w:t>研究麥當勞登陸台灣後，對台灣</w:t>
      </w:r>
      <w:r w:rsidRPr="00454FE9">
        <w:rPr>
          <w:rFonts w:ascii="新細明體" w:hAnsi="新細明體" w:cs="Adobe 仿宋 Std R"/>
          <w:color w:val="000000"/>
          <w:spacing w:val="8"/>
        </w:rPr>
        <w:t xml:space="preserve"> </w:t>
      </w:r>
      <w:r w:rsidRPr="00454FE9">
        <w:rPr>
          <w:rFonts w:ascii="新細明體" w:hAnsi="新細明體" w:cs="Adobe 仿宋 Std R" w:hint="eastAsia"/>
          <w:color w:val="000000"/>
          <w:spacing w:val="8"/>
        </w:rPr>
        <w:t>速食業的衝擊，此為「實證經濟學」</w:t>
      </w:r>
      <w:bookmarkEnd w:id="4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43" w:name="Q41471_3"/>
      <w:r w:rsidRPr="00454FE9">
        <w:rPr>
          <w:rFonts w:ascii="新細明體" w:hAnsi="新細明體" w:cs="Adobe 仿宋 Std R" w:hint="eastAsia"/>
          <w:color w:val="000000"/>
          <w:spacing w:val="8"/>
        </w:rPr>
        <w:t>「國富論」一書的作者為主張「價格機能是一隻看不見的手」的馬歇爾（</w:t>
      </w:r>
      <w:r w:rsidRPr="00454FE9">
        <w:rPr>
          <w:rFonts w:ascii="新細明體" w:hAnsi="新細明體" w:cs="Adobe 仿宋 Std R"/>
          <w:color w:val="000000"/>
          <w:spacing w:val="8"/>
        </w:rPr>
        <w:t>Marshall</w:t>
      </w:r>
      <w:r w:rsidRPr="00454FE9">
        <w:rPr>
          <w:rFonts w:ascii="新細明體" w:hAnsi="新細明體" w:cs="Adobe 仿宋 Std R" w:hint="eastAsia"/>
          <w:color w:val="000000"/>
          <w:spacing w:val="8"/>
        </w:rPr>
        <w:t>）</w:t>
      </w:r>
      <w:bookmarkEnd w:id="43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44" w:name="Q41471_4"/>
      <w:r w:rsidRPr="00454FE9">
        <w:rPr>
          <w:rFonts w:ascii="新細明體" w:hAnsi="新細明體" w:cs="Adobe 仿宋 Std R" w:hint="eastAsia"/>
          <w:color w:val="000000"/>
          <w:spacing w:val="8"/>
        </w:rPr>
        <w:t>邊際替換率遞減，則生產可能</w:t>
      </w:r>
      <w:r w:rsidRPr="00454FE9">
        <w:rPr>
          <w:rFonts w:ascii="新細明體" w:hAnsi="新細明體" w:cs="Adobe 仿宋 Std R"/>
          <w:color w:val="000000"/>
          <w:spacing w:val="8"/>
        </w:rPr>
        <w:t xml:space="preserve"> </w:t>
      </w:r>
      <w:r w:rsidRPr="00454FE9">
        <w:rPr>
          <w:rFonts w:ascii="新細明體" w:hAnsi="新細明體" w:cs="Adobe 仿宋 Std R" w:hint="eastAsia"/>
          <w:color w:val="000000"/>
          <w:spacing w:val="8"/>
        </w:rPr>
        <w:t>曲線凸向原點</w:t>
      </w:r>
      <w:bookmarkStart w:id="45" w:name="Q41471_E"/>
      <w:bookmarkEnd w:id="44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46" w:name="Q41547"/>
      <w:bookmarkStart w:id="47" w:name="T41547"/>
      <w:bookmarkEnd w:id="39"/>
      <w:bookmarkEnd w:id="40"/>
      <w:bookmarkEnd w:id="45"/>
      <w:r>
        <w:rPr>
          <w:rFonts w:eastAsia="細明體"/>
        </w:rPr>
        <w:t>(    )  8.</w:t>
      </w:r>
      <w:r w:rsidRPr="00B11852">
        <w:t>以下所述何者為蘋果需要量增加？</w:t>
      </w:r>
      <w:r>
        <w:rPr>
          <w:rFonts w:ascii="新細明體" w:hAnsi="新細明體"/>
        </w:rPr>
        <w:t xml:space="preserve">　(A)</w:t>
      </w:r>
      <w:bookmarkStart w:id="48" w:name="Q41547_1"/>
      <w:r w:rsidRPr="00B11852">
        <w:t>老闆加薪</w:t>
      </w:r>
      <w:r w:rsidRPr="00B11852">
        <w:t xml:space="preserve"> 10%</w:t>
      </w:r>
      <w:r w:rsidRPr="00B11852">
        <w:t>，所以多買</w:t>
      </w:r>
      <w:r w:rsidRPr="00B11852">
        <w:t xml:space="preserve"> 6 </w:t>
      </w:r>
      <w:r w:rsidRPr="00B11852">
        <w:t>個蘋果</w:t>
      </w:r>
      <w:bookmarkEnd w:id="48"/>
      <w:r>
        <w:rPr>
          <w:rFonts w:ascii="新細明體" w:hAnsi="新細明體"/>
        </w:rPr>
        <w:t xml:space="preserve">　(B)</w:t>
      </w:r>
      <w:bookmarkStart w:id="49" w:name="Q41547_2"/>
      <w:r w:rsidRPr="00B11852">
        <w:t>蘋果能養顏美容，所以我多買</w:t>
      </w:r>
      <w:r w:rsidRPr="00B11852">
        <w:t xml:space="preserve"> 6 </w:t>
      </w:r>
      <w:r w:rsidRPr="00B11852">
        <w:t>個</w:t>
      </w:r>
      <w:bookmarkEnd w:id="49"/>
      <w:r>
        <w:rPr>
          <w:rFonts w:ascii="新細明體" w:hAnsi="新細明體"/>
        </w:rPr>
        <w:t xml:space="preserve">　(C)</w:t>
      </w:r>
      <w:bookmarkStart w:id="50" w:name="Q41547_3"/>
      <w:r w:rsidRPr="00B11852">
        <w:t>蘋果價格下跌</w:t>
      </w:r>
      <w:r w:rsidRPr="00B11852">
        <w:t xml:space="preserve"> 10%</w:t>
      </w:r>
      <w:r w:rsidRPr="00B11852">
        <w:t>，所以我多買</w:t>
      </w:r>
      <w:r w:rsidRPr="00B11852">
        <w:t xml:space="preserve"> 6 </w:t>
      </w:r>
      <w:r w:rsidRPr="00B11852">
        <w:t>個</w:t>
      </w:r>
      <w:bookmarkEnd w:id="50"/>
      <w:r>
        <w:rPr>
          <w:rFonts w:ascii="新細明體" w:hAnsi="新細明體"/>
        </w:rPr>
        <w:t xml:space="preserve">　(D)</w:t>
      </w:r>
      <w:bookmarkStart w:id="51" w:name="Q41547_4"/>
      <w:r w:rsidRPr="00B11852">
        <w:t>我家來</w:t>
      </w:r>
      <w:r w:rsidRPr="00B11852">
        <w:t xml:space="preserve"> 3 </w:t>
      </w:r>
      <w:r w:rsidRPr="00B11852">
        <w:t>個</w:t>
      </w:r>
      <w:r w:rsidRPr="00B11852">
        <w:t xml:space="preserve"> </w:t>
      </w:r>
      <w:r w:rsidRPr="00B11852">
        <w:t>人，所以我多買</w:t>
      </w:r>
      <w:r w:rsidRPr="00B11852">
        <w:t xml:space="preserve"> 6 </w:t>
      </w:r>
      <w:r w:rsidRPr="00B11852">
        <w:t>個蘋果</w:t>
      </w:r>
      <w:bookmarkStart w:id="52" w:name="Q41547_E"/>
      <w:bookmarkEnd w:id="51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53" w:name="Q41551"/>
      <w:bookmarkStart w:id="54" w:name="T41551"/>
      <w:bookmarkEnd w:id="46"/>
      <w:bookmarkEnd w:id="47"/>
      <w:bookmarkEnd w:id="52"/>
      <w:r>
        <w:rPr>
          <w:rFonts w:eastAsia="細明體"/>
        </w:rPr>
        <w:t>(    )  9.</w:t>
      </w:r>
      <w:r w:rsidRPr="001D0395">
        <w:t xml:space="preserve">2018 </w:t>
      </w:r>
      <w:r w:rsidRPr="001D0395">
        <w:rPr>
          <w:rFonts w:hint="eastAsia"/>
        </w:rPr>
        <w:t>年</w:t>
      </w:r>
      <w:r w:rsidRPr="001D0395">
        <w:t xml:space="preserve"> 3C </w:t>
      </w:r>
      <w:r w:rsidRPr="001D0395">
        <w:rPr>
          <w:rFonts w:hint="eastAsia"/>
        </w:rPr>
        <w:t>新關鍵字：「智慧音箱」（</w:t>
      </w:r>
      <w:r w:rsidRPr="001D0395">
        <w:t>Home Pod</w:t>
      </w:r>
      <w:r w:rsidRPr="001D0395">
        <w:rPr>
          <w:rFonts w:hint="eastAsia"/>
        </w:rPr>
        <w:t>），</w:t>
      </w:r>
      <w:r w:rsidRPr="001D0395">
        <w:t xml:space="preserve">Google </w:t>
      </w:r>
      <w:r w:rsidRPr="001D0395">
        <w:rPr>
          <w:rFonts w:hint="eastAsia"/>
        </w:rPr>
        <w:t>官方部落格上宣布，每秒能賣</w:t>
      </w:r>
      <w:r w:rsidRPr="001D0395">
        <w:t xml:space="preserve"> 1 </w:t>
      </w:r>
      <w:r w:rsidRPr="001D0395">
        <w:rPr>
          <w:rFonts w:hint="eastAsia"/>
        </w:rPr>
        <w:t>台以上。下列何種因素將引起智慧音箱（</w:t>
      </w:r>
      <w:r w:rsidRPr="001D0395">
        <w:t>Home Pod</w:t>
      </w:r>
      <w:r w:rsidRPr="001D0395">
        <w:rPr>
          <w:rFonts w:hint="eastAsia"/>
        </w:rPr>
        <w:t>）的需要曲線向右上</w:t>
      </w:r>
      <w:r w:rsidRPr="001D0395">
        <w:t xml:space="preserve"> </w:t>
      </w:r>
      <w:r w:rsidRPr="001D0395">
        <w:rPr>
          <w:rFonts w:hint="eastAsia"/>
        </w:rPr>
        <w:t>方移動？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5" w:name="Q41551_1"/>
      <w:r w:rsidRPr="001D0395">
        <w:rPr>
          <w:rFonts w:hint="eastAsia"/>
        </w:rPr>
        <w:t>智慧音箱的價格下跌</w:t>
      </w:r>
      <w:bookmarkEnd w:id="5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56" w:name="Q41551_2"/>
      <w:r w:rsidRPr="001D0395">
        <w:rPr>
          <w:rFonts w:hint="eastAsia"/>
        </w:rPr>
        <w:t>景氣不佳，國人所得減少</w:t>
      </w:r>
      <w:bookmarkEnd w:id="5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7" w:name="Q41551_3"/>
      <w:r w:rsidRPr="001D0395">
        <w:rPr>
          <w:rFonts w:hint="eastAsia"/>
        </w:rPr>
        <w:t>偏好購買智慧音箱的消費者增多</w:t>
      </w:r>
      <w:bookmarkEnd w:id="5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58" w:name="Q41551_4"/>
      <w:r w:rsidRPr="001D0395">
        <w:rPr>
          <w:rFonts w:hint="eastAsia"/>
        </w:rPr>
        <w:t>預期智慧音箱價格會下跌</w:t>
      </w:r>
      <w:bookmarkStart w:id="59" w:name="Q41551_E"/>
      <w:bookmarkEnd w:id="58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60" w:name="Q41564"/>
      <w:bookmarkStart w:id="61" w:name="T41564"/>
      <w:bookmarkEnd w:id="53"/>
      <w:bookmarkEnd w:id="54"/>
      <w:bookmarkEnd w:id="59"/>
      <w:r>
        <w:rPr>
          <w:rFonts w:eastAsia="細明體"/>
        </w:rPr>
        <w:t>(    ) 10.</w:t>
      </w:r>
      <w:r w:rsidRPr="00FE569E">
        <w:t>若</w:t>
      </w:r>
      <w:r w:rsidRPr="00FE569E">
        <w:t xml:space="preserve"> X </w:t>
      </w:r>
      <w:r w:rsidRPr="00FE569E">
        <w:t>財價格下跌，造成</w:t>
      </w:r>
      <w:r w:rsidRPr="00FE569E">
        <w:t xml:space="preserve"> Y </w:t>
      </w:r>
      <w:r w:rsidRPr="00FE569E">
        <w:t>財需要線往右移，可知</w:t>
      </w:r>
      <w:r w:rsidRPr="00FE569E">
        <w:t xml:space="preserve"> X</w:t>
      </w:r>
      <w:r w:rsidRPr="00FE569E">
        <w:t>、</w:t>
      </w:r>
      <w:r w:rsidRPr="00FE569E">
        <w:t xml:space="preserve">Y </w:t>
      </w:r>
      <w:r w:rsidRPr="00FE569E">
        <w:t>財具有</w:t>
      </w:r>
      <w:r>
        <w:rPr>
          <w:rFonts w:ascii="新細明體" w:hAnsi="新細明體"/>
        </w:rPr>
        <w:t xml:space="preserve">　(A)</w:t>
      </w:r>
      <w:bookmarkStart w:id="62" w:name="Q41564_1"/>
      <w:r w:rsidRPr="00FE569E">
        <w:t>替代關係</w:t>
      </w:r>
      <w:bookmarkEnd w:id="62"/>
      <w:r>
        <w:rPr>
          <w:rFonts w:ascii="新細明體" w:hAnsi="新細明體"/>
        </w:rPr>
        <w:t xml:space="preserve">　(B)</w:t>
      </w:r>
      <w:bookmarkStart w:id="63" w:name="Q41564_2"/>
      <w:r w:rsidRPr="00FE569E">
        <w:t>互補關係</w:t>
      </w:r>
      <w:bookmarkEnd w:id="63"/>
      <w:r>
        <w:rPr>
          <w:rFonts w:ascii="新細明體" w:hAnsi="新細明體"/>
        </w:rPr>
        <w:t xml:space="preserve">　(C)</w:t>
      </w:r>
      <w:bookmarkStart w:id="64" w:name="Q41564_3"/>
      <w:r w:rsidRPr="00FE569E">
        <w:t>獨立關係</w:t>
      </w:r>
      <w:bookmarkEnd w:id="64"/>
      <w:r>
        <w:rPr>
          <w:rFonts w:ascii="新細明體" w:hAnsi="新細明體"/>
        </w:rPr>
        <w:t xml:space="preserve">　(D)</w:t>
      </w:r>
      <w:bookmarkStart w:id="65" w:name="Q41564_4"/>
      <w:r w:rsidRPr="00FE569E">
        <w:t>以上皆非</w:t>
      </w:r>
      <w:bookmarkStart w:id="66" w:name="Q41564_E"/>
      <w:bookmarkEnd w:id="65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67" w:name="Q41579"/>
      <w:bookmarkStart w:id="68" w:name="T41579"/>
      <w:bookmarkEnd w:id="60"/>
      <w:bookmarkEnd w:id="61"/>
      <w:bookmarkEnd w:id="66"/>
      <w:r>
        <w:rPr>
          <w:rFonts w:eastAsia="細明體"/>
        </w:rPr>
        <w:t>(    ) 11.</w:t>
      </w:r>
      <w:r w:rsidRPr="00E04691">
        <w:t>如右表資料請導出供給函數：</w:t>
      </w:r>
      <w:r>
        <w:rPr>
          <w:rFonts w:hint="eastAsia"/>
        </w:rPr>
        <w:br/>
      </w:r>
      <w:r w:rsidR="00624A2F">
        <w:rPr>
          <w:noProof/>
        </w:rPr>
        <w:drawing>
          <wp:inline distT="0" distB="0" distL="0" distR="0" wp14:anchorId="3E946943" wp14:editId="5E970462">
            <wp:extent cx="1809750" cy="619125"/>
            <wp:effectExtent l="0" t="0" r="0" b="9525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新細明體" w:hAnsi="新細明體"/>
        </w:rPr>
        <w:t>(A)</w:t>
      </w:r>
      <w:bookmarkStart w:id="69" w:name="Q41579_1"/>
      <w:r w:rsidRPr="00941AC6">
        <w:t>Q</w:t>
      </w:r>
      <w:r w:rsidRPr="00941AC6">
        <w:rPr>
          <w:vertAlign w:val="superscript"/>
        </w:rPr>
        <w:t>S</w:t>
      </w:r>
      <w:r w:rsidRPr="00E04691">
        <w:t>＝</w:t>
      </w:r>
      <w:r w:rsidRPr="00E04691">
        <w:t>10</w:t>
      </w:r>
      <w:r w:rsidRPr="00E04691">
        <w:t>＋</w:t>
      </w:r>
      <w:r w:rsidRPr="00E04691">
        <w:t>2P</w:t>
      </w:r>
      <w:bookmarkEnd w:id="69"/>
      <w:r>
        <w:rPr>
          <w:rFonts w:ascii="新細明體" w:hAnsi="新細明體"/>
        </w:rPr>
        <w:t xml:space="preserve">　</w:t>
      </w:r>
      <w:r w:rsidR="00157455">
        <w:rPr>
          <w:rFonts w:ascii="新細明體" w:hAnsi="新細明體" w:hint="eastAsia"/>
        </w:rPr>
        <w:t xml:space="preserve"> </w:t>
      </w:r>
      <w:r>
        <w:rPr>
          <w:rFonts w:ascii="新細明體" w:hAnsi="新細明體"/>
        </w:rPr>
        <w:lastRenderedPageBreak/>
        <w:t>(B)</w:t>
      </w:r>
      <w:bookmarkStart w:id="70" w:name="Q41579_2"/>
      <w:r w:rsidRPr="00941AC6">
        <w:t>Q</w:t>
      </w:r>
      <w:r w:rsidRPr="00941AC6">
        <w:rPr>
          <w:vertAlign w:val="superscript"/>
        </w:rPr>
        <w:t>S</w:t>
      </w:r>
      <w:r w:rsidRPr="00E04691">
        <w:t>＝</w:t>
      </w:r>
      <w:r w:rsidRPr="00E04691">
        <w:t>75</w:t>
      </w:r>
      <w:r w:rsidRPr="00E04691">
        <w:t>＋</w:t>
      </w:r>
      <w:r w:rsidRPr="00E04691">
        <w:t>5P</w:t>
      </w:r>
      <w:bookmarkEnd w:id="70"/>
      <w:r>
        <w:rPr>
          <w:rFonts w:ascii="新細明體" w:hAnsi="新細明體"/>
        </w:rPr>
        <w:t xml:space="preserve">　(C)</w:t>
      </w:r>
      <w:bookmarkStart w:id="71" w:name="Q41579_3"/>
      <w:r w:rsidRPr="00941AC6">
        <w:t>Q</w:t>
      </w:r>
      <w:r w:rsidRPr="00941AC6">
        <w:rPr>
          <w:vertAlign w:val="superscript"/>
        </w:rPr>
        <w:t>S</w:t>
      </w:r>
      <w:r w:rsidRPr="00E04691">
        <w:t>＝</w:t>
      </w:r>
      <w:r w:rsidRPr="00E04691">
        <w:t>50</w:t>
      </w:r>
      <w:r w:rsidRPr="00E04691">
        <w:t>＋</w:t>
      </w:r>
      <w:r w:rsidRPr="00E04691">
        <w:t>5P</w:t>
      </w:r>
      <w:bookmarkEnd w:id="71"/>
      <w:r>
        <w:rPr>
          <w:rFonts w:ascii="新細明體" w:hAnsi="新細明體"/>
        </w:rPr>
        <w:t>(D)</w:t>
      </w:r>
      <w:bookmarkStart w:id="72" w:name="Q41579_4"/>
      <w:r w:rsidRPr="00941AC6">
        <w:t>Q</w:t>
      </w:r>
      <w:r w:rsidRPr="00941AC6">
        <w:rPr>
          <w:vertAlign w:val="superscript"/>
        </w:rPr>
        <w:t>S</w:t>
      </w:r>
      <w:r w:rsidRPr="00E04691">
        <w:t>＝</w:t>
      </w:r>
      <w:r w:rsidRPr="00E04691">
        <w:t>2</w:t>
      </w:r>
      <w:r w:rsidRPr="00E04691">
        <w:t>＋</w:t>
      </w:r>
      <w:r w:rsidRPr="00E04691">
        <w:t>10P</w:t>
      </w:r>
      <w:bookmarkStart w:id="73" w:name="Q41579_E"/>
      <w:bookmarkEnd w:id="72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74" w:name="Q41585"/>
      <w:bookmarkStart w:id="75" w:name="T41585"/>
      <w:bookmarkEnd w:id="67"/>
      <w:bookmarkEnd w:id="68"/>
      <w:bookmarkEnd w:id="73"/>
      <w:r>
        <w:rPr>
          <w:rFonts w:eastAsia="細明體"/>
        </w:rPr>
        <w:t>(    ) 12.</w:t>
      </w:r>
      <w:r w:rsidR="00BF65E8">
        <w:rPr>
          <w:rFonts w:hint="eastAsia"/>
        </w:rPr>
        <w:t>政府實施一例一休，使企業薪資成本增加，此為企業之</w:t>
      </w:r>
      <w:r>
        <w:rPr>
          <w:rFonts w:ascii="新細明體" w:hAnsi="新細明體"/>
        </w:rPr>
        <w:t>(A)</w:t>
      </w:r>
      <w:bookmarkStart w:id="76" w:name="Q41585_1"/>
      <w:r w:rsidR="00BF65E8">
        <w:rPr>
          <w:rFonts w:ascii="新細明體" w:hAnsi="新細明體" w:hint="eastAsia"/>
        </w:rPr>
        <w:t>內部經濟</w:t>
      </w:r>
      <w:bookmarkEnd w:id="76"/>
      <w:r>
        <w:rPr>
          <w:rFonts w:ascii="新細明體" w:hAnsi="新細明體"/>
        </w:rPr>
        <w:t>(B)</w:t>
      </w:r>
      <w:bookmarkStart w:id="77" w:name="Q41585_2"/>
      <w:r w:rsidR="00BF65E8">
        <w:rPr>
          <w:rFonts w:ascii="新細明體" w:hAnsi="新細明體" w:hint="eastAsia"/>
        </w:rPr>
        <w:t>內部不經濟</w:t>
      </w:r>
      <w:bookmarkEnd w:id="77"/>
      <w:r>
        <w:rPr>
          <w:rFonts w:ascii="新細明體" w:hAnsi="新細明體"/>
        </w:rPr>
        <w:t>(C)</w:t>
      </w:r>
      <w:bookmarkStart w:id="78" w:name="Q41585_3"/>
      <w:r w:rsidR="00BF65E8">
        <w:rPr>
          <w:rFonts w:ascii="新細明體" w:hAnsi="新細明體" w:hint="eastAsia"/>
        </w:rPr>
        <w:t>外部經濟</w:t>
      </w:r>
      <w:bookmarkEnd w:id="78"/>
      <w:r>
        <w:rPr>
          <w:rFonts w:ascii="新細明體" w:hAnsi="新細明體"/>
        </w:rPr>
        <w:t>(D)</w:t>
      </w:r>
      <w:bookmarkStart w:id="79" w:name="Q41585_4"/>
      <w:r w:rsidR="00BF65E8">
        <w:rPr>
          <w:rFonts w:ascii="新細明體" w:hAnsi="新細明體" w:hint="eastAsia"/>
        </w:rPr>
        <w:t>外部不經濟</w:t>
      </w:r>
      <w:bookmarkStart w:id="80" w:name="Q41585_E"/>
      <w:bookmarkEnd w:id="79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81" w:name="Q41597"/>
      <w:bookmarkStart w:id="82" w:name="T41597"/>
      <w:bookmarkEnd w:id="74"/>
      <w:bookmarkEnd w:id="75"/>
      <w:bookmarkEnd w:id="80"/>
      <w:r>
        <w:rPr>
          <w:rFonts w:eastAsia="細明體"/>
        </w:rPr>
        <w:t>(    ) 13.</w:t>
      </w:r>
      <w:r w:rsidRPr="0030694D">
        <w:t>若一根香蕉的價格由</w:t>
      </w:r>
      <w:r w:rsidRPr="0030694D">
        <w:t xml:space="preserve"> 2 </w:t>
      </w:r>
      <w:r w:rsidRPr="0030694D">
        <w:t>元上漲至</w:t>
      </w:r>
      <w:r w:rsidRPr="0030694D">
        <w:t xml:space="preserve"> 4 </w:t>
      </w:r>
      <w:r w:rsidRPr="0030694D">
        <w:t>元，幸福水果冰店對其需要量由</w:t>
      </w:r>
      <w:r w:rsidRPr="0030694D">
        <w:t xml:space="preserve"> 400 </w:t>
      </w:r>
      <w:r w:rsidRPr="0030694D">
        <w:t>根減少至</w:t>
      </w:r>
      <w:r w:rsidRPr="0030694D">
        <w:t xml:space="preserve">200 </w:t>
      </w:r>
      <w:r w:rsidRPr="0030694D">
        <w:t>根，則香蕉的需要價格弧彈性＝？</w:t>
      </w:r>
      <w:r>
        <w:rPr>
          <w:rFonts w:ascii="新細明體" w:hAnsi="新細明體"/>
        </w:rPr>
        <w:t xml:space="preserve">　(A)</w:t>
      </w:r>
      <w:bookmarkStart w:id="83" w:name="Q41597_1"/>
      <w:r>
        <w:rPr>
          <w:rFonts w:hint="eastAsia"/>
        </w:rPr>
        <w:t>0.7</w:t>
      </w:r>
      <w:bookmarkEnd w:id="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4" w:name="Q41597_2"/>
      <w:r>
        <w:rPr>
          <w:rFonts w:hint="eastAsia"/>
        </w:rPr>
        <w:t>1</w:t>
      </w:r>
      <w:bookmarkEnd w:id="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5" w:name="Q41597_3"/>
      <w:r>
        <w:rPr>
          <w:rFonts w:hint="eastAsia"/>
        </w:rPr>
        <w:t>1.2</w:t>
      </w:r>
      <w:bookmarkEnd w:id="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86" w:name="Q41597_4"/>
      <w:r>
        <w:rPr>
          <w:rFonts w:hint="eastAsia"/>
        </w:rPr>
        <w:t>1.4</w:t>
      </w:r>
      <w:bookmarkStart w:id="87" w:name="Q41597_E"/>
      <w:bookmarkEnd w:id="86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88" w:name="Q41609"/>
      <w:bookmarkStart w:id="89" w:name="T41609"/>
      <w:bookmarkEnd w:id="81"/>
      <w:bookmarkEnd w:id="82"/>
      <w:bookmarkEnd w:id="87"/>
      <w:r>
        <w:rPr>
          <w:rFonts w:eastAsia="細明體"/>
        </w:rPr>
        <w:t>(    ) 14.</w:t>
      </w:r>
      <w:r w:rsidRPr="00925C6F">
        <w:t>物價格下跌</w:t>
      </w:r>
      <w:r w:rsidRPr="00925C6F">
        <w:t xml:space="preserve"> 5%</w:t>
      </w:r>
      <w:r w:rsidRPr="00925C6F">
        <w:t>，收入總額也減少</w:t>
      </w:r>
      <w:r w:rsidRPr="00925C6F">
        <w:t xml:space="preserve"> 5%</w:t>
      </w:r>
      <w:r w:rsidRPr="00925C6F">
        <w:t>，則可知此物需要彈性</w:t>
      </w:r>
      <w:r>
        <w:rPr>
          <w:rFonts w:ascii="新細明體" w:hAnsi="新細明體"/>
        </w:rPr>
        <w:t xml:space="preserve">　(A)</w:t>
      </w:r>
      <w:bookmarkStart w:id="90" w:name="Q41609_1"/>
      <w:r w:rsidRPr="00925C6F">
        <w:t>大於一</w:t>
      </w:r>
      <w:bookmarkEnd w:id="90"/>
      <w:r>
        <w:rPr>
          <w:rFonts w:ascii="新細明體" w:hAnsi="新細明體"/>
        </w:rPr>
        <w:t xml:space="preserve">　(B)</w:t>
      </w:r>
      <w:bookmarkStart w:id="91" w:name="Q41609_2"/>
      <w:r w:rsidRPr="00925C6F">
        <w:t>等於一</w:t>
      </w:r>
      <w:bookmarkEnd w:id="91"/>
      <w:r>
        <w:rPr>
          <w:rFonts w:ascii="新細明體" w:hAnsi="新細明體"/>
        </w:rPr>
        <w:t xml:space="preserve">　(C)</w:t>
      </w:r>
      <w:bookmarkStart w:id="92" w:name="Q41609_3"/>
      <w:r w:rsidRPr="00925C6F">
        <w:t>小於零</w:t>
      </w:r>
      <w:bookmarkEnd w:id="92"/>
      <w:r>
        <w:rPr>
          <w:rFonts w:ascii="新細明體" w:hAnsi="新細明體"/>
        </w:rPr>
        <w:t xml:space="preserve">　(D)</w:t>
      </w:r>
      <w:bookmarkStart w:id="93" w:name="Q41609_4"/>
      <w:r w:rsidRPr="00925C6F">
        <w:t>等於零</w:t>
      </w:r>
      <w:bookmarkStart w:id="94" w:name="Q41609_E"/>
      <w:bookmarkEnd w:id="93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95" w:name="Q41613"/>
      <w:bookmarkStart w:id="96" w:name="T41613"/>
      <w:bookmarkEnd w:id="88"/>
      <w:bookmarkEnd w:id="89"/>
      <w:bookmarkEnd w:id="94"/>
      <w:r>
        <w:rPr>
          <w:rFonts w:eastAsia="細明體"/>
        </w:rPr>
        <w:t>(    ) 15.</w:t>
      </w:r>
      <w:r w:rsidRPr="00BD607D">
        <w:t>某廠商面臨的需要函數為</w:t>
      </w:r>
      <w:r w:rsidRPr="00BD607D">
        <w:t>Q</w:t>
      </w:r>
      <w:r w:rsidRPr="00BD607D">
        <w:t>＝</w:t>
      </w:r>
      <w:r w:rsidRPr="00BD607D">
        <w:t>100</w:t>
      </w:r>
      <w:r w:rsidRPr="00BD607D">
        <w:t>－</w:t>
      </w:r>
      <w:r w:rsidRPr="00BD607D">
        <w:t>P</w:t>
      </w:r>
      <w:r w:rsidRPr="00BD607D">
        <w:t>，若目前的價格為</w:t>
      </w:r>
      <w:r w:rsidRPr="00BD607D">
        <w:t>$40</w:t>
      </w:r>
      <w:r w:rsidRPr="00BD607D">
        <w:t>，則價格彈性係數為</w:t>
      </w:r>
      <w:r>
        <w:rPr>
          <w:rFonts w:ascii="新細明體" w:hAnsi="新細明體"/>
        </w:rPr>
        <w:t xml:space="preserve">　(A)</w:t>
      </w:r>
      <w:bookmarkStart w:id="97" w:name="Q41613_1"/>
      <w:r>
        <w:rPr>
          <w:rFonts w:hint="eastAsia"/>
        </w:rPr>
        <w:t>1/3</w:t>
      </w:r>
      <w:bookmarkEnd w:id="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8" w:name="Q41613_2"/>
      <w:r>
        <w:rPr>
          <w:rFonts w:hint="eastAsia"/>
        </w:rPr>
        <w:t>2/3</w:t>
      </w:r>
      <w:bookmarkEnd w:id="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9" w:name="Q41613_3"/>
      <w:r>
        <w:rPr>
          <w:rFonts w:hint="eastAsia"/>
        </w:rPr>
        <w:t>1/4</w:t>
      </w:r>
      <w:bookmarkEnd w:id="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0" w:name="Q41613_4"/>
      <w:r>
        <w:rPr>
          <w:rFonts w:hint="eastAsia"/>
        </w:rPr>
        <w:t>1/2</w:t>
      </w:r>
      <w:bookmarkStart w:id="101" w:name="Q41613_E"/>
      <w:bookmarkEnd w:id="100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102" w:name="Q41624"/>
      <w:bookmarkStart w:id="103" w:name="T41624"/>
      <w:bookmarkEnd w:id="95"/>
      <w:bookmarkEnd w:id="96"/>
      <w:bookmarkEnd w:id="101"/>
      <w:r>
        <w:rPr>
          <w:rFonts w:eastAsia="細明體"/>
        </w:rPr>
        <w:t>(    ) 16.</w:t>
      </w:r>
      <w:r w:rsidRPr="0024605D">
        <w:t>已知需要函數</w:t>
      </w:r>
      <w:r w:rsidRPr="0024605D">
        <w:t xml:space="preserve"> Q</w:t>
      </w:r>
      <w:r w:rsidRPr="0024605D">
        <w:rPr>
          <w:vertAlign w:val="superscript"/>
        </w:rPr>
        <w:t>d</w:t>
      </w:r>
      <w:r>
        <w:rPr>
          <w:rFonts w:hint="eastAsia"/>
          <w:vertAlign w:val="subscript"/>
        </w:rPr>
        <w:t>X</w:t>
      </w:r>
      <w:r w:rsidRPr="0024605D">
        <w:t>＝</w:t>
      </w:r>
      <w:r w:rsidRPr="0024605D">
        <w:t>5</w:t>
      </w:r>
      <w:r w:rsidRPr="0024605D">
        <w:t>＋</w:t>
      </w:r>
      <w:r w:rsidRPr="0024605D">
        <w:t>2P</w:t>
      </w:r>
      <w:r>
        <w:rPr>
          <w:rFonts w:hint="eastAsia"/>
          <w:vertAlign w:val="subscript"/>
        </w:rPr>
        <w:t>X</w:t>
      </w:r>
      <w:r w:rsidRPr="0024605D">
        <w:t>＋</w:t>
      </w:r>
      <w:r w:rsidRPr="0024605D">
        <w:t>0.5I</w:t>
      </w:r>
      <w:r w:rsidRPr="0024605D">
        <w:t>＋</w:t>
      </w:r>
      <w:r w:rsidRPr="0024605D">
        <w:t>3P</w:t>
      </w:r>
      <w:r>
        <w:rPr>
          <w:rFonts w:hint="eastAsia"/>
          <w:vertAlign w:val="subscript"/>
        </w:rPr>
        <w:t>Y</w:t>
      </w:r>
      <w:r w:rsidRPr="0024605D">
        <w:t>，</w:t>
      </w:r>
      <w:r w:rsidRPr="0024605D">
        <w:t>P</w:t>
      </w:r>
      <w:r>
        <w:rPr>
          <w:rFonts w:hint="eastAsia"/>
          <w:vertAlign w:val="subscript"/>
        </w:rPr>
        <w:t>X</w:t>
      </w:r>
      <w:r w:rsidRPr="0024605D">
        <w:t>、</w:t>
      </w:r>
      <w:r w:rsidRPr="0024605D">
        <w:t>P</w:t>
      </w:r>
      <w:r>
        <w:rPr>
          <w:rFonts w:hint="eastAsia"/>
          <w:vertAlign w:val="subscript"/>
        </w:rPr>
        <w:t>Y</w:t>
      </w:r>
      <w:r w:rsidRPr="0024605D">
        <w:t>表商品價格，</w:t>
      </w:r>
      <w:r w:rsidRPr="0024605D">
        <w:t>I</w:t>
      </w:r>
      <w:r w:rsidRPr="0024605D">
        <w:t>為所得，</w:t>
      </w:r>
      <w:r w:rsidRPr="0024605D">
        <w:t>Q</w:t>
      </w:r>
      <w:r w:rsidRPr="0024605D">
        <w:rPr>
          <w:vertAlign w:val="superscript"/>
        </w:rPr>
        <w:t>d</w:t>
      </w:r>
      <w:r>
        <w:rPr>
          <w:rFonts w:hint="eastAsia"/>
          <w:vertAlign w:val="subscript"/>
        </w:rPr>
        <w:t>X</w:t>
      </w:r>
      <w:r>
        <w:rPr>
          <w:rFonts w:hint="eastAsia"/>
        </w:rPr>
        <w:t>為</w:t>
      </w:r>
      <w:r>
        <w:rPr>
          <w:rFonts w:hint="eastAsia"/>
        </w:rPr>
        <w:t>X</w:t>
      </w:r>
      <w:r>
        <w:rPr>
          <w:rFonts w:hint="eastAsia"/>
        </w:rPr>
        <w:t>的需求量，</w:t>
      </w:r>
      <w:r w:rsidRPr="0024605D">
        <w:t>則下列何者正確？</w:t>
      </w:r>
      <w:r>
        <w:rPr>
          <w:rFonts w:ascii="新細明體" w:hAnsi="新細明體"/>
        </w:rPr>
        <w:t xml:space="preserve">　(A)</w:t>
      </w:r>
      <w:bookmarkStart w:id="104" w:name="Q41624_1"/>
      <w:r w:rsidRPr="0024605D">
        <w:t>此函數符合需要法則</w:t>
      </w:r>
      <w:bookmarkEnd w:id="104"/>
      <w:r>
        <w:rPr>
          <w:rFonts w:ascii="新細明體" w:hAnsi="新細明體"/>
        </w:rPr>
        <w:t xml:space="preserve">　(B)</w:t>
      </w:r>
      <w:bookmarkStart w:id="105" w:name="Q41624_2"/>
      <w:r w:rsidRPr="0024605D">
        <w:t xml:space="preserve">X </w:t>
      </w:r>
      <w:r w:rsidRPr="0024605D">
        <w:t>物的需要線為負斜率</w:t>
      </w:r>
      <w:bookmarkEnd w:id="105"/>
      <w:r>
        <w:rPr>
          <w:rFonts w:ascii="新細明體" w:hAnsi="新細明體"/>
        </w:rPr>
        <w:t xml:space="preserve">　(C)</w:t>
      </w:r>
      <w:bookmarkStart w:id="106" w:name="Q41624_3"/>
      <w:r w:rsidRPr="0024605D">
        <w:t xml:space="preserve">X </w:t>
      </w:r>
      <w:r w:rsidRPr="0024605D">
        <w:t>物為正常財</w:t>
      </w:r>
      <w:bookmarkEnd w:id="106"/>
      <w:r>
        <w:rPr>
          <w:rFonts w:ascii="新細明體" w:hAnsi="新細明體"/>
        </w:rPr>
        <w:t xml:space="preserve">　(D)</w:t>
      </w:r>
      <w:bookmarkStart w:id="107" w:name="Q41624_4"/>
      <w:r w:rsidRPr="0024605D">
        <w:t xml:space="preserve">X </w:t>
      </w:r>
      <w:r w:rsidRPr="0024605D">
        <w:t>物的交叉彈性小於</w:t>
      </w:r>
      <w:r w:rsidRPr="0024605D">
        <w:t xml:space="preserve"> 0</w:t>
      </w:r>
      <w:bookmarkStart w:id="108" w:name="Q41624_E"/>
      <w:bookmarkEnd w:id="107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109" w:name="Q41664"/>
      <w:bookmarkStart w:id="110" w:name="T41664"/>
      <w:bookmarkEnd w:id="102"/>
      <w:bookmarkEnd w:id="103"/>
      <w:bookmarkEnd w:id="108"/>
      <w:r>
        <w:rPr>
          <w:rFonts w:eastAsia="細明體"/>
        </w:rPr>
        <w:t>(    ) 17.</w:t>
      </w:r>
      <w:r w:rsidRPr="00E668A7">
        <w:t>請評述以下四句有關供給曲線何者為對？</w:t>
      </w:r>
      <w:r>
        <w:rPr>
          <w:rFonts w:ascii="新細明體" w:hAnsi="新細明體"/>
        </w:rPr>
        <w:t xml:space="preserve">　(A)</w:t>
      </w:r>
      <w:bookmarkStart w:id="111" w:name="Q41664_1"/>
      <w:r w:rsidRPr="00E668A7">
        <w:t>在</w:t>
      </w:r>
      <w:r w:rsidRPr="00E668A7">
        <w:t xml:space="preserve"> P</w:t>
      </w:r>
      <w:r w:rsidRPr="00E668A7">
        <w:t>、</w:t>
      </w:r>
      <w:r w:rsidRPr="00E668A7">
        <w:t xml:space="preserve">Q </w:t>
      </w:r>
      <w:r w:rsidRPr="00E668A7">
        <w:t>相同的情況下，斜率愈小</w:t>
      </w:r>
      <w:r w:rsidRPr="00E668A7">
        <w:t xml:space="preserve"> </w:t>
      </w:r>
      <w:r w:rsidRPr="00E668A7">
        <w:t>的供給曲線，彈性愈大</w:t>
      </w:r>
      <w:bookmarkEnd w:id="111"/>
      <w:r>
        <w:rPr>
          <w:rFonts w:ascii="新細明體" w:hAnsi="新細明體"/>
        </w:rPr>
        <w:t xml:space="preserve">　(B)</w:t>
      </w:r>
      <w:bookmarkStart w:id="112" w:name="Q41664_2"/>
      <w:r w:rsidRPr="00E668A7">
        <w:t>供給曲線上任何一點彈性皆相同</w:t>
      </w:r>
      <w:bookmarkEnd w:id="112"/>
      <w:r>
        <w:rPr>
          <w:rFonts w:ascii="新細明體" w:hAnsi="新細明體"/>
        </w:rPr>
        <w:t xml:space="preserve">　(C)</w:t>
      </w:r>
      <w:bookmarkStart w:id="113" w:name="Q41664_3"/>
      <w:r w:rsidRPr="00E668A7">
        <w:t>供給曲線上任</w:t>
      </w:r>
      <w:r w:rsidRPr="00E668A7">
        <w:t xml:space="preserve"> </w:t>
      </w:r>
      <w:r w:rsidRPr="00E668A7">
        <w:t>何一點彈性皆不同</w:t>
      </w:r>
      <w:bookmarkEnd w:id="113"/>
      <w:r>
        <w:rPr>
          <w:rFonts w:ascii="新細明體" w:hAnsi="新細明體"/>
        </w:rPr>
        <w:t xml:space="preserve">　(D)</w:t>
      </w:r>
      <w:bookmarkStart w:id="114" w:name="Q41664_4"/>
      <w:r w:rsidRPr="00E668A7">
        <w:t>供給曲線若截於橫軸，則彈性大於</w:t>
      </w:r>
      <w:r w:rsidRPr="00E668A7">
        <w:t xml:space="preserve"> 1</w:t>
      </w:r>
      <w:bookmarkStart w:id="115" w:name="Q41664_E"/>
      <w:bookmarkEnd w:id="114"/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116" w:name="Q41684"/>
      <w:bookmarkStart w:id="117" w:name="T41684"/>
      <w:bookmarkEnd w:id="109"/>
      <w:bookmarkEnd w:id="110"/>
      <w:bookmarkEnd w:id="115"/>
      <w:r>
        <w:rPr>
          <w:rFonts w:eastAsia="細明體"/>
        </w:rPr>
        <w:t>(    ) 18.</w:t>
      </w:r>
      <w:r w:rsidR="00F4335E">
        <w:rPr>
          <w:rFonts w:eastAsia="細明體" w:hint="eastAsia"/>
        </w:rPr>
        <w:t>假設其他情況不變下，政府為因應通貨膨脹嚴重的情形，採取了某項因應手法，出發點雖是為了保護消費者，但可能造成黑市出現，請問此因應手法為何</w:t>
      </w:r>
      <w:r w:rsidR="00F4335E">
        <w:rPr>
          <w:rFonts w:eastAsia="細明體" w:hint="eastAsia"/>
        </w:rPr>
        <w:t>?</w:t>
      </w:r>
      <w:r>
        <w:rPr>
          <w:rFonts w:ascii="新細明體" w:hAnsi="新細明體"/>
        </w:rPr>
        <w:t>(A)</w:t>
      </w:r>
      <w:r w:rsidR="00F4335E">
        <w:rPr>
          <w:rFonts w:hint="eastAsia"/>
        </w:rPr>
        <w:t>課稅</w:t>
      </w:r>
      <w:r>
        <w:rPr>
          <w:rFonts w:ascii="新細明體" w:hAnsi="新細明體"/>
        </w:rPr>
        <w:t xml:space="preserve">　(B)</w:t>
      </w:r>
      <w:r w:rsidR="00F4335E">
        <w:rPr>
          <w:rFonts w:ascii="新細明體" w:hAnsi="新細明體" w:hint="eastAsia"/>
        </w:rPr>
        <w:t>補貼</w:t>
      </w:r>
      <w:r>
        <w:rPr>
          <w:rFonts w:ascii="新細明體" w:hAnsi="新細明體"/>
        </w:rPr>
        <w:t>(C)</w:t>
      </w:r>
      <w:r w:rsidR="00F4335E">
        <w:rPr>
          <w:rFonts w:ascii="新細明體" w:hAnsi="新細明體" w:hint="eastAsia"/>
        </w:rPr>
        <w:t>價格上限</w:t>
      </w:r>
      <w:r>
        <w:rPr>
          <w:rFonts w:ascii="新細明體" w:hAnsi="新細明體"/>
        </w:rPr>
        <w:t>(D)</w:t>
      </w:r>
      <w:bookmarkStart w:id="118" w:name="Q41684_E"/>
      <w:r w:rsidR="00F4335E">
        <w:rPr>
          <w:rFonts w:hint="eastAsia"/>
        </w:rPr>
        <w:t>價格下限</w:t>
      </w:r>
      <w:r>
        <w:rPr>
          <w:rFonts w:hint="eastAsia"/>
        </w:rPr>
        <w:t>。</w:t>
      </w:r>
    </w:p>
    <w:p w:rsidR="00B25487" w:rsidRDefault="00B25487" w:rsidP="00B25487">
      <w:pPr>
        <w:ind w:left="1049" w:hanging="1049"/>
      </w:pPr>
      <w:bookmarkStart w:id="119" w:name="Q41712"/>
      <w:bookmarkStart w:id="120" w:name="T41712"/>
      <w:bookmarkEnd w:id="116"/>
      <w:bookmarkEnd w:id="117"/>
      <w:bookmarkEnd w:id="118"/>
      <w:r>
        <w:rPr>
          <w:rFonts w:eastAsia="細明體"/>
        </w:rPr>
        <w:t>(    ) 19.</w:t>
      </w:r>
      <w:r w:rsidRPr="003B391A">
        <w:t>下列那一項財貨必違反需要法則？</w:t>
      </w:r>
      <w:r>
        <w:rPr>
          <w:rFonts w:ascii="新細明體" w:hAnsi="新細明體"/>
        </w:rPr>
        <w:t xml:space="preserve">　(A)</w:t>
      </w:r>
      <w:bookmarkStart w:id="121" w:name="Q41712_1"/>
      <w:r w:rsidRPr="003B391A">
        <w:t>正常財</w:t>
      </w:r>
      <w:bookmarkEnd w:id="121"/>
      <w:r>
        <w:rPr>
          <w:rFonts w:ascii="新細明體" w:hAnsi="新細明體"/>
        </w:rPr>
        <w:t xml:space="preserve">　(B)</w:t>
      </w:r>
      <w:bookmarkStart w:id="122" w:name="Q41712_2"/>
      <w:r w:rsidRPr="003B391A">
        <w:t>劣等財</w:t>
      </w:r>
      <w:bookmarkEnd w:id="122"/>
      <w:r>
        <w:rPr>
          <w:rFonts w:ascii="新細明體" w:hAnsi="新細明體"/>
        </w:rPr>
        <w:t xml:space="preserve">　(C)</w:t>
      </w:r>
      <w:bookmarkStart w:id="123" w:name="Q41712_3"/>
      <w:r w:rsidRPr="003B391A">
        <w:t>奢侈財</w:t>
      </w:r>
      <w:bookmarkEnd w:id="123"/>
      <w:r>
        <w:rPr>
          <w:rFonts w:ascii="新細明體" w:hAnsi="新細明體"/>
        </w:rPr>
        <w:t xml:space="preserve">　(D)</w:t>
      </w:r>
      <w:bookmarkStart w:id="124" w:name="Q41712_4"/>
      <w:r w:rsidRPr="003B391A">
        <w:t>炫耀財</w:t>
      </w:r>
      <w:bookmarkStart w:id="125" w:name="Q41712_E"/>
      <w:bookmarkEnd w:id="124"/>
      <w:r>
        <w:rPr>
          <w:rFonts w:hint="eastAsia"/>
        </w:rPr>
        <w:t>。</w:t>
      </w:r>
    </w:p>
    <w:p w:rsidR="00B25487" w:rsidRDefault="00B25487" w:rsidP="00AA21FC">
      <w:pPr>
        <w:ind w:left="1049" w:right="-20" w:hanging="1049"/>
      </w:pPr>
      <w:bookmarkStart w:id="126" w:name="Q41729"/>
      <w:bookmarkStart w:id="127" w:name="T41729"/>
      <w:bookmarkEnd w:id="119"/>
      <w:bookmarkEnd w:id="120"/>
      <w:bookmarkEnd w:id="125"/>
      <w:r>
        <w:rPr>
          <w:rFonts w:eastAsia="細明體"/>
        </w:rPr>
        <w:t>(    ) 20.</w:t>
      </w:r>
      <w:r w:rsidRPr="00A67AAA">
        <w:t>其他條件不變下，臺灣的人口出生率一直不斷下降，會導致「安親班」下列那一項變動？</w:t>
      </w:r>
      <w:r>
        <w:rPr>
          <w:rFonts w:ascii="新細明體" w:hAnsi="新細明體"/>
        </w:rPr>
        <w:t xml:space="preserve">　(A)</w:t>
      </w:r>
      <w:bookmarkStart w:id="128" w:name="Q41729_1"/>
      <w:r w:rsidRPr="00A67AAA">
        <w:t>供給提高</w:t>
      </w:r>
      <w:bookmarkEnd w:id="128"/>
      <w:r>
        <w:rPr>
          <w:rFonts w:ascii="新細明體" w:hAnsi="新細明體"/>
        </w:rPr>
        <w:t xml:space="preserve">　(B)</w:t>
      </w:r>
      <w:bookmarkStart w:id="129" w:name="Q41729_2"/>
      <w:r w:rsidRPr="00A67AAA">
        <w:t>供給量增加</w:t>
      </w:r>
      <w:bookmarkEnd w:id="129"/>
      <w:r>
        <w:rPr>
          <w:rFonts w:ascii="新細明體" w:hAnsi="新細明體"/>
        </w:rPr>
        <w:t xml:space="preserve">　(C)</w:t>
      </w:r>
      <w:bookmarkStart w:id="130" w:name="Q41729_3"/>
      <w:r w:rsidRPr="00A67AAA">
        <w:t>需要減少</w:t>
      </w:r>
      <w:bookmarkEnd w:id="130"/>
      <w:r>
        <w:rPr>
          <w:rFonts w:ascii="新細明體" w:hAnsi="新細明體"/>
        </w:rPr>
        <w:t xml:space="preserve">　(D)</w:t>
      </w:r>
      <w:bookmarkStart w:id="131" w:name="Q41729_4"/>
      <w:r w:rsidRPr="00A67AAA">
        <w:t>需要量減少</w:t>
      </w:r>
      <w:bookmarkStart w:id="132" w:name="Q41729_E"/>
      <w:bookmarkEnd w:id="131"/>
      <w:r>
        <w:rPr>
          <w:rFonts w:hint="eastAsia"/>
        </w:rPr>
        <w:t>。</w:t>
      </w:r>
    </w:p>
    <w:p w:rsidR="00B25487" w:rsidRPr="00801A1D" w:rsidRDefault="00B25487" w:rsidP="00B25487">
      <w:pPr>
        <w:ind w:left="1049" w:hanging="1049"/>
      </w:pPr>
      <w:bookmarkStart w:id="133" w:name="Q41776"/>
      <w:bookmarkStart w:id="134" w:name="T41776"/>
      <w:bookmarkEnd w:id="126"/>
      <w:bookmarkEnd w:id="127"/>
      <w:bookmarkEnd w:id="132"/>
      <w:r>
        <w:rPr>
          <w:rFonts w:eastAsia="細明體"/>
        </w:rPr>
        <w:t>(    ) 21.</w:t>
      </w:r>
      <w:r w:rsidRPr="00D53389">
        <w:t>若一物供給不變需求增加，則該物</w:t>
      </w:r>
      <w:r>
        <w:rPr>
          <w:rFonts w:ascii="新細明體" w:hAnsi="新細明體"/>
        </w:rPr>
        <w:t xml:space="preserve">　(A)</w:t>
      </w:r>
      <w:bookmarkStart w:id="135" w:name="Q41776_1"/>
      <w:r w:rsidRPr="00D53389">
        <w:t>價格上升，交易量減少</w:t>
      </w:r>
      <w:bookmarkEnd w:id="135"/>
      <w:r>
        <w:rPr>
          <w:rFonts w:ascii="新細明體" w:hAnsi="新細明體"/>
        </w:rPr>
        <w:t xml:space="preserve">　(B)</w:t>
      </w:r>
      <w:bookmarkStart w:id="136" w:name="Q41776_2"/>
      <w:r w:rsidRPr="00D53389">
        <w:t>價格上升，交易量增加</w:t>
      </w:r>
      <w:bookmarkEnd w:id="136"/>
      <w:r>
        <w:rPr>
          <w:rFonts w:ascii="新細明體" w:hAnsi="新細明體"/>
        </w:rPr>
        <w:t xml:space="preserve">　(C)</w:t>
      </w:r>
      <w:bookmarkStart w:id="137" w:name="Q41776_3"/>
      <w:r>
        <w:t>價格下跌，交易量增加</w:t>
      </w:r>
      <w:bookmarkEnd w:id="137"/>
      <w:r>
        <w:rPr>
          <w:rFonts w:ascii="新細明體" w:hAnsi="新細明體"/>
        </w:rPr>
        <w:t xml:space="preserve">　(D)</w:t>
      </w:r>
      <w:bookmarkStart w:id="138" w:name="Q41776_4"/>
      <w:r w:rsidRPr="00D53389">
        <w:t>價格下跌，交易量減少</w:t>
      </w:r>
      <w:bookmarkStart w:id="139" w:name="Q41776_E"/>
      <w:bookmarkEnd w:id="138"/>
      <w:r w:rsidRPr="00801A1D">
        <w:rPr>
          <w:rFonts w:hint="eastAsia"/>
        </w:rPr>
        <w:t>。</w:t>
      </w:r>
      <w:r w:rsidRPr="00801A1D">
        <w:rPr>
          <w:rFonts w:hint="eastAsia"/>
          <w:color w:val="FF0000"/>
        </w:rPr>
        <w:t>【</w:t>
      </w:r>
      <w:r w:rsidRPr="00801A1D">
        <w:rPr>
          <w:rFonts w:hint="eastAsia"/>
          <w:color w:val="FF0000"/>
        </w:rPr>
        <w:t>87</w:t>
      </w:r>
      <w:r w:rsidRPr="00801A1D">
        <w:rPr>
          <w:rFonts w:hint="eastAsia"/>
          <w:color w:val="FF0000"/>
        </w:rPr>
        <w:t>中區專夜】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40" w:name="Q42689"/>
      <w:bookmarkStart w:id="141" w:name="T42689"/>
      <w:bookmarkEnd w:id="133"/>
      <w:bookmarkEnd w:id="134"/>
      <w:bookmarkEnd w:id="139"/>
      <w:r>
        <w:rPr>
          <w:rFonts w:eastAsia="細明體"/>
        </w:rPr>
        <w:t>(    ) 22.</w:t>
      </w:r>
      <w:r w:rsidRPr="00911DEF">
        <w:rPr>
          <w:rFonts w:ascii="新細明體" w:hAnsi="新細明體" w:hint="eastAsia"/>
        </w:rPr>
        <w:t>假設其他條件不變，消費者的總效用遞增時，其邊際效用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2" w:name="Q42689_1"/>
      <w:r w:rsidRPr="00911DEF">
        <w:rPr>
          <w:rFonts w:ascii="新細明體" w:hAnsi="新細明體" w:hint="eastAsia"/>
        </w:rPr>
        <w:t>遞增＞ 0</w:t>
      </w:r>
      <w:bookmarkEnd w:id="1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3" w:name="Q42689_2"/>
      <w:r w:rsidRPr="00911DEF">
        <w:rPr>
          <w:rFonts w:ascii="新細明體" w:hAnsi="新細明體" w:hint="eastAsia"/>
        </w:rPr>
        <w:t>遞增＜ 0</w:t>
      </w:r>
      <w:bookmarkEnd w:id="14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4" w:name="Q42689_3"/>
      <w:r w:rsidRPr="00911DEF">
        <w:rPr>
          <w:rFonts w:ascii="新細明體" w:hAnsi="新細明體" w:hint="eastAsia"/>
        </w:rPr>
        <w:t>遞減＞ 0</w:t>
      </w:r>
      <w:bookmarkEnd w:id="14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5" w:name="Q42689_4"/>
      <w:r w:rsidRPr="00911DEF">
        <w:rPr>
          <w:rFonts w:ascii="新細明體" w:hAnsi="新細明體" w:hint="eastAsia"/>
        </w:rPr>
        <w:t>遞減＜ 0</w:t>
      </w:r>
      <w:bookmarkStart w:id="146" w:name="Q42689_E"/>
      <w:bookmarkEnd w:id="145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47" w:name="Q42691"/>
      <w:bookmarkStart w:id="148" w:name="T42691"/>
      <w:bookmarkEnd w:id="140"/>
      <w:bookmarkEnd w:id="141"/>
      <w:bookmarkEnd w:id="146"/>
      <w:r>
        <w:rPr>
          <w:rFonts w:eastAsia="細明體"/>
        </w:rPr>
        <w:t>(    ) 23.</w:t>
      </w:r>
      <w:r w:rsidRPr="00911DEF">
        <w:rPr>
          <w:rFonts w:ascii="新細明體" w:hAnsi="新細明體" w:hint="eastAsia"/>
        </w:rPr>
        <w:t>「如入芝蘭之室，久而不聞其香」此現象是指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9" w:name="Q42691_1"/>
      <w:r w:rsidRPr="00911DEF">
        <w:rPr>
          <w:rFonts w:ascii="新細明體" w:hAnsi="新細明體" w:hint="eastAsia"/>
        </w:rPr>
        <w:t>邊際效用遞減</w:t>
      </w:r>
      <w:bookmarkEnd w:id="14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0" w:name="Q42691_2"/>
      <w:r w:rsidRPr="00911DEF">
        <w:rPr>
          <w:rFonts w:ascii="新細明體" w:hAnsi="新細明體" w:hint="eastAsia"/>
        </w:rPr>
        <w:t>邊際替代率遞減</w:t>
      </w:r>
      <w:bookmarkEnd w:id="15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1" w:name="Q42691_3"/>
      <w:r w:rsidRPr="00911DEF">
        <w:rPr>
          <w:rFonts w:ascii="新細明體" w:hAnsi="新細明體" w:hint="eastAsia"/>
        </w:rPr>
        <w:t>邊際成本遞減</w:t>
      </w:r>
      <w:bookmarkEnd w:id="15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2" w:name="Q42691_4"/>
      <w:r w:rsidRPr="00911DEF">
        <w:rPr>
          <w:rFonts w:ascii="新細明體" w:hAnsi="新細明體" w:hint="eastAsia"/>
        </w:rPr>
        <w:t>邊際利潤遞減</w:t>
      </w:r>
      <w:bookmarkStart w:id="153" w:name="Q42691_E"/>
      <w:bookmarkEnd w:id="152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54" w:name="Q42695"/>
      <w:bookmarkStart w:id="155" w:name="T42695"/>
      <w:bookmarkEnd w:id="147"/>
      <w:bookmarkEnd w:id="148"/>
      <w:bookmarkEnd w:id="153"/>
      <w:r>
        <w:rPr>
          <w:rFonts w:eastAsia="細明體"/>
        </w:rPr>
        <w:t>(    ) 24.</w:t>
      </w:r>
      <w:r w:rsidRPr="00911DEF">
        <w:rPr>
          <w:rFonts w:ascii="新細明體" w:hAnsi="新細明體" w:hint="eastAsia"/>
        </w:rPr>
        <w:t>下列敘述何者為真？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56" w:name="Q42695_1"/>
      <w:r w:rsidRPr="00911DEF">
        <w:rPr>
          <w:rFonts w:ascii="新細明體" w:hAnsi="新細明體" w:hint="eastAsia"/>
        </w:rPr>
        <w:t>鑽石比水貴是因為鑽石的總效用為高</w:t>
      </w:r>
      <w:bookmarkEnd w:id="15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7" w:name="Q42695_2"/>
      <w:r w:rsidRPr="00911DEF">
        <w:rPr>
          <w:rFonts w:ascii="新細明體" w:hAnsi="新細明體" w:hint="eastAsia"/>
        </w:rPr>
        <w:t>水的價格比鑽石為低是因水的總效用較低</w:t>
      </w:r>
      <w:bookmarkEnd w:id="15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8" w:name="Q42695_3"/>
      <w:r w:rsidRPr="00911DEF">
        <w:rPr>
          <w:rFonts w:ascii="新細明體" w:hAnsi="新細明體" w:hint="eastAsia"/>
        </w:rPr>
        <w:t>邊際效用降低時，總效用也會降低</w:t>
      </w:r>
      <w:bookmarkEnd w:id="15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9" w:name="Q42695_4"/>
      <w:r w:rsidRPr="00911DEF">
        <w:rPr>
          <w:rFonts w:ascii="新細明體" w:hAnsi="新細明體" w:hint="eastAsia"/>
        </w:rPr>
        <w:t>在平地空氣為自由財，故邊際效用為零</w:t>
      </w:r>
      <w:bookmarkStart w:id="160" w:name="Q42695_E"/>
      <w:bookmarkEnd w:id="159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61" w:name="Q42705"/>
      <w:bookmarkStart w:id="162" w:name="T42705"/>
      <w:bookmarkEnd w:id="154"/>
      <w:bookmarkEnd w:id="155"/>
      <w:bookmarkEnd w:id="160"/>
      <w:r>
        <w:rPr>
          <w:rFonts w:eastAsia="細明體"/>
        </w:rPr>
        <w:lastRenderedPageBreak/>
        <w:t>(    ) 25.</w:t>
      </w:r>
      <w:r w:rsidRPr="00911DEF">
        <w:rPr>
          <w:rFonts w:ascii="新細明體" w:hAnsi="新細明體" w:hint="eastAsia"/>
        </w:rPr>
        <w:t>若</w:t>
      </w:r>
      <w:r w:rsidR="00624A2F">
        <w:rPr>
          <w:rFonts w:ascii="新細明體" w:hAnsi="新細明體"/>
          <w:noProof/>
        </w:rPr>
        <w:drawing>
          <wp:inline distT="0" distB="0" distL="0" distR="0" wp14:anchorId="629003A8" wp14:editId="49E93EFD">
            <wp:extent cx="942975" cy="428625"/>
            <wp:effectExtent l="0" t="0" r="9525" b="9525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DEF">
        <w:rPr>
          <w:rFonts w:ascii="新細明體" w:hAnsi="新細明體" w:hint="eastAsia"/>
        </w:rPr>
        <w:t>，則必須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3" w:name="Q42705_1"/>
      <w:r w:rsidRPr="00911DEF">
        <w:rPr>
          <w:rFonts w:ascii="新細明體" w:hAnsi="新細明體" w:hint="eastAsia"/>
        </w:rPr>
        <w:t>多購買 X 財</w:t>
      </w:r>
      <w:bookmarkEnd w:id="1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4" w:name="Q42705_2"/>
      <w:r w:rsidRPr="00911DEF">
        <w:rPr>
          <w:rFonts w:ascii="新細明體" w:hAnsi="新細明體" w:hint="eastAsia"/>
        </w:rPr>
        <w:t>多購買 Y 財</w:t>
      </w:r>
      <w:bookmarkEnd w:id="1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5" w:name="Q42705_3"/>
      <w:r w:rsidRPr="00911DEF">
        <w:rPr>
          <w:rFonts w:ascii="新細明體" w:hAnsi="新細明體" w:hint="eastAsia"/>
        </w:rPr>
        <w:t>X 財、Y 財均增加購買</w:t>
      </w:r>
      <w:bookmarkEnd w:id="1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6" w:name="Q42705_4"/>
      <w:r w:rsidRPr="00911DEF">
        <w:rPr>
          <w:rFonts w:ascii="新細明體" w:hAnsi="新細明體" w:hint="eastAsia"/>
        </w:rPr>
        <w:t>X 財、Y 財均減少購買</w:t>
      </w:r>
      <w:bookmarkStart w:id="167" w:name="Q42705_E"/>
      <w:bookmarkEnd w:id="166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68" w:name="Q42718"/>
      <w:bookmarkStart w:id="169" w:name="T42718"/>
      <w:bookmarkEnd w:id="161"/>
      <w:bookmarkEnd w:id="162"/>
      <w:bookmarkEnd w:id="167"/>
      <w:r>
        <w:rPr>
          <w:rFonts w:eastAsia="細明體"/>
        </w:rPr>
        <w:t>(    ) 26.</w:t>
      </w:r>
      <w:r w:rsidRPr="00911DEF">
        <w:rPr>
          <w:rFonts w:ascii="新細明體" w:hAnsi="新細明體" w:hint="eastAsia"/>
        </w:rPr>
        <w:t>下列何者之斜線面積為消費者剩餘的圖形？</w:t>
      </w:r>
      <w:r w:rsidRPr="00911DEF">
        <w:rPr>
          <w:rFonts w:ascii="新細明體" w:hAnsi="新細明體"/>
        </w:rPr>
        <w:br/>
      </w:r>
      <w:r>
        <w:rPr>
          <w:rFonts w:ascii="新細明體" w:hAnsi="新細明體"/>
        </w:rPr>
        <w:t xml:space="preserve">　(A)</w:t>
      </w:r>
      <w:bookmarkStart w:id="170" w:name="Q42718_1"/>
      <w:r w:rsidR="00624A2F">
        <w:rPr>
          <w:rFonts w:ascii="新細明體" w:hAnsi="新細明體"/>
          <w:noProof/>
        </w:rPr>
        <w:drawing>
          <wp:inline distT="0" distB="0" distL="0" distR="0" wp14:anchorId="14224C86" wp14:editId="02DE77A4">
            <wp:extent cx="1076325" cy="1028700"/>
            <wp:effectExtent l="0" t="0" r="9525" b="0"/>
            <wp:docPr id="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0"/>
      <w:r>
        <w:rPr>
          <w:rFonts w:ascii="新細明體" w:hAnsi="新細明體"/>
        </w:rPr>
        <w:t xml:space="preserve">　(B)</w:t>
      </w:r>
      <w:bookmarkStart w:id="171" w:name="Q42718_2"/>
      <w:r w:rsidR="00624A2F">
        <w:rPr>
          <w:rFonts w:ascii="新細明體" w:hAnsi="新細明體"/>
          <w:noProof/>
        </w:rPr>
        <w:drawing>
          <wp:inline distT="0" distB="0" distL="0" distR="0" wp14:anchorId="2BA08294" wp14:editId="47BE43DB">
            <wp:extent cx="1076325" cy="1009650"/>
            <wp:effectExtent l="0" t="0" r="9525" b="0"/>
            <wp:docPr id="1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1"/>
      <w:r>
        <w:rPr>
          <w:rFonts w:ascii="新細明體" w:hAnsi="新細明體"/>
        </w:rPr>
        <w:t xml:space="preserve">　(C)</w:t>
      </w:r>
      <w:bookmarkStart w:id="172" w:name="Q42718_3"/>
      <w:r w:rsidR="00624A2F">
        <w:rPr>
          <w:rFonts w:ascii="新細明體" w:hAnsi="新細明體"/>
          <w:noProof/>
        </w:rPr>
        <w:drawing>
          <wp:inline distT="0" distB="0" distL="0" distR="0" wp14:anchorId="693DFC1A" wp14:editId="09FD5F98">
            <wp:extent cx="1076325" cy="1076325"/>
            <wp:effectExtent l="0" t="0" r="9525" b="9525"/>
            <wp:docPr id="1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2"/>
      <w:r>
        <w:rPr>
          <w:rFonts w:ascii="新細明體" w:hAnsi="新細明體"/>
        </w:rPr>
        <w:t xml:space="preserve">　(D)</w:t>
      </w:r>
      <w:bookmarkStart w:id="173" w:name="Q42718_4"/>
      <w:r w:rsidR="00624A2F">
        <w:rPr>
          <w:rFonts w:ascii="新細明體" w:hAnsi="新細明體"/>
          <w:noProof/>
        </w:rPr>
        <w:drawing>
          <wp:inline distT="0" distB="0" distL="0" distR="0" wp14:anchorId="5848FE25" wp14:editId="034AA690">
            <wp:extent cx="1076325" cy="1028700"/>
            <wp:effectExtent l="0" t="0" r="9525" b="0"/>
            <wp:docPr id="1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4" w:name="Q42718_E"/>
      <w:bookmarkEnd w:id="173"/>
      <w:r>
        <w:rPr>
          <w:rFonts w:ascii="新細明體" w:hAnsi="新細明體" w:hint="eastAsia"/>
        </w:rPr>
        <w:t>。</w:t>
      </w:r>
    </w:p>
    <w:p w:rsidR="00B25487" w:rsidRDefault="00AA21FC" w:rsidP="00B25487">
      <w:pPr>
        <w:ind w:left="1049" w:hanging="1049"/>
        <w:rPr>
          <w:rFonts w:ascii="新細明體" w:hAnsi="新細明體"/>
        </w:rPr>
      </w:pPr>
      <w:bookmarkStart w:id="175" w:name="Q42726"/>
      <w:bookmarkStart w:id="176" w:name="T42726"/>
      <w:bookmarkEnd w:id="168"/>
      <w:bookmarkEnd w:id="169"/>
      <w:bookmarkEnd w:id="174"/>
      <w:r>
        <w:rPr>
          <w:rFonts w:eastAsia="細明體"/>
        </w:rPr>
        <w:t xml:space="preserve"> </w:t>
      </w:r>
      <w:r w:rsidR="00B25487">
        <w:rPr>
          <w:rFonts w:eastAsia="細明體"/>
        </w:rPr>
        <w:t>(    ) 27.</w:t>
      </w:r>
      <w:r w:rsidR="00B25487" w:rsidRPr="00911DEF">
        <w:rPr>
          <w:rFonts w:ascii="新細明體" w:hAnsi="新細明體" w:hint="eastAsia"/>
        </w:rPr>
        <w:t>設需求函數為P＝90－2Q，當價格為60，則消費者剩餘為</w:t>
      </w:r>
      <w:r w:rsidR="00B25487">
        <w:rPr>
          <w:rFonts w:ascii="新細明體" w:hAnsi="新細明體" w:hint="eastAsia"/>
        </w:rPr>
        <w:t xml:space="preserve">　</w:t>
      </w:r>
      <w:r w:rsidR="00B25487">
        <w:rPr>
          <w:rFonts w:ascii="新細明體" w:hAnsi="新細明體"/>
        </w:rPr>
        <w:t>(A)</w:t>
      </w:r>
      <w:bookmarkStart w:id="177" w:name="Q42726_1"/>
      <w:r w:rsidR="00B25487" w:rsidRPr="00911DEF">
        <w:rPr>
          <w:rFonts w:ascii="新細明體" w:hAnsi="新細明體" w:hint="eastAsia"/>
        </w:rPr>
        <w:t>120</w:t>
      </w:r>
      <w:bookmarkEnd w:id="177"/>
      <w:r w:rsidR="00B25487">
        <w:rPr>
          <w:rFonts w:ascii="新細明體" w:hAnsi="新細明體" w:hint="eastAsia"/>
        </w:rPr>
        <w:t xml:space="preserve">　</w:t>
      </w:r>
      <w:r w:rsidR="00B25487">
        <w:rPr>
          <w:rFonts w:ascii="新細明體" w:hAnsi="新細明體"/>
        </w:rPr>
        <w:t>(B)</w:t>
      </w:r>
      <w:bookmarkStart w:id="178" w:name="Q42726_2"/>
      <w:r w:rsidR="00B25487" w:rsidRPr="00911DEF">
        <w:rPr>
          <w:rFonts w:ascii="新細明體" w:hAnsi="新細明體" w:hint="eastAsia"/>
        </w:rPr>
        <w:t>225</w:t>
      </w:r>
      <w:bookmarkEnd w:id="178"/>
      <w:r w:rsidR="00B25487">
        <w:rPr>
          <w:rFonts w:ascii="新細明體" w:hAnsi="新細明體" w:hint="eastAsia"/>
        </w:rPr>
        <w:t xml:space="preserve">　</w:t>
      </w:r>
      <w:r w:rsidR="00B25487">
        <w:rPr>
          <w:rFonts w:ascii="新細明體" w:hAnsi="新細明體"/>
        </w:rPr>
        <w:t>(C)</w:t>
      </w:r>
      <w:bookmarkStart w:id="179" w:name="Q42726_3"/>
      <w:r w:rsidR="00B25487" w:rsidRPr="00911DEF">
        <w:rPr>
          <w:rFonts w:ascii="新細明體" w:hAnsi="新細明體" w:hint="eastAsia"/>
        </w:rPr>
        <w:t>320</w:t>
      </w:r>
      <w:bookmarkEnd w:id="179"/>
      <w:r w:rsidR="00B25487">
        <w:rPr>
          <w:rFonts w:ascii="新細明體" w:hAnsi="新細明體" w:hint="eastAsia"/>
        </w:rPr>
        <w:t xml:space="preserve">　</w:t>
      </w:r>
      <w:r w:rsidR="00B25487">
        <w:rPr>
          <w:rFonts w:ascii="新細明體" w:hAnsi="新細明體"/>
        </w:rPr>
        <w:t>(D)</w:t>
      </w:r>
      <w:bookmarkStart w:id="180" w:name="Q42726_4"/>
      <w:r w:rsidR="00B25487" w:rsidRPr="00911DEF">
        <w:rPr>
          <w:rFonts w:ascii="新細明體" w:hAnsi="新細明體" w:hint="eastAsia"/>
        </w:rPr>
        <w:t>425</w:t>
      </w:r>
      <w:bookmarkStart w:id="181" w:name="Q42726_E"/>
      <w:bookmarkEnd w:id="180"/>
      <w:r w:rsidR="00B25487">
        <w:rPr>
          <w:rFonts w:ascii="新細明體" w:hAnsi="新細明體" w:hint="eastAsia"/>
        </w:rPr>
        <w:t>。</w:t>
      </w:r>
    </w:p>
    <w:p w:rsidR="003C0FAB" w:rsidRDefault="003C0FAB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182" w:name="Q42739"/>
      <w:bookmarkStart w:id="183" w:name="T42739"/>
      <w:bookmarkEnd w:id="175"/>
      <w:bookmarkEnd w:id="176"/>
      <w:bookmarkEnd w:id="181"/>
      <w:r>
        <w:rPr>
          <w:rFonts w:eastAsia="細明體"/>
        </w:rPr>
        <w:t>(    ) 28.</w:t>
      </w:r>
      <w:r w:rsidRPr="008D2390">
        <w:rPr>
          <w:rFonts w:hint="eastAsia"/>
        </w:rPr>
        <w:t>韓國綜藝節目「</w:t>
      </w:r>
      <w:r w:rsidRPr="008D2390">
        <w:t>Running Man</w:t>
      </w:r>
      <w:r w:rsidRPr="008D2390">
        <w:rPr>
          <w:rFonts w:hint="eastAsia"/>
        </w:rPr>
        <w:t>」，自</w:t>
      </w:r>
      <w:r w:rsidRPr="008D2390">
        <w:t xml:space="preserve"> 2010 </w:t>
      </w:r>
      <w:r w:rsidRPr="008D2390">
        <w:rPr>
          <w:rFonts w:hint="eastAsia"/>
        </w:rPr>
        <w:t>年開播以來，成為亞洲知名爆紅節目，但近年來的收視率卻逐漸下滑，對觀眾而言，此乃說明了何種經濟的現象？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4" w:name="Q42739_1"/>
      <w:r w:rsidRPr="00911DEF">
        <w:rPr>
          <w:rFonts w:ascii="新細明體" w:hAnsi="新細明體" w:hint="eastAsia"/>
        </w:rPr>
        <w:t>邊際報酬遞減</w:t>
      </w:r>
      <w:bookmarkEnd w:id="1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5" w:name="Q42739_2"/>
      <w:r w:rsidRPr="00911DEF">
        <w:rPr>
          <w:rFonts w:ascii="新細明體" w:hAnsi="新細明體" w:hint="eastAsia"/>
        </w:rPr>
        <w:t>邊際成本遞減</w:t>
      </w:r>
      <w:bookmarkEnd w:id="1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6" w:name="Q42739_3"/>
      <w:r w:rsidRPr="00911DEF">
        <w:rPr>
          <w:rFonts w:ascii="新細明體" w:hAnsi="新細明體" w:hint="eastAsia"/>
        </w:rPr>
        <w:t>邊際收益遞減</w:t>
      </w:r>
      <w:bookmarkEnd w:id="1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7" w:name="Q42739_4"/>
      <w:r w:rsidRPr="00911DEF">
        <w:rPr>
          <w:rFonts w:ascii="新細明體" w:hAnsi="新細明體" w:hint="eastAsia"/>
        </w:rPr>
        <w:t>邊際效用遞減</w:t>
      </w:r>
      <w:bookmarkStart w:id="188" w:name="Q42739_E"/>
      <w:bookmarkEnd w:id="187"/>
      <w:r>
        <w:rPr>
          <w:rFonts w:ascii="新細明體" w:hAnsi="新細明體" w:hint="eastAsia"/>
        </w:rPr>
        <w:t>。</w:t>
      </w:r>
    </w:p>
    <w:p w:rsidR="003C0FAB" w:rsidRDefault="00B25487" w:rsidP="00B25487">
      <w:pPr>
        <w:ind w:left="1049" w:hanging="1049"/>
        <w:rPr>
          <w:rFonts w:ascii="新細明體" w:hAnsi="新細明體"/>
        </w:rPr>
      </w:pPr>
      <w:bookmarkStart w:id="189" w:name="Q42771"/>
      <w:bookmarkStart w:id="190" w:name="T42771"/>
      <w:bookmarkEnd w:id="182"/>
      <w:bookmarkEnd w:id="183"/>
      <w:bookmarkEnd w:id="188"/>
      <w:r>
        <w:rPr>
          <w:rFonts w:eastAsia="細明體"/>
        </w:rPr>
        <w:t>(    ) 29.</w:t>
      </w:r>
      <w:r w:rsidRPr="00911DEF">
        <w:rPr>
          <w:rFonts w:ascii="新細明體" w:hAnsi="新細明體" w:hint="eastAsia"/>
        </w:rPr>
        <w:t>設 X、Y、Z 三種財貨的價格分別為 10 元、5 元、3 元，其邊際效用如下表所示，今某人以 44 元支出，為獲得最大總效用，則 X、Y、Z 三財貨的購買組合應為</w:t>
      </w:r>
      <w:r w:rsidRPr="00911DEF">
        <w:rPr>
          <w:rFonts w:ascii="新細明體" w:hAnsi="新細明體"/>
        </w:rPr>
        <w:br/>
      </w:r>
      <w:r w:rsidR="00624A2F">
        <w:rPr>
          <w:rFonts w:ascii="新細明體" w:hAnsi="新細明體"/>
          <w:noProof/>
        </w:rPr>
        <w:drawing>
          <wp:inline distT="0" distB="0" distL="0" distR="0" wp14:anchorId="61E4A2F9" wp14:editId="1B4D214C">
            <wp:extent cx="1924050" cy="1257300"/>
            <wp:effectExtent l="0" t="0" r="0" b="0"/>
            <wp:docPr id="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FAB" w:rsidRDefault="00B25487" w:rsidP="003C0FAB">
      <w:pPr>
        <w:ind w:leftChars="50" w:left="120" w:firstLineChars="350" w:firstLine="840"/>
        <w:rPr>
          <w:rFonts w:ascii="新細明體" w:hAnsi="新細明體"/>
        </w:rPr>
      </w:pPr>
      <w:r>
        <w:rPr>
          <w:rFonts w:ascii="新細明體" w:hAnsi="新細明體"/>
        </w:rPr>
        <w:t>(A)</w:t>
      </w:r>
      <w:bookmarkStart w:id="191" w:name="Q42771_1"/>
      <w:r w:rsidRPr="00911DEF">
        <w:rPr>
          <w:rFonts w:ascii="新細明體" w:hAnsi="新細明體" w:hint="eastAsia"/>
        </w:rPr>
        <w:t>2、3、3</w:t>
      </w:r>
      <w:bookmarkEnd w:id="1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2" w:name="Q42771_2"/>
      <w:r w:rsidRPr="00911DEF">
        <w:rPr>
          <w:rFonts w:ascii="新細明體" w:hAnsi="新細明體" w:hint="eastAsia"/>
        </w:rPr>
        <w:t>3、2、1</w:t>
      </w:r>
      <w:bookmarkEnd w:id="19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3" w:name="Q42771_3"/>
      <w:r w:rsidRPr="00911DEF">
        <w:rPr>
          <w:rFonts w:ascii="新細明體" w:hAnsi="新細明體" w:hint="eastAsia"/>
        </w:rPr>
        <w:t>2、4、1</w:t>
      </w:r>
      <w:bookmarkEnd w:id="1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4" w:name="Q42771_4"/>
      <w:r w:rsidRPr="00911DEF">
        <w:rPr>
          <w:rFonts w:ascii="新細明體" w:hAnsi="新細明體" w:hint="eastAsia"/>
        </w:rPr>
        <w:t>3、1、3</w:t>
      </w:r>
      <w:bookmarkStart w:id="195" w:name="Q42031"/>
      <w:bookmarkStart w:id="196" w:name="T42031"/>
      <w:bookmarkEnd w:id="189"/>
      <w:bookmarkEnd w:id="190"/>
      <w:bookmarkEnd w:id="194"/>
    </w:p>
    <w:p w:rsidR="00B25487" w:rsidRDefault="00B25487" w:rsidP="00B25487">
      <w:pPr>
        <w:ind w:left="1049" w:hanging="1049"/>
        <w:rPr>
          <w:rFonts w:ascii="新細明體" w:hAnsi="新細明體"/>
        </w:rPr>
      </w:pPr>
      <w:r>
        <w:rPr>
          <w:rFonts w:eastAsia="細明體"/>
        </w:rPr>
        <w:t>(    ) 30.</w:t>
      </w:r>
      <w:r w:rsidRPr="00E64A57">
        <w:rPr>
          <w:rFonts w:hint="eastAsia"/>
        </w:rPr>
        <w:t>台灣女孩周子瑜，加入韓國</w:t>
      </w:r>
      <w:r w:rsidRPr="00E64A57">
        <w:t xml:space="preserve"> JYP </w:t>
      </w:r>
      <w:r w:rsidRPr="00E64A57">
        <w:rPr>
          <w:rFonts w:hint="eastAsia"/>
        </w:rPr>
        <w:t>娛樂旗下女子團體</w:t>
      </w:r>
      <w:r w:rsidRPr="00E64A57">
        <w:t xml:space="preserve"> TWICE</w:t>
      </w:r>
      <w:r w:rsidRPr="00E64A57">
        <w:rPr>
          <w:rFonts w:hint="eastAsia"/>
        </w:rPr>
        <w:t>，其精湛的歌舞與甜</w:t>
      </w:r>
      <w:r w:rsidRPr="00E64A57">
        <w:t xml:space="preserve"> </w:t>
      </w:r>
      <w:r w:rsidRPr="00E64A57">
        <w:rPr>
          <w:rFonts w:hint="eastAsia"/>
        </w:rPr>
        <w:t>美笑容，風靡全亞洲，試問創造了何種效用？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7" w:name="Q42031_1"/>
      <w:r w:rsidRPr="0010652C">
        <w:rPr>
          <w:rFonts w:ascii="新細明體" w:hAnsi="新細明體" w:hint="eastAsia"/>
        </w:rPr>
        <w:t>時間效用</w:t>
      </w:r>
      <w:bookmarkEnd w:id="1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8" w:name="Q42031_2"/>
      <w:r w:rsidRPr="0010652C">
        <w:rPr>
          <w:rFonts w:ascii="新細明體" w:hAnsi="新細明體" w:hint="eastAsia"/>
        </w:rPr>
        <w:t>地方效用</w:t>
      </w:r>
      <w:bookmarkEnd w:id="1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9" w:name="Q42031_3"/>
      <w:r w:rsidRPr="0010652C">
        <w:rPr>
          <w:rFonts w:ascii="新細明體" w:hAnsi="新細明體" w:hint="eastAsia"/>
        </w:rPr>
        <w:t>形式效用</w:t>
      </w:r>
      <w:bookmarkEnd w:id="1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0" w:name="Q42031_4"/>
      <w:r w:rsidRPr="0010652C">
        <w:rPr>
          <w:rFonts w:ascii="新細明體" w:hAnsi="新細明體" w:hint="eastAsia"/>
        </w:rPr>
        <w:t>勞務效用</w:t>
      </w:r>
      <w:bookmarkStart w:id="201" w:name="Q42031_E"/>
      <w:bookmarkEnd w:id="200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02" w:name="Q42045"/>
      <w:bookmarkStart w:id="203" w:name="T42045"/>
      <w:bookmarkEnd w:id="195"/>
      <w:bookmarkEnd w:id="196"/>
      <w:bookmarkEnd w:id="201"/>
      <w:r>
        <w:rPr>
          <w:rFonts w:eastAsia="細明體"/>
        </w:rPr>
        <w:t>(    ) 31.</w:t>
      </w:r>
      <w:r w:rsidRPr="0010652C">
        <w:rPr>
          <w:rFonts w:ascii="新細明體" w:hAnsi="新細明體" w:hint="eastAsia"/>
        </w:rPr>
        <w:t>已知生產函數為 Q ＝ 2L</w:t>
      </w:r>
      <w:r w:rsidRPr="0010652C">
        <w:rPr>
          <w:rFonts w:ascii="新細明體" w:hAnsi="新細明體" w:hint="eastAsia"/>
          <w:vertAlign w:val="superscript"/>
        </w:rPr>
        <w:t>0.1</w:t>
      </w:r>
      <w:r w:rsidRPr="0010652C">
        <w:rPr>
          <w:rFonts w:ascii="新細明體" w:hAnsi="新細明體" w:hint="eastAsia"/>
        </w:rPr>
        <w:t>K</w:t>
      </w:r>
      <w:r w:rsidRPr="0010652C">
        <w:rPr>
          <w:rFonts w:ascii="新細明體" w:hAnsi="新細明體" w:hint="eastAsia"/>
          <w:vertAlign w:val="superscript"/>
        </w:rPr>
        <w:t>0.4</w:t>
      </w:r>
      <w:r w:rsidRPr="0010652C">
        <w:rPr>
          <w:rFonts w:ascii="新細明體" w:hAnsi="新細明體" w:hint="eastAsia"/>
        </w:rPr>
        <w:t>，則此種生產型態為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4" w:name="Q42045_1"/>
      <w:r w:rsidRPr="0010652C">
        <w:rPr>
          <w:rFonts w:ascii="新細明體" w:hAnsi="新細明體" w:hint="eastAsia"/>
        </w:rPr>
        <w:t>規模報酬遞增</w:t>
      </w:r>
      <w:bookmarkEnd w:id="2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5" w:name="Q42045_2"/>
      <w:r w:rsidRPr="0010652C">
        <w:rPr>
          <w:rFonts w:ascii="新細明體" w:hAnsi="新細明體" w:hint="eastAsia"/>
        </w:rPr>
        <w:t>規模報酬固定</w:t>
      </w:r>
      <w:bookmarkEnd w:id="2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6" w:name="Q42045_3"/>
      <w:r w:rsidRPr="0010652C">
        <w:rPr>
          <w:rFonts w:ascii="新細明體" w:hAnsi="新細明體" w:hint="eastAsia"/>
        </w:rPr>
        <w:t>規模報酬遞減</w:t>
      </w:r>
      <w:bookmarkEnd w:id="2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7" w:name="Q42045_4"/>
      <w:r w:rsidRPr="0010652C">
        <w:rPr>
          <w:rFonts w:ascii="新細明體" w:hAnsi="新細明體" w:hint="eastAsia"/>
        </w:rPr>
        <w:t>報酬遞減</w:t>
      </w:r>
      <w:bookmarkStart w:id="208" w:name="Q42045_E"/>
      <w:bookmarkEnd w:id="207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09" w:name="Q42051"/>
      <w:bookmarkStart w:id="210" w:name="T42051"/>
      <w:bookmarkEnd w:id="202"/>
      <w:bookmarkEnd w:id="203"/>
      <w:bookmarkEnd w:id="208"/>
      <w:r>
        <w:rPr>
          <w:rFonts w:eastAsia="細明體"/>
        </w:rPr>
        <w:t>(    ) 32.</w:t>
      </w:r>
      <w:r w:rsidRPr="0010652C">
        <w:rPr>
          <w:rFonts w:ascii="新細明體" w:hAnsi="新細明體" w:hint="eastAsia"/>
        </w:rPr>
        <w:t>所謂報酬遞減，指的是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1" w:name="Q42051_1"/>
      <w:r w:rsidRPr="0010652C">
        <w:rPr>
          <w:rFonts w:ascii="新細明體" w:hAnsi="新細明體" w:hint="eastAsia"/>
        </w:rPr>
        <w:t>TP</w:t>
      </w:r>
      <w:bookmarkEnd w:id="2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2" w:name="Q42051_2"/>
      <w:r w:rsidRPr="0010652C">
        <w:rPr>
          <w:rFonts w:ascii="新細明體" w:hAnsi="新細明體" w:hint="eastAsia"/>
        </w:rPr>
        <w:t>MP</w:t>
      </w:r>
      <w:bookmarkEnd w:id="2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3" w:name="Q42051_3"/>
      <w:r w:rsidRPr="0010652C">
        <w:rPr>
          <w:rFonts w:ascii="新細明體" w:hAnsi="新細明體" w:hint="eastAsia"/>
        </w:rPr>
        <w:t>MR</w:t>
      </w:r>
      <w:bookmarkEnd w:id="2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4" w:name="Q42051_4"/>
      <w:r w:rsidRPr="0010652C">
        <w:rPr>
          <w:rFonts w:ascii="新細明體" w:hAnsi="新細明體" w:hint="eastAsia"/>
        </w:rPr>
        <w:t>AP</w:t>
      </w:r>
      <w:bookmarkStart w:id="215" w:name="Q42051_E"/>
      <w:bookmarkEnd w:id="214"/>
      <w:r w:rsidRPr="0010652C">
        <w:rPr>
          <w:rFonts w:ascii="新細明體" w:hAnsi="新細明體" w:hint="eastAsia"/>
        </w:rPr>
        <w:t>遞減</w:t>
      </w:r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 w:hint="eastAsia"/>
        </w:rPr>
      </w:pPr>
      <w:bookmarkStart w:id="216" w:name="Q42067"/>
      <w:bookmarkStart w:id="217" w:name="T42067"/>
      <w:bookmarkEnd w:id="209"/>
      <w:bookmarkEnd w:id="210"/>
      <w:bookmarkEnd w:id="215"/>
      <w:r>
        <w:rPr>
          <w:rFonts w:eastAsia="細明體"/>
        </w:rPr>
        <w:t>(    ) 33.</w:t>
      </w:r>
      <w:r w:rsidRPr="0010652C">
        <w:rPr>
          <w:rFonts w:ascii="新細明體" w:hAnsi="新細明體" w:hint="eastAsia"/>
        </w:rPr>
        <w:t>TP＝5L</w:t>
      </w:r>
      <w:r w:rsidRPr="0010652C">
        <w:rPr>
          <w:rFonts w:ascii="新細明體" w:hAnsi="新細明體" w:hint="eastAsia"/>
          <w:vertAlign w:val="superscript"/>
        </w:rPr>
        <w:t>2</w:t>
      </w:r>
      <w:r w:rsidRPr="0010652C">
        <w:rPr>
          <w:rFonts w:ascii="新細明體" w:hAnsi="新細明體" w:hint="eastAsia"/>
        </w:rPr>
        <w:t>－3L，問勞動量為3時，AP＝？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8" w:name="Q42067_1"/>
      <w:r w:rsidRPr="0010652C">
        <w:rPr>
          <w:rFonts w:ascii="新細明體" w:hAnsi="新細明體" w:hint="eastAsia"/>
        </w:rPr>
        <w:t>36</w:t>
      </w:r>
      <w:bookmarkEnd w:id="2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9" w:name="Q42067_2"/>
      <w:r w:rsidRPr="0010652C">
        <w:rPr>
          <w:rFonts w:ascii="新細明體" w:hAnsi="新細明體" w:hint="eastAsia"/>
        </w:rPr>
        <w:t>27</w:t>
      </w:r>
      <w:bookmarkEnd w:id="2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0" w:name="Q42067_3"/>
      <w:r w:rsidRPr="0010652C">
        <w:rPr>
          <w:rFonts w:ascii="新細明體" w:hAnsi="新細明體" w:hint="eastAsia"/>
        </w:rPr>
        <w:t>24</w:t>
      </w:r>
      <w:bookmarkEnd w:id="2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1" w:name="Q42067_4"/>
      <w:r w:rsidRPr="0010652C">
        <w:rPr>
          <w:rFonts w:ascii="新細明體" w:hAnsi="新細明體" w:hint="eastAsia"/>
        </w:rPr>
        <w:t>12</w:t>
      </w:r>
      <w:bookmarkStart w:id="222" w:name="Q42067_E"/>
      <w:bookmarkEnd w:id="221"/>
      <w:r>
        <w:rPr>
          <w:rFonts w:ascii="新細明體" w:hAnsi="新細明體" w:hint="eastAsia"/>
        </w:rPr>
        <w:t>。</w:t>
      </w:r>
    </w:p>
    <w:p w:rsidR="0024758A" w:rsidRDefault="0024758A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23" w:name="Q42108"/>
      <w:bookmarkStart w:id="224" w:name="T42108"/>
      <w:bookmarkEnd w:id="216"/>
      <w:bookmarkEnd w:id="217"/>
      <w:bookmarkEnd w:id="222"/>
      <w:r>
        <w:rPr>
          <w:rFonts w:eastAsia="細明體"/>
        </w:rPr>
        <w:t>(    ) 34.</w:t>
      </w:r>
      <w:r w:rsidRPr="0010652C">
        <w:rPr>
          <w:rFonts w:ascii="新細明體" w:hAnsi="新細明體" w:hint="eastAsia"/>
        </w:rPr>
        <w:t>有關總產量（TP）、平均產量（AP）、邊際產量（MP）三者的關係，下列敘述何者錯誤？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5" w:name="Q42108_1"/>
      <w:r w:rsidRPr="0010652C">
        <w:rPr>
          <w:rFonts w:ascii="新細明體" w:hAnsi="新細明體" w:hint="eastAsia"/>
        </w:rPr>
        <w:t>當MP＝</w:t>
      </w:r>
      <w:r>
        <w:rPr>
          <w:rFonts w:ascii="新細明體" w:hAnsi="新細明體" w:hint="eastAsia"/>
        </w:rPr>
        <w:t>0</w:t>
      </w:r>
      <w:r w:rsidRPr="0010652C">
        <w:rPr>
          <w:rFonts w:ascii="新細明體" w:hAnsi="新細明體" w:hint="eastAsia"/>
        </w:rPr>
        <w:t>時，</w:t>
      </w:r>
      <w:r>
        <w:rPr>
          <w:rFonts w:ascii="新細明體" w:hAnsi="新細明體" w:hint="eastAsia"/>
        </w:rPr>
        <w:t>TP</w:t>
      </w:r>
      <w:r w:rsidRPr="0010652C">
        <w:rPr>
          <w:rFonts w:ascii="新細明體" w:hAnsi="新細明體" w:hint="eastAsia"/>
        </w:rPr>
        <w:t>最大</w:t>
      </w:r>
      <w:bookmarkEnd w:id="2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6" w:name="Q42108_2"/>
      <w:r w:rsidRPr="0010652C">
        <w:rPr>
          <w:rFonts w:ascii="新細明體" w:hAnsi="新細明體" w:hint="eastAsia"/>
        </w:rPr>
        <w:t>當</w:t>
      </w:r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＞</w:t>
      </w:r>
      <w:r>
        <w:rPr>
          <w:rFonts w:ascii="新細明體" w:hAnsi="新細明體" w:hint="eastAsia"/>
        </w:rPr>
        <w:t>MP</w:t>
      </w:r>
      <w:r w:rsidRPr="0010652C">
        <w:rPr>
          <w:rFonts w:ascii="新細明體" w:hAnsi="新細明體" w:hint="eastAsia"/>
        </w:rPr>
        <w:t>時，</w:t>
      </w:r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是遞減的</w:t>
      </w:r>
      <w:bookmarkEnd w:id="2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7" w:name="Q42108_3"/>
      <w:r w:rsidRPr="0010652C">
        <w:rPr>
          <w:rFonts w:ascii="新細明體" w:hAnsi="新細明體" w:hint="eastAsia"/>
        </w:rPr>
        <w:t>當</w:t>
      </w:r>
      <w:r>
        <w:rPr>
          <w:rFonts w:ascii="新細明體" w:hAnsi="新細明體" w:hint="eastAsia"/>
        </w:rPr>
        <w:t>MP</w:t>
      </w:r>
      <w:r w:rsidRPr="0010652C">
        <w:rPr>
          <w:rFonts w:ascii="新細明體" w:hAnsi="新細明體" w:hint="eastAsia"/>
        </w:rPr>
        <w:t>上升時，</w:t>
      </w:r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＜MP</w:t>
      </w:r>
      <w:bookmarkEnd w:id="2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8" w:name="Q42108_4"/>
      <w:r w:rsidRPr="0010652C">
        <w:rPr>
          <w:rFonts w:ascii="新細明體" w:hAnsi="新細明體" w:hint="eastAsia"/>
        </w:rPr>
        <w:t>當</w:t>
      </w:r>
      <w:r>
        <w:rPr>
          <w:rFonts w:ascii="新細明體" w:hAnsi="新細明體" w:hint="eastAsia"/>
        </w:rPr>
        <w:t>MP</w:t>
      </w:r>
      <w:r w:rsidRPr="0010652C">
        <w:rPr>
          <w:rFonts w:ascii="新細明體" w:hAnsi="新細明體" w:hint="eastAsia"/>
        </w:rPr>
        <w:t>下降時，</w:t>
      </w:r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＞MP</w:t>
      </w:r>
      <w:bookmarkStart w:id="229" w:name="Q42108_E"/>
      <w:bookmarkEnd w:id="228"/>
      <w:r w:rsidRPr="004C4A49">
        <w:rPr>
          <w:rFonts w:ascii="新細明體" w:hAnsi="新細明體" w:hint="eastAsia"/>
        </w:rPr>
        <w:t>。</w:t>
      </w:r>
    </w:p>
    <w:p w:rsidR="00695BF1" w:rsidRDefault="00695BF1" w:rsidP="00B25487">
      <w:pPr>
        <w:ind w:left="1049" w:hanging="1049"/>
        <w:rPr>
          <w:rFonts w:ascii="新細明體" w:hAnsi="新細明體" w:hint="eastAsia"/>
        </w:rPr>
      </w:pPr>
    </w:p>
    <w:p w:rsidR="0024758A" w:rsidRPr="004C4A49" w:rsidRDefault="0024758A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30" w:name="Q42118"/>
      <w:bookmarkStart w:id="231" w:name="T42118"/>
      <w:bookmarkEnd w:id="223"/>
      <w:bookmarkEnd w:id="224"/>
      <w:bookmarkEnd w:id="229"/>
      <w:r>
        <w:rPr>
          <w:rFonts w:eastAsia="細明體"/>
        </w:rPr>
        <w:t>(    ) 35.</w:t>
      </w:r>
      <w:r w:rsidRPr="0010652C">
        <w:rPr>
          <w:rFonts w:ascii="新細明體" w:hAnsi="新細明體" w:hint="eastAsia"/>
        </w:rPr>
        <w:t>生產第一階段為不合理生產階段的原因？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2" w:name="Q42118_1"/>
      <w:r w:rsidRPr="0010652C">
        <w:rPr>
          <w:rFonts w:ascii="新細明體" w:hAnsi="新細明體" w:hint="eastAsia"/>
        </w:rPr>
        <w:t>變動要素太多，固定要素太少</w:t>
      </w:r>
      <w:bookmarkEnd w:id="2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3" w:name="Q42118_2"/>
      <w:r w:rsidRPr="0010652C">
        <w:rPr>
          <w:rFonts w:ascii="新細明體" w:hAnsi="新細明體" w:hint="eastAsia"/>
        </w:rPr>
        <w:t>固定要素太多，變動要素太少</w:t>
      </w:r>
      <w:bookmarkEnd w:id="2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4" w:name="Q42118_3"/>
      <w:r w:rsidRPr="0010652C">
        <w:rPr>
          <w:rFonts w:ascii="新細明體" w:hAnsi="新細明體" w:hint="eastAsia"/>
        </w:rPr>
        <w:t>固定與變動要素皆太多</w:t>
      </w:r>
      <w:bookmarkEnd w:id="2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5" w:name="Q42118_4"/>
      <w:r w:rsidRPr="0010652C">
        <w:rPr>
          <w:rFonts w:ascii="新細明體" w:hAnsi="新細明體" w:hint="eastAsia"/>
        </w:rPr>
        <w:t>固定與變動要素皆太少</w:t>
      </w:r>
      <w:bookmarkStart w:id="236" w:name="Q42118_E"/>
      <w:bookmarkEnd w:id="235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37" w:name="Q42126"/>
      <w:bookmarkStart w:id="238" w:name="T42126"/>
      <w:bookmarkEnd w:id="230"/>
      <w:bookmarkEnd w:id="231"/>
      <w:bookmarkEnd w:id="236"/>
      <w:r>
        <w:rPr>
          <w:rFonts w:eastAsia="細明體"/>
        </w:rPr>
        <w:t>(    ) 36.</w:t>
      </w:r>
      <w:r w:rsidRPr="0010652C">
        <w:rPr>
          <w:rFonts w:ascii="新細明體" w:hAnsi="新細明體" w:hint="eastAsia"/>
        </w:rPr>
        <w:t>若某生產要素的供給函數為L＝－100＋5P</w:t>
      </w:r>
      <w:r w:rsidRPr="0010652C">
        <w:rPr>
          <w:rFonts w:ascii="新細明體" w:hAnsi="新細明體" w:hint="eastAsia"/>
          <w:vertAlign w:val="subscript"/>
        </w:rPr>
        <w:t>L</w:t>
      </w:r>
      <w:r w:rsidRPr="0010652C">
        <w:rPr>
          <w:rFonts w:ascii="新細明體" w:hAnsi="新細明體" w:hint="eastAsia"/>
        </w:rPr>
        <w:t>，若P</w:t>
      </w:r>
      <w:r w:rsidRPr="0010652C">
        <w:rPr>
          <w:rFonts w:ascii="新細明體" w:hAnsi="新細明體" w:hint="eastAsia"/>
          <w:vertAlign w:val="subscript"/>
        </w:rPr>
        <w:t>L</w:t>
      </w:r>
      <w:r w:rsidRPr="0010652C">
        <w:rPr>
          <w:rFonts w:ascii="新細明體" w:hAnsi="新細明體" w:hint="eastAsia"/>
        </w:rPr>
        <w:t>為40元時，其生產者剩餘為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9" w:name="Q42126_1"/>
      <w:r w:rsidRPr="0010652C">
        <w:rPr>
          <w:rFonts w:ascii="新細明體" w:hAnsi="新細明體" w:hint="eastAsia"/>
        </w:rPr>
        <w:t>250</w:t>
      </w:r>
      <w:bookmarkEnd w:id="2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0" w:name="Q42126_2"/>
      <w:r w:rsidRPr="0010652C">
        <w:rPr>
          <w:rFonts w:ascii="新細明體" w:hAnsi="新細明體" w:hint="eastAsia"/>
        </w:rPr>
        <w:t>500</w:t>
      </w:r>
      <w:bookmarkEnd w:id="2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1" w:name="Q42126_3"/>
      <w:r w:rsidRPr="0010652C">
        <w:rPr>
          <w:rFonts w:ascii="新細明體" w:hAnsi="新細明體" w:hint="eastAsia"/>
        </w:rPr>
        <w:t>750</w:t>
      </w:r>
      <w:bookmarkEnd w:id="2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2" w:name="Q42126_4"/>
      <w:r w:rsidRPr="0010652C">
        <w:rPr>
          <w:rFonts w:ascii="新細明體" w:hAnsi="新細明體" w:hint="eastAsia"/>
        </w:rPr>
        <w:t>1,000</w:t>
      </w:r>
      <w:bookmarkStart w:id="243" w:name="Q42126_E"/>
      <w:bookmarkEnd w:id="242"/>
      <w:r w:rsidRPr="00781E2E">
        <w:rPr>
          <w:rFonts w:ascii="新細明體" w:hAnsi="新細明體" w:hint="eastAsia"/>
        </w:rPr>
        <w:t>元。</w:t>
      </w:r>
    </w:p>
    <w:p w:rsidR="003C0FAB" w:rsidRPr="00781E2E" w:rsidRDefault="003C0FAB" w:rsidP="00B25487">
      <w:pPr>
        <w:ind w:left="1049" w:hanging="1049"/>
        <w:rPr>
          <w:rFonts w:ascii="新細明體" w:hAnsi="新細明體"/>
        </w:rPr>
      </w:pPr>
    </w:p>
    <w:p w:rsidR="00B25487" w:rsidRPr="00734207" w:rsidRDefault="00B25487" w:rsidP="00B25487">
      <w:pPr>
        <w:ind w:left="1049" w:hanging="1049"/>
        <w:rPr>
          <w:rFonts w:ascii="新細明體" w:hAnsi="新細明體"/>
        </w:rPr>
      </w:pPr>
      <w:bookmarkStart w:id="244" w:name="Q42134"/>
      <w:bookmarkStart w:id="245" w:name="T42134"/>
      <w:bookmarkEnd w:id="237"/>
      <w:bookmarkEnd w:id="238"/>
      <w:bookmarkEnd w:id="243"/>
      <w:r>
        <w:rPr>
          <w:rFonts w:eastAsia="細明體"/>
        </w:rPr>
        <w:t>(    ) 37.</w:t>
      </w:r>
      <w:r w:rsidRPr="0010652C">
        <w:rPr>
          <w:rFonts w:ascii="新細明體" w:hAnsi="新細明體" w:hint="eastAsia"/>
        </w:rPr>
        <w:t>生產者選擇變動要素使用量時，如下圖所示應在</w:t>
      </w:r>
      <w:r w:rsidRPr="0010652C">
        <w:rPr>
          <w:rFonts w:ascii="新細明體" w:hAnsi="新細明體"/>
        </w:rPr>
        <w:br/>
      </w:r>
      <w:r w:rsidR="00624A2F">
        <w:rPr>
          <w:rFonts w:ascii="新細明體" w:hAnsi="新細明體"/>
          <w:noProof/>
        </w:rPr>
        <w:drawing>
          <wp:inline distT="0" distB="0" distL="0" distR="0" wp14:anchorId="34E67DB8" wp14:editId="0971D4B6">
            <wp:extent cx="1562100" cy="1076325"/>
            <wp:effectExtent l="0" t="0" r="0" b="9525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52C">
        <w:rPr>
          <w:rFonts w:ascii="新細明體" w:hAnsi="新細明體" w:hint="eastAsia"/>
        </w:rPr>
        <w:br/>
      </w:r>
      <w:r>
        <w:rPr>
          <w:rFonts w:ascii="新細明體" w:hAnsi="新細明體"/>
        </w:rPr>
        <w:t xml:space="preserve">　(A)</w:t>
      </w:r>
      <w:bookmarkStart w:id="246" w:name="Q42134_1"/>
      <w:r w:rsidRPr="0010652C">
        <w:rPr>
          <w:rFonts w:ascii="新細明體" w:hAnsi="新細明體" w:hint="eastAsia"/>
        </w:rPr>
        <w:t>OA</w:t>
      </w:r>
      <w:bookmarkEnd w:id="2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7" w:name="Q42134_2"/>
      <w:r w:rsidRPr="0010652C">
        <w:rPr>
          <w:rFonts w:ascii="新細明體" w:hAnsi="新細明體" w:hint="eastAsia"/>
        </w:rPr>
        <w:t>AB</w:t>
      </w:r>
      <w:bookmarkEnd w:id="2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8" w:name="Q42134_3"/>
      <w:r w:rsidRPr="0010652C">
        <w:rPr>
          <w:rFonts w:ascii="新細明體" w:hAnsi="新細明體" w:hint="eastAsia"/>
        </w:rPr>
        <w:t>BC</w:t>
      </w:r>
      <w:bookmarkEnd w:id="2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9" w:name="Q42134_4"/>
      <w:r>
        <w:rPr>
          <w:rFonts w:ascii="新細明體" w:hAnsi="新細明體" w:hint="eastAsia"/>
        </w:rPr>
        <w:t>C</w:t>
      </w:r>
      <w:r w:rsidRPr="0010652C">
        <w:rPr>
          <w:rFonts w:ascii="新細明體" w:hAnsi="新細明體" w:hint="eastAsia"/>
        </w:rPr>
        <w:t>以後階段</w:t>
      </w:r>
      <w:bookmarkStart w:id="250" w:name="Q42134_E"/>
      <w:bookmarkEnd w:id="249"/>
      <w:r w:rsidRPr="00734207">
        <w:rPr>
          <w:rFonts w:ascii="新細明體" w:hAnsi="新細明體" w:hint="eastAsia"/>
        </w:rPr>
        <w:t>方為合理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51" w:name="Q42203"/>
      <w:bookmarkStart w:id="252" w:name="T42203"/>
      <w:bookmarkEnd w:id="244"/>
      <w:bookmarkEnd w:id="245"/>
      <w:bookmarkEnd w:id="250"/>
      <w:r>
        <w:rPr>
          <w:rFonts w:eastAsia="細明體"/>
        </w:rPr>
        <w:t>(    ) 38.</w:t>
      </w:r>
      <w:r w:rsidRPr="009D772A">
        <w:rPr>
          <w:rFonts w:ascii="新細明體" w:hAnsi="新細明體" w:hint="eastAsia"/>
        </w:rPr>
        <w:t>產量 100 單位，TFC＝300，TC＝700，產量120單位，TVC＝460，則MC為若干？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3" w:name="Q42203_1"/>
      <w:r w:rsidRPr="009D772A">
        <w:rPr>
          <w:rFonts w:ascii="新細明體" w:hAnsi="新細明體" w:hint="eastAsia"/>
        </w:rPr>
        <w:t>60</w:t>
      </w:r>
      <w:bookmarkEnd w:id="2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4" w:name="Q42203_2"/>
      <w:r w:rsidRPr="009D772A">
        <w:rPr>
          <w:rFonts w:ascii="新細明體" w:hAnsi="新細明體" w:hint="eastAsia"/>
        </w:rPr>
        <w:t>30</w:t>
      </w:r>
      <w:bookmarkEnd w:id="2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5" w:name="Q42203_3"/>
      <w:r w:rsidRPr="009D772A">
        <w:rPr>
          <w:rFonts w:ascii="新細明體" w:hAnsi="新細明體" w:hint="eastAsia"/>
        </w:rPr>
        <w:t>6</w:t>
      </w:r>
      <w:bookmarkEnd w:id="25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6" w:name="Q42203_4"/>
      <w:r w:rsidRPr="009D772A">
        <w:rPr>
          <w:rFonts w:ascii="新細明體" w:hAnsi="新細明體" w:hint="eastAsia"/>
        </w:rPr>
        <w:t>3</w:t>
      </w:r>
      <w:bookmarkStart w:id="257" w:name="Q42203_E"/>
      <w:bookmarkEnd w:id="256"/>
      <w:r>
        <w:rPr>
          <w:rFonts w:ascii="新細明體" w:hAnsi="新細明體" w:hint="eastAsia"/>
        </w:rPr>
        <w:t>。</w:t>
      </w:r>
    </w:p>
    <w:p w:rsidR="003C0FAB" w:rsidRDefault="003C0FAB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58" w:name="Q42206"/>
      <w:bookmarkStart w:id="259" w:name="T42206"/>
      <w:bookmarkEnd w:id="251"/>
      <w:bookmarkEnd w:id="252"/>
      <w:bookmarkEnd w:id="257"/>
      <w:r>
        <w:rPr>
          <w:rFonts w:eastAsia="細明體"/>
        </w:rPr>
        <w:t>(    ) 39.</w:t>
      </w:r>
      <w:r w:rsidRPr="009D772A">
        <w:rPr>
          <w:rFonts w:ascii="新細明體" w:hAnsi="新細明體" w:hint="eastAsia"/>
        </w:rPr>
        <w:t>下列敘述，何者正確？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0" w:name="Q42206_1"/>
      <w:r w:rsidRPr="009D772A">
        <w:rPr>
          <w:rFonts w:ascii="新細明體" w:hAnsi="新細明體" w:hint="eastAsia"/>
        </w:rPr>
        <w:t>MC＜AC時，MC下降</w:t>
      </w:r>
      <w:bookmarkEnd w:id="2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1" w:name="Q42206_2"/>
      <w:r w:rsidRPr="009D772A">
        <w:rPr>
          <w:rFonts w:ascii="新細明體" w:hAnsi="新細明體" w:hint="eastAsia"/>
        </w:rPr>
        <w:t>MC上升時，AC上升</w:t>
      </w:r>
      <w:bookmarkEnd w:id="2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2" w:name="Q42206_3"/>
      <w:r w:rsidRPr="009D772A">
        <w:rPr>
          <w:rFonts w:ascii="新細明體" w:hAnsi="新細明體" w:hint="eastAsia"/>
        </w:rPr>
        <w:t>MC＝AC時，MC 最低</w:t>
      </w:r>
      <w:bookmarkEnd w:id="2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3" w:name="Q42206_4"/>
      <w:r w:rsidRPr="009D772A">
        <w:rPr>
          <w:rFonts w:ascii="新細明體" w:hAnsi="新細明體" w:hint="eastAsia"/>
        </w:rPr>
        <w:t>MC下降時，AC下降</w:t>
      </w:r>
      <w:bookmarkStart w:id="264" w:name="Q42206_E"/>
      <w:bookmarkEnd w:id="263"/>
      <w:r>
        <w:rPr>
          <w:rFonts w:ascii="新細明體" w:hAnsi="新細明體" w:hint="eastAsia"/>
        </w:rPr>
        <w:t>。</w:t>
      </w: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65" w:name="Q42215"/>
      <w:bookmarkStart w:id="266" w:name="T42215"/>
      <w:bookmarkEnd w:id="258"/>
      <w:bookmarkEnd w:id="259"/>
      <w:bookmarkEnd w:id="264"/>
      <w:r>
        <w:rPr>
          <w:rFonts w:eastAsia="細明體"/>
        </w:rPr>
        <w:t>(    ) 40.</w:t>
      </w:r>
      <w:r w:rsidRPr="009D772A">
        <w:rPr>
          <w:rFonts w:ascii="新細明體" w:hAnsi="新細明體" w:hint="eastAsia"/>
        </w:rPr>
        <w:t>長期平均成本曲線是下列何者之包絡曲線？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7" w:name="Q42215_1"/>
      <w:r w:rsidRPr="009D772A">
        <w:rPr>
          <w:rFonts w:ascii="新細明體" w:hAnsi="新細明體" w:hint="eastAsia"/>
        </w:rPr>
        <w:t>短期總成本曲線</w:t>
      </w:r>
      <w:bookmarkEnd w:id="2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8" w:name="Q42215_2"/>
      <w:r w:rsidRPr="009D772A">
        <w:rPr>
          <w:rFonts w:ascii="新細明體" w:hAnsi="新細明體" w:hint="eastAsia"/>
        </w:rPr>
        <w:t>短期平均成本曲線</w:t>
      </w:r>
      <w:bookmarkEnd w:id="2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9" w:name="Q42215_3"/>
      <w:r w:rsidRPr="009D772A">
        <w:rPr>
          <w:rFonts w:ascii="新細明體" w:hAnsi="新細明體" w:hint="eastAsia"/>
        </w:rPr>
        <w:t>短期邊際成本曲線</w:t>
      </w:r>
      <w:bookmarkEnd w:id="2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0" w:name="Q42215_4"/>
      <w:r w:rsidRPr="009D772A">
        <w:rPr>
          <w:rFonts w:ascii="新細明體" w:hAnsi="新細明體" w:hint="eastAsia"/>
        </w:rPr>
        <w:t>以上皆非</w:t>
      </w:r>
      <w:bookmarkStart w:id="271" w:name="Q42215_E"/>
      <w:bookmarkEnd w:id="270"/>
      <w:r>
        <w:rPr>
          <w:rFonts w:ascii="新細明體" w:hAnsi="新細明體" w:hint="eastAsia"/>
        </w:rPr>
        <w:t>。</w:t>
      </w:r>
    </w:p>
    <w:p w:rsidR="00AA21FC" w:rsidRDefault="00B25487" w:rsidP="00B25487">
      <w:pPr>
        <w:ind w:left="1049" w:hanging="1049"/>
        <w:rPr>
          <w:rFonts w:ascii="新細明體" w:hAnsi="新細明體"/>
        </w:rPr>
      </w:pPr>
      <w:bookmarkStart w:id="272" w:name="Q42229"/>
      <w:bookmarkStart w:id="273" w:name="T42229"/>
      <w:bookmarkEnd w:id="265"/>
      <w:bookmarkEnd w:id="266"/>
      <w:bookmarkEnd w:id="271"/>
      <w:r>
        <w:rPr>
          <w:rFonts w:eastAsia="細明體"/>
        </w:rPr>
        <w:t>(    ) 41.</w:t>
      </w:r>
      <w:r w:rsidRPr="009D772A">
        <w:rPr>
          <w:rFonts w:ascii="新細明體" w:hAnsi="新細明體" w:hint="eastAsia"/>
        </w:rPr>
        <w:t>「外部成本」的存在，會導致資源分配無法達到社會最適狀態的原因是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4" w:name="Q42229_1"/>
      <w:r w:rsidRPr="009D772A">
        <w:rPr>
          <w:rFonts w:ascii="新細明體" w:hAnsi="新細明體" w:hint="eastAsia"/>
        </w:rPr>
        <w:t>私人成本大於社會成本</w:t>
      </w:r>
      <w:bookmarkEnd w:id="2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5" w:name="Q42229_2"/>
      <w:r w:rsidRPr="009D772A">
        <w:rPr>
          <w:rFonts w:ascii="新細明體" w:hAnsi="新細明體" w:hint="eastAsia"/>
        </w:rPr>
        <w:t>社會利益大於私人利益</w:t>
      </w:r>
      <w:bookmarkEnd w:id="2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6" w:name="Q42229_3"/>
      <w:r w:rsidRPr="009D772A">
        <w:rPr>
          <w:rFonts w:ascii="新細明體" w:hAnsi="新細明體" w:hint="eastAsia"/>
        </w:rPr>
        <w:t>廠商並未負擔全部成本</w:t>
      </w:r>
      <w:bookmarkEnd w:id="27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7" w:name="Q42229_4"/>
      <w:r w:rsidRPr="009D772A">
        <w:rPr>
          <w:rFonts w:ascii="新細明體" w:hAnsi="新細明體" w:hint="eastAsia"/>
        </w:rPr>
        <w:t>廠商不願追求利潤極大</w:t>
      </w:r>
      <w:bookmarkStart w:id="278" w:name="Q42229_E"/>
      <w:bookmarkEnd w:id="277"/>
      <w:r w:rsidRPr="00C75AFE">
        <w:rPr>
          <w:rFonts w:ascii="新細明體" w:hAnsi="新細明體" w:hint="eastAsia"/>
        </w:rPr>
        <w:t>。</w:t>
      </w:r>
      <w:bookmarkStart w:id="279" w:name="Q42276"/>
      <w:bookmarkStart w:id="280" w:name="T42276"/>
      <w:bookmarkEnd w:id="272"/>
      <w:bookmarkEnd w:id="273"/>
      <w:bookmarkEnd w:id="278"/>
    </w:p>
    <w:p w:rsidR="00AA21FC" w:rsidRDefault="00AA21FC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r>
        <w:rPr>
          <w:rFonts w:eastAsia="細明體"/>
        </w:rPr>
        <w:t>(    ) 42.</w:t>
      </w:r>
      <w:r w:rsidRPr="009D772A">
        <w:rPr>
          <w:rFonts w:ascii="新細明體" w:hAnsi="新細明體" w:hint="eastAsia"/>
        </w:rPr>
        <w:t>一廠商的短期總成本函數為STC(Q)＝100＋10Q</w:t>
      </w:r>
      <w:r w:rsidRPr="009D772A">
        <w:rPr>
          <w:rFonts w:ascii="新細明體" w:hAnsi="新細明體" w:hint="eastAsia"/>
          <w:vertAlign w:val="superscript"/>
        </w:rPr>
        <w:t>2</w:t>
      </w:r>
      <w:r w:rsidRPr="009D772A">
        <w:rPr>
          <w:rFonts w:ascii="新細明體" w:hAnsi="新細明體" w:hint="eastAsia"/>
        </w:rPr>
        <w:t>，其中Q為產量若產量為10，下列何者錯誤？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81" w:name="Q42276_1"/>
      <w:r w:rsidRPr="009D772A">
        <w:rPr>
          <w:rFonts w:ascii="新細明體" w:hAnsi="新細明體" w:hint="eastAsia"/>
        </w:rPr>
        <w:t>平均變動成本為 1,000</w:t>
      </w:r>
      <w:bookmarkEnd w:id="28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2" w:name="Q42276_2"/>
      <w:r w:rsidRPr="009D772A">
        <w:rPr>
          <w:rFonts w:ascii="新細明體" w:hAnsi="新細明體" w:hint="eastAsia"/>
        </w:rPr>
        <w:t>總固定成本為 100</w:t>
      </w:r>
      <w:bookmarkEnd w:id="2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3" w:name="Q42276_3"/>
      <w:r w:rsidRPr="009D772A">
        <w:rPr>
          <w:rFonts w:ascii="新細明體" w:hAnsi="新細明體" w:hint="eastAsia"/>
        </w:rPr>
        <w:t>平均總成本為 110</w:t>
      </w:r>
      <w:bookmarkEnd w:id="2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4" w:name="Q42276_4"/>
      <w:r w:rsidRPr="009D772A">
        <w:rPr>
          <w:rFonts w:ascii="新細明體" w:hAnsi="新細明體" w:hint="eastAsia"/>
        </w:rPr>
        <w:t>平均固定成本為 10</w:t>
      </w:r>
      <w:bookmarkStart w:id="285" w:name="Q42276_E"/>
      <w:bookmarkEnd w:id="284"/>
      <w:r w:rsidRPr="00E433C2">
        <w:rPr>
          <w:rFonts w:ascii="新細明體" w:hAnsi="新細明體" w:hint="eastAsia"/>
        </w:rPr>
        <w:t>。</w:t>
      </w:r>
    </w:p>
    <w:p w:rsidR="00AA21FC" w:rsidRPr="00E433C2" w:rsidRDefault="00AA21FC" w:rsidP="00B25487">
      <w:pPr>
        <w:ind w:left="1049" w:hanging="1049"/>
        <w:rPr>
          <w:rFonts w:ascii="新細明體" w:hAnsi="新細明體"/>
        </w:rPr>
      </w:pPr>
    </w:p>
    <w:p w:rsidR="00B25487" w:rsidRDefault="00B25487" w:rsidP="00AA21FC">
      <w:pPr>
        <w:ind w:left="1049" w:hanging="1049"/>
        <w:rPr>
          <w:rFonts w:ascii="新細明體" w:hAnsi="新細明體"/>
        </w:rPr>
      </w:pPr>
      <w:bookmarkStart w:id="286" w:name="Q42280"/>
      <w:bookmarkStart w:id="287" w:name="T42280"/>
      <w:bookmarkEnd w:id="279"/>
      <w:bookmarkEnd w:id="280"/>
      <w:bookmarkEnd w:id="285"/>
      <w:r>
        <w:rPr>
          <w:rFonts w:eastAsia="細明體"/>
        </w:rPr>
        <w:t>(    ) 43.</w:t>
      </w:r>
      <w:r w:rsidRPr="00C62911">
        <w:rPr>
          <w:rFonts w:hint="eastAsia"/>
        </w:rPr>
        <w:t>在短期下，若一廠商的產量（</w:t>
      </w:r>
      <w:r w:rsidRPr="00C62911">
        <w:t>Q</w:t>
      </w:r>
      <w:r w:rsidRPr="00C62911">
        <w:rPr>
          <w:rFonts w:hint="eastAsia"/>
        </w:rPr>
        <w:t>）、總成本（</w:t>
      </w:r>
      <w:r w:rsidRPr="00C62911">
        <w:t>TC</w:t>
      </w:r>
      <w:r w:rsidRPr="00C62911">
        <w:rPr>
          <w:rFonts w:hint="eastAsia"/>
        </w:rPr>
        <w:t>）、總變動成本（</w:t>
      </w:r>
      <w:r w:rsidRPr="00C62911">
        <w:t>TVC</w:t>
      </w:r>
      <w:r w:rsidRPr="00C62911">
        <w:rPr>
          <w:rFonts w:hint="eastAsia"/>
        </w:rPr>
        <w:t>）、平均成本（</w:t>
      </w:r>
      <w:r w:rsidRPr="00C62911">
        <w:t>AC</w:t>
      </w:r>
      <w:r w:rsidRPr="00C62911">
        <w:rPr>
          <w:rFonts w:hint="eastAsia"/>
        </w:rPr>
        <w:t>）、平均變動成本（</w:t>
      </w:r>
      <w:r w:rsidRPr="00C62911">
        <w:t>AVC</w:t>
      </w:r>
      <w:r w:rsidRPr="00C62911">
        <w:rPr>
          <w:rFonts w:hint="eastAsia"/>
        </w:rPr>
        <w:t>）、平均固定成本（</w:t>
      </w:r>
      <w:r w:rsidRPr="00C62911">
        <w:t>AFC</w:t>
      </w:r>
      <w:r w:rsidRPr="00C62911">
        <w:rPr>
          <w:rFonts w:hint="eastAsia"/>
        </w:rPr>
        <w:t>）之關係表如</w:t>
      </w:r>
      <w:r>
        <w:rPr>
          <w:rFonts w:hint="eastAsia"/>
        </w:rPr>
        <w:t>下</w:t>
      </w:r>
      <w:r w:rsidRPr="00C62911">
        <w:rPr>
          <w:rFonts w:hint="eastAsia"/>
        </w:rPr>
        <w:t>表，則下列何者正確？</w:t>
      </w:r>
      <w:r>
        <w:br/>
      </w:r>
      <w:r w:rsidR="00624A2F">
        <w:rPr>
          <w:noProof/>
        </w:rPr>
        <w:drawing>
          <wp:inline distT="0" distB="0" distL="0" distR="0" wp14:anchorId="1EC89EC4" wp14:editId="117F92AF">
            <wp:extent cx="3038475" cy="1657350"/>
            <wp:effectExtent l="0" t="0" r="9525" b="0"/>
            <wp:docPr id="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ascii="新細明體" w:hAnsi="新細明體"/>
        </w:rPr>
        <w:t xml:space="preserve">　(A)</w:t>
      </w:r>
      <w:bookmarkStart w:id="288" w:name="Q42280_1"/>
      <w:r w:rsidRPr="00C62911">
        <w:t>TC</w:t>
      </w:r>
      <w:r w:rsidRPr="00C62911">
        <w:rPr>
          <w:vertAlign w:val="subscript"/>
        </w:rPr>
        <w:t>1</w:t>
      </w:r>
      <w:r w:rsidRPr="00C62911">
        <w:rPr>
          <w:rFonts w:hint="eastAsia"/>
        </w:rPr>
        <w:t>＝</w:t>
      </w:r>
      <w:r w:rsidRPr="00C62911">
        <w:t>700</w:t>
      </w:r>
      <w:r w:rsidRPr="00C62911">
        <w:rPr>
          <w:rFonts w:hint="eastAsia"/>
        </w:rPr>
        <w:t>，</w:t>
      </w:r>
      <w:r w:rsidRPr="00C62911">
        <w:t>AC</w:t>
      </w:r>
      <w:r w:rsidRPr="00C62911">
        <w:rPr>
          <w:vertAlign w:val="subscript"/>
        </w:rPr>
        <w:t>1</w:t>
      </w:r>
      <w:r w:rsidRPr="00C62911">
        <w:rPr>
          <w:rFonts w:hint="eastAsia"/>
        </w:rPr>
        <w:t>＝</w:t>
      </w:r>
      <w:r w:rsidRPr="00C62911">
        <w:t>130</w:t>
      </w:r>
      <w:bookmarkEnd w:id="288"/>
      <w:r>
        <w:rPr>
          <w:rFonts w:ascii="新細明體" w:hAnsi="新細明體"/>
        </w:rPr>
        <w:t xml:space="preserve">　(B)</w:t>
      </w:r>
      <w:bookmarkStart w:id="289" w:name="Q42280_2"/>
      <w:r w:rsidRPr="00C62911">
        <w:t>TC</w:t>
      </w:r>
      <w:r w:rsidRPr="00C62911">
        <w:rPr>
          <w:vertAlign w:val="subscript"/>
        </w:rPr>
        <w:t>2</w:t>
      </w:r>
      <w:r w:rsidRPr="00C62911">
        <w:rPr>
          <w:rFonts w:hint="eastAsia"/>
        </w:rPr>
        <w:t>＝</w:t>
      </w:r>
      <w:r w:rsidRPr="00C62911">
        <w:t>1,500</w:t>
      </w:r>
      <w:r w:rsidRPr="00C62911">
        <w:rPr>
          <w:rFonts w:hint="eastAsia"/>
        </w:rPr>
        <w:t>，</w:t>
      </w:r>
      <w:r w:rsidRPr="00C62911">
        <w:t>AVC</w:t>
      </w:r>
      <w:r w:rsidRPr="00C62911">
        <w:rPr>
          <w:vertAlign w:val="subscript"/>
        </w:rPr>
        <w:t>2</w:t>
      </w:r>
      <w:r w:rsidRPr="00C62911">
        <w:rPr>
          <w:rFonts w:hint="eastAsia"/>
        </w:rPr>
        <w:t>＝</w:t>
      </w:r>
      <w:r w:rsidRPr="00C62911">
        <w:t>100</w:t>
      </w:r>
      <w:bookmarkEnd w:id="289"/>
      <w:r>
        <w:rPr>
          <w:rFonts w:ascii="新細明體" w:hAnsi="新細明體"/>
        </w:rPr>
        <w:t xml:space="preserve">　(C)</w:t>
      </w:r>
      <w:bookmarkStart w:id="290" w:name="Q42280_3"/>
      <w:r w:rsidRPr="00C62911">
        <w:t>TC</w:t>
      </w:r>
      <w:r w:rsidRPr="00C62911">
        <w:rPr>
          <w:vertAlign w:val="subscript"/>
        </w:rPr>
        <w:t>3</w:t>
      </w:r>
      <w:r w:rsidRPr="00C62911">
        <w:rPr>
          <w:rFonts w:hint="eastAsia"/>
        </w:rPr>
        <w:t>＝</w:t>
      </w:r>
      <w:r w:rsidRPr="00C62911">
        <w:t>1,600</w:t>
      </w:r>
      <w:r w:rsidRPr="00C62911">
        <w:rPr>
          <w:rFonts w:hint="eastAsia"/>
        </w:rPr>
        <w:t>，</w:t>
      </w:r>
      <w:r w:rsidRPr="00C62911">
        <w:t>AFC</w:t>
      </w:r>
      <w:r w:rsidRPr="00C62911">
        <w:rPr>
          <w:vertAlign w:val="subscript"/>
        </w:rPr>
        <w:t>3</w:t>
      </w:r>
      <w:r w:rsidRPr="00C62911">
        <w:rPr>
          <w:rFonts w:hint="eastAsia"/>
        </w:rPr>
        <w:t>＝</w:t>
      </w:r>
      <w:r w:rsidRPr="00C62911">
        <w:t>20</w:t>
      </w:r>
      <w:bookmarkEnd w:id="290"/>
      <w:r>
        <w:rPr>
          <w:rFonts w:ascii="新細明體" w:hAnsi="新細明體"/>
        </w:rPr>
        <w:t xml:space="preserve">　(D)</w:t>
      </w:r>
      <w:bookmarkStart w:id="291" w:name="Q42280_4"/>
      <w:r w:rsidRPr="00C62911">
        <w:t>TC</w:t>
      </w:r>
      <w:r w:rsidRPr="00C62911">
        <w:rPr>
          <w:vertAlign w:val="subscript"/>
        </w:rPr>
        <w:t>4</w:t>
      </w:r>
      <w:r w:rsidRPr="00C62911">
        <w:rPr>
          <w:rFonts w:hint="eastAsia"/>
        </w:rPr>
        <w:t>＝</w:t>
      </w:r>
      <w:r w:rsidRPr="00C62911">
        <w:t>2,200</w:t>
      </w:r>
      <w:r w:rsidRPr="00C62911">
        <w:rPr>
          <w:rFonts w:hint="eastAsia"/>
        </w:rPr>
        <w:t>，</w:t>
      </w:r>
      <w:r w:rsidRPr="00C62911">
        <w:t>AC</w:t>
      </w:r>
      <w:r w:rsidRPr="00C62911">
        <w:rPr>
          <w:vertAlign w:val="subscript"/>
        </w:rPr>
        <w:t>4</w:t>
      </w:r>
      <w:r w:rsidRPr="00C62911">
        <w:rPr>
          <w:rFonts w:hint="eastAsia"/>
        </w:rPr>
        <w:t>＝</w:t>
      </w:r>
      <w:r w:rsidRPr="00C62911">
        <w:t>88</w:t>
      </w:r>
      <w:bookmarkStart w:id="292" w:name="Q42280_E"/>
      <w:bookmarkEnd w:id="291"/>
      <w:r w:rsidRPr="00E85F54">
        <w:rPr>
          <w:rFonts w:ascii="新細明體" w:hAnsi="新細明體" w:hint="eastAsia"/>
        </w:rPr>
        <w:t>。</w:t>
      </w:r>
      <w:bookmarkStart w:id="293" w:name="R42280"/>
      <w:bookmarkEnd w:id="286"/>
      <w:bookmarkEnd w:id="292"/>
    </w:p>
    <w:p w:rsidR="00AA21FC" w:rsidRDefault="00AA21FC" w:rsidP="00AA21FC">
      <w:pPr>
        <w:ind w:left="1049" w:hanging="1049"/>
        <w:rPr>
          <w:color w:val="008000"/>
        </w:rPr>
      </w:pPr>
    </w:p>
    <w:p w:rsidR="003C0FAB" w:rsidRDefault="003C0FAB" w:rsidP="00AA21FC">
      <w:pPr>
        <w:ind w:left="1049" w:hanging="1049"/>
        <w:rPr>
          <w:rFonts w:hint="eastAsia"/>
          <w:color w:val="008000"/>
        </w:rPr>
      </w:pPr>
    </w:p>
    <w:p w:rsidR="00B25487" w:rsidRDefault="00B25487" w:rsidP="00B25487">
      <w:pPr>
        <w:ind w:left="1049" w:hanging="1049"/>
        <w:rPr>
          <w:rFonts w:ascii="新細明體" w:hAnsi="新細明體"/>
        </w:rPr>
      </w:pPr>
      <w:bookmarkStart w:id="294" w:name="Q42272"/>
      <w:bookmarkStart w:id="295" w:name="T42272"/>
      <w:bookmarkStart w:id="296" w:name="_GoBack"/>
      <w:bookmarkEnd w:id="287"/>
      <w:bookmarkEnd w:id="293"/>
      <w:bookmarkEnd w:id="296"/>
      <w:r>
        <w:rPr>
          <w:rFonts w:eastAsia="細明體"/>
        </w:rPr>
        <w:lastRenderedPageBreak/>
        <w:t>(    ) 44.</w:t>
      </w:r>
      <w:r w:rsidRPr="009D772A">
        <w:rPr>
          <w:rFonts w:ascii="新細明體" w:hAnsi="新細明體" w:hint="eastAsia"/>
          <w:u w:val="single"/>
        </w:rPr>
        <w:t>陳</w:t>
      </w:r>
      <w:r w:rsidRPr="009D772A">
        <w:rPr>
          <w:rFonts w:ascii="新細明體" w:hAnsi="新細明體" w:hint="eastAsia"/>
        </w:rPr>
        <w:t>同學辭掉原本的工讀工作，開始創業批貨擺攤，每月的擺攤收入為 50,000 元，除批貨成本為 45,000 之外，並無其他成本支出原本擺攤前打工一個月的薪資所得為 10,000 元</w:t>
      </w:r>
      <w:r w:rsidRPr="009D772A">
        <w:rPr>
          <w:rFonts w:ascii="新細明體" w:hAnsi="新細明體" w:hint="eastAsia"/>
          <w:u w:val="single"/>
        </w:rPr>
        <w:t>陳</w:t>
      </w:r>
      <w:r w:rsidRPr="009D772A">
        <w:rPr>
          <w:rFonts w:ascii="新細明體" w:hAnsi="新細明體" w:hint="eastAsia"/>
        </w:rPr>
        <w:t>同學批貨擺攤創業的每月利潤為：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7" w:name="Q42272_1"/>
      <w:r w:rsidRPr="009D772A">
        <w:rPr>
          <w:rFonts w:ascii="新細明體" w:hAnsi="新細明體" w:hint="eastAsia"/>
        </w:rPr>
        <w:t>會計利潤為－ 5,000 元</w:t>
      </w:r>
      <w:bookmarkEnd w:id="2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98" w:name="Q42272_2"/>
      <w:r w:rsidRPr="009D772A">
        <w:rPr>
          <w:rFonts w:ascii="新細明體" w:hAnsi="新細明體" w:hint="eastAsia"/>
        </w:rPr>
        <w:t>經濟利潤為 10,000 元</w:t>
      </w:r>
      <w:bookmarkEnd w:id="2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9" w:name="Q42272_3"/>
      <w:r w:rsidRPr="009D772A">
        <w:rPr>
          <w:rFonts w:ascii="新細明體" w:hAnsi="新細明體" w:hint="eastAsia"/>
        </w:rPr>
        <w:t>經濟利潤為 － 5,000 元</w:t>
      </w:r>
      <w:bookmarkEnd w:id="2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0" w:name="Q42272_4"/>
      <w:r w:rsidRPr="009D772A">
        <w:rPr>
          <w:rFonts w:ascii="新細明體" w:hAnsi="新細明體" w:hint="eastAsia"/>
        </w:rPr>
        <w:t>會計利潤為 15,000 元</w:t>
      </w:r>
      <w:bookmarkStart w:id="301" w:name="Q42272_E"/>
      <w:bookmarkEnd w:id="300"/>
      <w:r w:rsidRPr="00632085">
        <w:rPr>
          <w:rFonts w:ascii="新細明體" w:hAnsi="新細明體" w:hint="eastAsia"/>
        </w:rPr>
        <w:t>。</w:t>
      </w:r>
    </w:p>
    <w:p w:rsidR="003C0FAB" w:rsidRPr="00632085" w:rsidRDefault="003C0FAB" w:rsidP="00B25487">
      <w:pPr>
        <w:ind w:left="1049" w:hanging="1049"/>
        <w:rPr>
          <w:rFonts w:ascii="新細明體" w:hAnsi="新細明體"/>
        </w:rPr>
      </w:pPr>
    </w:p>
    <w:p w:rsidR="00B25487" w:rsidRDefault="00B25487" w:rsidP="00B25487">
      <w:pPr>
        <w:ind w:left="1049" w:hanging="1049"/>
      </w:pPr>
      <w:bookmarkStart w:id="302" w:name="Q45332"/>
      <w:bookmarkStart w:id="303" w:name="T45332"/>
      <w:bookmarkEnd w:id="294"/>
      <w:bookmarkEnd w:id="295"/>
      <w:bookmarkEnd w:id="301"/>
      <w:r>
        <w:rPr>
          <w:rFonts w:eastAsia="細明體"/>
        </w:rPr>
        <w:t>(    ) 45.</w:t>
      </w:r>
      <w:r w:rsidRPr="003C6E72">
        <w:rPr>
          <w:rFonts w:hint="eastAsia"/>
        </w:rPr>
        <w:t>若一正常財的需求線為一負斜率的直線，</w:t>
      </w:r>
      <w:r>
        <w:rPr>
          <w:rFonts w:hint="eastAsia"/>
        </w:rPr>
        <w:t>下</w:t>
      </w:r>
      <w:r w:rsidRPr="003C6E72">
        <w:rPr>
          <w:rFonts w:hint="eastAsia"/>
        </w:rPr>
        <w:t>表中</w:t>
      </w:r>
      <w:r w:rsidRPr="003C6E72">
        <w:rPr>
          <w:rFonts w:hint="eastAsia"/>
          <w:spacing w:val="4"/>
        </w:rPr>
        <w:t>之</w:t>
      </w:r>
      <w:r w:rsidRPr="003C6E72">
        <w:rPr>
          <w:spacing w:val="4"/>
        </w:rPr>
        <w:t>A</w:t>
      </w:r>
      <w:r w:rsidRPr="003C6E72">
        <w:rPr>
          <w:rFonts w:hint="eastAsia"/>
          <w:spacing w:val="4"/>
        </w:rPr>
        <w:t>、</w:t>
      </w:r>
      <w:r w:rsidRPr="003C6E72">
        <w:rPr>
          <w:spacing w:val="4"/>
        </w:rPr>
        <w:t>B</w:t>
      </w:r>
      <w:r w:rsidRPr="003C6E72">
        <w:rPr>
          <w:rFonts w:hint="eastAsia"/>
          <w:spacing w:val="4"/>
        </w:rPr>
        <w:t>、</w:t>
      </w:r>
      <w:r w:rsidRPr="003C6E72">
        <w:rPr>
          <w:spacing w:val="4"/>
        </w:rPr>
        <w:t>C</w:t>
      </w:r>
      <w:r w:rsidRPr="003C6E72">
        <w:rPr>
          <w:rFonts w:hint="eastAsia"/>
          <w:spacing w:val="4"/>
        </w:rPr>
        <w:t>、</w:t>
      </w:r>
      <w:r w:rsidRPr="003C6E72">
        <w:rPr>
          <w:spacing w:val="4"/>
        </w:rPr>
        <w:t xml:space="preserve">D </w:t>
      </w:r>
      <w:r w:rsidRPr="003C6E72">
        <w:rPr>
          <w:rFonts w:hint="eastAsia"/>
          <w:spacing w:val="4"/>
        </w:rPr>
        <w:t>點在此需求線上，各點所對應的</w:t>
      </w:r>
      <w:r w:rsidRPr="003C6E72">
        <w:rPr>
          <w:rFonts w:hint="eastAsia"/>
        </w:rPr>
        <w:t>價格</w:t>
      </w:r>
      <w:r w:rsidRPr="003C6E72">
        <w:t>(P)</w:t>
      </w:r>
      <w:r w:rsidRPr="003C6E72">
        <w:rPr>
          <w:rFonts w:hint="eastAsia"/>
        </w:rPr>
        <w:t>、需求量</w:t>
      </w:r>
      <w:r w:rsidRPr="003C6E72">
        <w:t>(Q)</w:t>
      </w:r>
      <w:r w:rsidRPr="003C6E72">
        <w:rPr>
          <w:rFonts w:hint="eastAsia"/>
        </w:rPr>
        <w:t>、消費者剩餘</w:t>
      </w:r>
      <w:r w:rsidRPr="003C6E72">
        <w:t>(CS)</w:t>
      </w:r>
      <w:r w:rsidRPr="003C6E72">
        <w:rPr>
          <w:rFonts w:hint="eastAsia"/>
        </w:rPr>
        <w:t>與需求價格</w:t>
      </w:r>
      <w:r w:rsidRPr="003C6E72">
        <w:rPr>
          <w:rFonts w:hint="eastAsia"/>
          <w:spacing w:val="4"/>
        </w:rPr>
        <w:t>的點彈性之絕對值</w:t>
      </w:r>
      <w:r w:rsidRPr="003C6E72">
        <w:rPr>
          <w:spacing w:val="4"/>
        </w:rPr>
        <w:t>(E</w:t>
      </w:r>
      <w:r w:rsidRPr="003C6E72">
        <w:rPr>
          <w:spacing w:val="4"/>
          <w:vertAlign w:val="superscript"/>
        </w:rPr>
        <w:t>d</w:t>
      </w:r>
      <w:r w:rsidRPr="003C6E72">
        <w:rPr>
          <w:spacing w:val="4"/>
        </w:rPr>
        <w:t>)</w:t>
      </w:r>
      <w:r w:rsidRPr="003C6E72">
        <w:rPr>
          <w:rFonts w:hint="eastAsia"/>
          <w:spacing w:val="4"/>
        </w:rPr>
        <w:t xml:space="preserve"> </w:t>
      </w:r>
      <w:r w:rsidRPr="003C6E72">
        <w:rPr>
          <w:rFonts w:hint="eastAsia"/>
          <w:spacing w:val="4"/>
        </w:rPr>
        <w:t>如表所列。請問下列何者</w:t>
      </w:r>
      <w:r w:rsidRPr="003C6E72">
        <w:rPr>
          <w:rFonts w:hint="eastAsia"/>
        </w:rPr>
        <w:t>正確？</w:t>
      </w:r>
      <w:r>
        <w:rPr>
          <w:rFonts w:eastAsia="華康中明體(P)"/>
        </w:rPr>
        <w:br/>
      </w:r>
      <w:r w:rsidR="00624A2F">
        <w:rPr>
          <w:noProof/>
        </w:rPr>
        <w:drawing>
          <wp:inline distT="0" distB="0" distL="0" distR="0" wp14:anchorId="662AF001" wp14:editId="18464B8E">
            <wp:extent cx="2695575" cy="1133475"/>
            <wp:effectExtent l="0" t="0" r="9525" b="9525"/>
            <wp:docPr id="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ascii="新細明體" w:hAnsi="新細明體"/>
        </w:rPr>
        <w:t xml:space="preserve">　(A)</w:t>
      </w:r>
      <w:bookmarkStart w:id="304" w:name="Q45332_1"/>
      <w:r w:rsidRPr="003C6E72">
        <w:rPr>
          <w:rFonts w:eastAsia="華康中明體(P)" w:hint="eastAsia"/>
        </w:rPr>
        <w:t>Q</w:t>
      </w:r>
      <w:r w:rsidRPr="003C6E72">
        <w:rPr>
          <w:rFonts w:eastAsia="華康中明體(P)" w:hint="eastAsia"/>
          <w:vertAlign w:val="subscript"/>
        </w:rPr>
        <w:t xml:space="preserve">3 </w:t>
      </w:r>
      <w:r w:rsidRPr="003C6E72">
        <w:rPr>
          <w:rFonts w:eastAsia="華康中明體(P)"/>
        </w:rPr>
        <w:t>=</w:t>
      </w:r>
      <w:r w:rsidRPr="003C6E72">
        <w:rPr>
          <w:rFonts w:eastAsia="華康中明體(P)" w:hint="eastAsia"/>
        </w:rPr>
        <w:t xml:space="preserve"> 1</w:t>
      </w:r>
      <w:r w:rsidRPr="003C6E72">
        <w:rPr>
          <w:rFonts w:eastAsia="華康中明體(P)"/>
        </w:rPr>
        <w:t>00</w:t>
      </w:r>
      <w:r w:rsidRPr="003C6E72">
        <w:rPr>
          <w:rFonts w:eastAsia="華康中明體(P)" w:hint="eastAsia"/>
        </w:rPr>
        <w:t>且</w:t>
      </w:r>
      <w:r w:rsidRPr="00F5325F">
        <w:rPr>
          <w:rFonts w:eastAsia="文鼎中明"/>
          <w:position w:val="-12"/>
        </w:rPr>
        <w:object w:dxaOrig="3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.75pt" o:ole="">
            <v:imagedata r:id="rId21" o:title=""/>
          </v:shape>
          <o:OLEObject Type="Embed" ProgID="Equation.DSMT4" ShapeID="_x0000_i1025" DrawAspect="Content" ObjectID="_1631005294" r:id="rId22"/>
        </w:object>
      </w:r>
      <w:r w:rsidRPr="003C6E72">
        <w:rPr>
          <w:rFonts w:eastAsia="華康中明體(P)"/>
        </w:rPr>
        <w:fldChar w:fldCharType="begin"/>
      </w:r>
      <w:r w:rsidRPr="003C6E72">
        <w:rPr>
          <w:rFonts w:eastAsia="華康中明體(P)"/>
        </w:rPr>
        <w:instrText xml:space="preserve"> QUOTE </w:instrTex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20"/>
                <w:szCs w:val="20"/>
                <w:vertAlign w:val="superscript"/>
              </w:rPr>
              <m:t>d</m:t>
            </m:r>
          </m:sup>
        </m:sSubSup>
      </m:oMath>
      <w:r w:rsidRPr="003C6E72">
        <w:rPr>
          <w:rFonts w:eastAsia="華康中明體(P)"/>
        </w:rPr>
        <w:instrText xml:space="preserve"> </w:instrText>
      </w:r>
      <w:r w:rsidRPr="003C6E72">
        <w:rPr>
          <w:rFonts w:eastAsia="華康中明體(P)"/>
        </w:rPr>
        <w:fldChar w:fldCharType="end"/>
      </w:r>
      <w:r w:rsidRPr="003C6E72">
        <w:rPr>
          <w:rFonts w:eastAsia="華康中明體(P)" w:hint="eastAsia"/>
        </w:rPr>
        <w:t>＜</w:t>
      </w:r>
      <w:r w:rsidRPr="003C6E72">
        <w:rPr>
          <w:rFonts w:eastAsia="華康中明體(P)" w:hint="eastAsia"/>
        </w:rPr>
        <w:t>1</w:t>
      </w:r>
      <w:bookmarkEnd w:id="3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05" w:name="Q45332_2"/>
      <w:r w:rsidRPr="00F5325F">
        <w:rPr>
          <w:rFonts w:eastAsia="文鼎中明"/>
          <w:position w:val="-12"/>
        </w:rPr>
        <w:object w:dxaOrig="300" w:dyaOrig="380">
          <v:shape id="_x0000_i1026" type="#_x0000_t75" style="width:15pt;height:18.75pt" o:ole="">
            <v:imagedata r:id="rId23" o:title=""/>
          </v:shape>
          <o:OLEObject Type="Embed" ProgID="Equation.DSMT4" ShapeID="_x0000_i1026" DrawAspect="Content" ObjectID="_1631005295" r:id="rId24"/>
        </w:object>
      </w:r>
      <w:r w:rsidRPr="003C6E72">
        <w:rPr>
          <w:rFonts w:eastAsia="華康中明體(P)" w:hint="eastAsia"/>
        </w:rPr>
        <w:t>＜</w:t>
      </w:r>
      <w:r w:rsidRPr="003C6E72">
        <w:rPr>
          <w:rFonts w:eastAsia="華康中明體(P)" w:hint="eastAsia"/>
        </w:rPr>
        <w:t>1</w:t>
      </w:r>
      <w:r w:rsidRPr="003C6E72">
        <w:rPr>
          <w:rFonts w:eastAsia="華康中明體(P)" w:hint="eastAsia"/>
        </w:rPr>
        <w:t>且</w:t>
      </w:r>
      <w:r w:rsidRPr="00F5325F">
        <w:rPr>
          <w:rFonts w:eastAsia="文鼎中明"/>
          <w:position w:val="-12"/>
        </w:rPr>
        <w:object w:dxaOrig="300" w:dyaOrig="380">
          <v:shape id="_x0000_i1027" type="#_x0000_t75" style="width:15pt;height:18.75pt" o:ole="">
            <v:imagedata r:id="rId25" o:title=""/>
          </v:shape>
          <o:OLEObject Type="Embed" ProgID="Equation.DSMT4" ShapeID="_x0000_i1027" DrawAspect="Content" ObjectID="_1631005296" r:id="rId26"/>
        </w:object>
      </w:r>
      <w:r w:rsidRPr="003C6E72">
        <w:rPr>
          <w:rFonts w:eastAsia="華康中明體(P)" w:hint="eastAsia"/>
        </w:rPr>
        <w:t>為無窮大</w:t>
      </w:r>
      <w:bookmarkEnd w:id="3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6" w:name="Q45332_3"/>
      <w:r w:rsidRPr="00F5325F">
        <w:rPr>
          <w:rFonts w:eastAsia="文鼎中明"/>
          <w:position w:val="-12"/>
        </w:rPr>
        <w:object w:dxaOrig="300" w:dyaOrig="380">
          <v:shape id="_x0000_i1028" type="#_x0000_t75" style="width:15pt;height:18.75pt" o:ole="">
            <v:imagedata r:id="rId27" o:title=""/>
          </v:shape>
          <o:OLEObject Type="Embed" ProgID="Equation.DSMT4" ShapeID="_x0000_i1028" DrawAspect="Content" ObjectID="_1631005297" r:id="rId28"/>
        </w:object>
      </w:r>
      <w:r w:rsidRPr="003C6E72">
        <w:rPr>
          <w:rFonts w:eastAsia="華康中明體(P)" w:hint="eastAsia"/>
        </w:rPr>
        <w:t>＜</w:t>
      </w:r>
      <w:r w:rsidRPr="003C6E72">
        <w:rPr>
          <w:rFonts w:eastAsia="華康中明體(P)" w:hint="eastAsia"/>
        </w:rPr>
        <w:t>1</w:t>
      </w:r>
      <w:r w:rsidRPr="003C6E72">
        <w:rPr>
          <w:rFonts w:eastAsia="華康中明體(P)" w:hint="eastAsia"/>
        </w:rPr>
        <w:t>且</w:t>
      </w:r>
      <w:r w:rsidRPr="003C6E72">
        <w:t>C</w:t>
      </w:r>
      <w:r w:rsidRPr="003C6E72">
        <w:rPr>
          <w:rFonts w:hint="eastAsia"/>
        </w:rPr>
        <w:t>S</w:t>
      </w:r>
      <w:r w:rsidRPr="003C6E72">
        <w:rPr>
          <w:rFonts w:hint="eastAsia"/>
          <w:vertAlign w:val="subscript"/>
        </w:rPr>
        <w:t xml:space="preserve">4 </w:t>
      </w:r>
      <w:r w:rsidRPr="003C6E72">
        <w:rPr>
          <w:rFonts w:eastAsia="華康中明體(P)"/>
        </w:rPr>
        <w:t>=</w:t>
      </w:r>
      <w:r w:rsidRPr="003C6E72">
        <w:rPr>
          <w:rFonts w:eastAsia="華康中明體(P)" w:hint="eastAsia"/>
        </w:rPr>
        <w:t xml:space="preserve"> 1,6</w:t>
      </w:r>
      <w:r w:rsidRPr="003C6E72">
        <w:rPr>
          <w:rFonts w:eastAsia="華康中明體(P)"/>
        </w:rPr>
        <w:t>00</w:t>
      </w:r>
      <w:bookmarkEnd w:id="306"/>
      <w:r>
        <w:rPr>
          <w:rFonts w:ascii="新細明體" w:hAnsi="新細明體"/>
        </w:rPr>
        <w:t xml:space="preserve">　(D)</w:t>
      </w:r>
      <w:bookmarkStart w:id="307" w:name="Q45332_4"/>
      <w:r w:rsidRPr="003C6E72">
        <w:rPr>
          <w:rFonts w:eastAsia="華康中明體(P)" w:hint="eastAsia"/>
        </w:rPr>
        <w:t>Q</w:t>
      </w:r>
      <w:r w:rsidRPr="003C6E72">
        <w:rPr>
          <w:rFonts w:eastAsia="華康中明體(P)" w:hint="eastAsia"/>
          <w:vertAlign w:val="subscript"/>
        </w:rPr>
        <w:t>2</w:t>
      </w:r>
      <w:r w:rsidRPr="003C6E72">
        <w:rPr>
          <w:rFonts w:eastAsia="華康中明體(P)"/>
        </w:rPr>
        <w:t>=</w:t>
      </w:r>
      <w:r w:rsidRPr="003C6E72">
        <w:rPr>
          <w:rFonts w:eastAsia="華康中明體(P)" w:hint="eastAsia"/>
        </w:rPr>
        <w:t>5</w:t>
      </w:r>
      <w:r w:rsidRPr="003C6E72">
        <w:rPr>
          <w:rFonts w:eastAsia="華康中明體(P)"/>
        </w:rPr>
        <w:t>0</w:t>
      </w:r>
      <w:r w:rsidRPr="003C6E72">
        <w:rPr>
          <w:rFonts w:eastAsia="華康中明體(P)" w:hint="eastAsia"/>
        </w:rPr>
        <w:t>且</w:t>
      </w:r>
      <w:r w:rsidRPr="003C6E72">
        <w:t>C</w:t>
      </w:r>
      <w:r w:rsidRPr="003C6E72">
        <w:rPr>
          <w:rFonts w:hint="eastAsia"/>
        </w:rPr>
        <w:t>S</w:t>
      </w:r>
      <w:r w:rsidRPr="003C6E72">
        <w:rPr>
          <w:rFonts w:hint="eastAsia"/>
          <w:vertAlign w:val="subscript"/>
        </w:rPr>
        <w:t xml:space="preserve">1 </w:t>
      </w:r>
      <w:r w:rsidRPr="003C6E72">
        <w:rPr>
          <w:rFonts w:eastAsia="華康中明體(P)"/>
        </w:rPr>
        <w:t>=</w:t>
      </w:r>
      <w:r w:rsidRPr="003C6E72">
        <w:rPr>
          <w:rFonts w:eastAsia="華康中明體(P)" w:hint="eastAsia"/>
        </w:rPr>
        <w:t xml:space="preserve"> 1</w:t>
      </w:r>
      <w:r w:rsidRPr="003C6E72">
        <w:rPr>
          <w:rFonts w:eastAsia="華康中明體(P)"/>
        </w:rPr>
        <w:t>00</w:t>
      </w:r>
      <w:bookmarkStart w:id="308" w:name="Q45332_E"/>
      <w:bookmarkEnd w:id="307"/>
      <w:r>
        <w:rPr>
          <w:rFonts w:hint="eastAsia"/>
        </w:rPr>
        <w:t>。</w:t>
      </w:r>
    </w:p>
    <w:p w:rsidR="003C0FAB" w:rsidRDefault="003C0FAB" w:rsidP="00B25487">
      <w:pPr>
        <w:ind w:left="1049" w:hanging="1049"/>
      </w:pPr>
    </w:p>
    <w:p w:rsidR="00B25487" w:rsidRDefault="00B25487" w:rsidP="00B25487">
      <w:pPr>
        <w:ind w:left="1049" w:hanging="1049"/>
      </w:pPr>
      <w:bookmarkStart w:id="309" w:name="Q45333"/>
      <w:bookmarkStart w:id="310" w:name="T45333"/>
      <w:bookmarkEnd w:id="302"/>
      <w:bookmarkEnd w:id="303"/>
      <w:bookmarkEnd w:id="308"/>
      <w:r>
        <w:rPr>
          <w:rFonts w:eastAsia="細明體"/>
        </w:rPr>
        <w:t>(    ) 46.</w:t>
      </w:r>
      <w:r w:rsidRPr="003C6E72">
        <w:t>下列有關消費行為的敘述中，何者正確？</w:t>
      </w:r>
      <w:r>
        <w:rPr>
          <w:rFonts w:ascii="新細明體" w:hAnsi="新細明體"/>
        </w:rPr>
        <w:t xml:space="preserve">　(A)</w:t>
      </w:r>
      <w:bookmarkStart w:id="311" w:name="Q45333_1"/>
      <w:r w:rsidRPr="003C6E72">
        <w:t>財貨的價格是由總效用大小所決定</w:t>
      </w:r>
      <w:bookmarkEnd w:id="311"/>
      <w:r>
        <w:rPr>
          <w:rFonts w:ascii="新細明體" w:hAnsi="新細明體"/>
        </w:rPr>
        <w:t xml:space="preserve">　(B)</w:t>
      </w:r>
      <w:bookmarkStart w:id="312" w:name="Q45333_2"/>
      <w:r w:rsidRPr="003C6E72">
        <w:t>若邊際效用等於零，總效用也為零</w:t>
      </w:r>
      <w:bookmarkEnd w:id="312"/>
      <w:r>
        <w:rPr>
          <w:rFonts w:ascii="新細明體" w:hAnsi="新細明體"/>
        </w:rPr>
        <w:t xml:space="preserve">　(C)</w:t>
      </w:r>
      <w:bookmarkStart w:id="313" w:name="Q45333_3"/>
      <w:r w:rsidRPr="003C6E72">
        <w:t>若恩格爾係數為</w:t>
      </w:r>
      <w:r w:rsidRPr="003C6E72">
        <w:t>0.5</w:t>
      </w:r>
      <w:r w:rsidRPr="003C6E72">
        <w:t>，而糧食支出為</w:t>
      </w:r>
      <w:r w:rsidRPr="003C6E72">
        <w:t>160</w:t>
      </w:r>
      <w:r w:rsidRPr="003C6E72">
        <w:t>，則家庭總所得為</w:t>
      </w:r>
      <w:r w:rsidRPr="003C6E72">
        <w:t>320</w:t>
      </w:r>
      <w:bookmarkEnd w:id="313"/>
      <w:r>
        <w:rPr>
          <w:rFonts w:ascii="新細明體" w:hAnsi="新細明體"/>
        </w:rPr>
        <w:t xml:space="preserve">　(D)</w:t>
      </w:r>
      <w:bookmarkStart w:id="314" w:name="Q45333_4"/>
      <w:r w:rsidRPr="003C6E72">
        <w:t>隨著消費數量的增加，邊際效用會有不斷遞增的現象</w:t>
      </w:r>
      <w:bookmarkStart w:id="315" w:name="Q45333_E"/>
      <w:bookmarkEnd w:id="314"/>
      <w:r>
        <w:rPr>
          <w:rFonts w:hint="eastAsia"/>
        </w:rPr>
        <w:t>。</w:t>
      </w:r>
    </w:p>
    <w:p w:rsidR="00AA21FC" w:rsidRDefault="00AA21FC" w:rsidP="00B25487">
      <w:pPr>
        <w:ind w:left="1049" w:hanging="1049"/>
      </w:pPr>
    </w:p>
    <w:p w:rsidR="00B25487" w:rsidRDefault="00B25487" w:rsidP="00B25487">
      <w:pPr>
        <w:ind w:left="1049" w:hanging="1049"/>
      </w:pPr>
      <w:bookmarkStart w:id="316" w:name="Q45334"/>
      <w:bookmarkStart w:id="317" w:name="T45334"/>
      <w:bookmarkEnd w:id="309"/>
      <w:bookmarkEnd w:id="310"/>
      <w:bookmarkEnd w:id="315"/>
      <w:r>
        <w:rPr>
          <w:rFonts w:eastAsia="細明體"/>
        </w:rPr>
        <w:t>(    ) 47.</w:t>
      </w:r>
      <w:r w:rsidRPr="004B3301">
        <w:rPr>
          <w:spacing w:val="4"/>
        </w:rPr>
        <w:t>若大洋擬消費於</w:t>
      </w:r>
      <w:r w:rsidRPr="004B3301">
        <w:rPr>
          <w:spacing w:val="4"/>
        </w:rPr>
        <w:t>4</w:t>
      </w:r>
      <w:r w:rsidRPr="004B3301">
        <w:rPr>
          <w:spacing w:val="4"/>
        </w:rPr>
        <w:t>種財貨，對於財貨</w:t>
      </w:r>
      <w:r w:rsidRPr="004B3301">
        <w:rPr>
          <w:spacing w:val="4"/>
        </w:rPr>
        <w:t>1</w:t>
      </w:r>
      <w:r w:rsidRPr="004B3301">
        <w:rPr>
          <w:spacing w:val="4"/>
        </w:rPr>
        <w:t>、財貨</w:t>
      </w:r>
      <w:r w:rsidRPr="004B3301">
        <w:rPr>
          <w:spacing w:val="4"/>
        </w:rPr>
        <w:t>2</w:t>
      </w:r>
      <w:r w:rsidRPr="004B3301">
        <w:rPr>
          <w:spacing w:val="4"/>
        </w:rPr>
        <w:t>、財貨</w:t>
      </w:r>
      <w:r w:rsidRPr="004B3301">
        <w:rPr>
          <w:spacing w:val="4"/>
        </w:rPr>
        <w:t>3</w:t>
      </w:r>
      <w:r w:rsidRPr="004B3301">
        <w:rPr>
          <w:spacing w:val="4"/>
        </w:rPr>
        <w:t>與財貨</w:t>
      </w:r>
      <w:r w:rsidRPr="004B3301">
        <w:rPr>
          <w:spacing w:val="4"/>
        </w:rPr>
        <w:t>4</w:t>
      </w:r>
      <w:r w:rsidRPr="004B3301">
        <w:rPr>
          <w:spacing w:val="4"/>
        </w:rPr>
        <w:t>之邊際效用依序為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1</w:t>
      </w:r>
      <w:r w:rsidRPr="004B3301">
        <w:rPr>
          <w:spacing w:val="4"/>
        </w:rPr>
        <w:t>、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2</w:t>
      </w:r>
      <w:r w:rsidRPr="004B3301">
        <w:rPr>
          <w:spacing w:val="4"/>
        </w:rPr>
        <w:t>、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3</w:t>
      </w:r>
      <w:r w:rsidRPr="004B3301">
        <w:rPr>
          <w:spacing w:val="4"/>
        </w:rPr>
        <w:t>與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4</w:t>
      </w:r>
      <w:r w:rsidRPr="004B3301">
        <w:rPr>
          <w:spacing w:val="4"/>
        </w:rPr>
        <w:t>，而</w:t>
      </w:r>
      <w:r w:rsidRPr="004B3301">
        <w:rPr>
          <w:spacing w:val="4"/>
        </w:rPr>
        <w:t>4</w:t>
      </w:r>
      <w:r w:rsidRPr="004B3301">
        <w:rPr>
          <w:spacing w:val="4"/>
        </w:rPr>
        <w:t>種財貨的價格依序為</w:t>
      </w:r>
      <w:r w:rsidRPr="004B3301">
        <w:rPr>
          <w:spacing w:val="4"/>
        </w:rPr>
        <w:t>P</w:t>
      </w:r>
      <w:r w:rsidRPr="004B3301">
        <w:rPr>
          <w:spacing w:val="4"/>
          <w:vertAlign w:val="subscript"/>
        </w:rPr>
        <w:t>1</w:t>
      </w:r>
      <w:r w:rsidRPr="004B3301">
        <w:rPr>
          <w:spacing w:val="4"/>
        </w:rPr>
        <w:t>、</w:t>
      </w:r>
      <w:r w:rsidRPr="004B3301">
        <w:rPr>
          <w:spacing w:val="4"/>
        </w:rPr>
        <w:t>P</w:t>
      </w:r>
      <w:r w:rsidRPr="004B3301">
        <w:rPr>
          <w:spacing w:val="4"/>
          <w:vertAlign w:val="subscript"/>
        </w:rPr>
        <w:t>2</w:t>
      </w:r>
      <w:r w:rsidRPr="004B3301">
        <w:rPr>
          <w:spacing w:val="4"/>
        </w:rPr>
        <w:t>、</w:t>
      </w:r>
      <w:r w:rsidRPr="004B3301">
        <w:rPr>
          <w:spacing w:val="4"/>
        </w:rPr>
        <w:t>P</w:t>
      </w:r>
      <w:r w:rsidRPr="004B3301">
        <w:rPr>
          <w:spacing w:val="4"/>
          <w:vertAlign w:val="subscript"/>
        </w:rPr>
        <w:t>3</w:t>
      </w:r>
      <w:r w:rsidRPr="004B3301">
        <w:rPr>
          <w:spacing w:val="4"/>
        </w:rPr>
        <w:t>、</w:t>
      </w:r>
      <w:r w:rsidRPr="004B3301">
        <w:rPr>
          <w:spacing w:val="4"/>
        </w:rPr>
        <w:t>P</w:t>
      </w:r>
      <w:r w:rsidRPr="004B3301">
        <w:rPr>
          <w:spacing w:val="4"/>
          <w:vertAlign w:val="subscript"/>
        </w:rPr>
        <w:t>4</w:t>
      </w:r>
      <w:r w:rsidRPr="004B3301">
        <w:rPr>
          <w:spacing w:val="4"/>
        </w:rPr>
        <w:t>。在追求最大滿足且不考慮所得限制的假設下，若其他條件不變，已知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2</w:t>
      </w:r>
      <w:r w:rsidRPr="004B3301">
        <w:rPr>
          <w:rFonts w:hint="eastAsia"/>
          <w:spacing w:val="4"/>
        </w:rPr>
        <w:t xml:space="preserve"> </w:t>
      </w:r>
      <w:r w:rsidRPr="004B3301">
        <w:rPr>
          <w:spacing w:val="4"/>
        </w:rPr>
        <w:t>=</w:t>
      </w:r>
      <w:r w:rsidRPr="004B3301">
        <w:rPr>
          <w:rFonts w:hint="eastAsia"/>
          <w:spacing w:val="4"/>
        </w:rPr>
        <w:t xml:space="preserve"> </w:t>
      </w:r>
      <w:r w:rsidRPr="004B3301">
        <w:rPr>
          <w:spacing w:val="4"/>
        </w:rPr>
        <w:t>75</w:t>
      </w:r>
      <w:r w:rsidRPr="004B3301">
        <w:rPr>
          <w:spacing w:val="4"/>
        </w:rPr>
        <w:t>，</w:t>
      </w:r>
      <w:r w:rsidRPr="004B3301">
        <w:rPr>
          <w:spacing w:val="4"/>
        </w:rPr>
        <w:t>MU</w:t>
      </w:r>
      <w:r w:rsidRPr="004B3301">
        <w:rPr>
          <w:spacing w:val="4"/>
          <w:vertAlign w:val="subscript"/>
        </w:rPr>
        <w:t>3</w:t>
      </w:r>
      <w:r w:rsidRPr="004B3301">
        <w:rPr>
          <w:spacing w:val="4"/>
        </w:rPr>
        <w:t xml:space="preserve"> = 24</w:t>
      </w:r>
      <w:r w:rsidRPr="004B3301">
        <w:rPr>
          <w:spacing w:val="4"/>
        </w:rPr>
        <w:t>，</w:t>
      </w:r>
      <w:r w:rsidRPr="003C6E72">
        <w:t>P</w:t>
      </w:r>
      <w:r w:rsidRPr="003C6E72">
        <w:rPr>
          <w:vertAlign w:val="subscript"/>
        </w:rPr>
        <w:t>1</w:t>
      </w:r>
      <w:r w:rsidRPr="003C6E72">
        <w:t xml:space="preserve"> = 10</w:t>
      </w:r>
      <w:r w:rsidRPr="003C6E72">
        <w:t>，</w:t>
      </w:r>
      <w:r w:rsidRPr="003C6E72">
        <w:t>P</w:t>
      </w:r>
      <w:r w:rsidRPr="003C6E72">
        <w:rPr>
          <w:vertAlign w:val="subscript"/>
        </w:rPr>
        <w:t>2</w:t>
      </w:r>
      <w:r w:rsidRPr="003C6E72">
        <w:t xml:space="preserve"> = 25</w:t>
      </w:r>
      <w:r w:rsidRPr="003C6E72">
        <w:t>，</w:t>
      </w:r>
      <w:r w:rsidRPr="003C6E72">
        <w:t>P</w:t>
      </w:r>
      <w:r w:rsidRPr="003C6E72">
        <w:rPr>
          <w:vertAlign w:val="subscript"/>
        </w:rPr>
        <w:t>4</w:t>
      </w:r>
      <w:r w:rsidRPr="003C6E72">
        <w:t xml:space="preserve"> = 14</w:t>
      </w:r>
      <w:r w:rsidRPr="003C6E72">
        <w:t>，下列何者正確？</w:t>
      </w:r>
      <w:r w:rsidRPr="003C6E72">
        <w:rPr>
          <w:rFonts w:hint="eastAsia"/>
        </w:rPr>
        <w:t xml:space="preserve">  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8" w:name="Q45334_1"/>
      <w:r w:rsidRPr="003C6E72">
        <w:t>MU</w:t>
      </w:r>
      <w:r w:rsidRPr="003C6E72">
        <w:rPr>
          <w:vertAlign w:val="subscript"/>
        </w:rPr>
        <w:t>1</w:t>
      </w:r>
      <w:r w:rsidRPr="003C6E72">
        <w:t xml:space="preserve"> = 30</w:t>
      </w:r>
      <w:r w:rsidRPr="003C6E72">
        <w:t>，</w:t>
      </w:r>
      <w:r w:rsidRPr="003C6E72">
        <w:t>P</w:t>
      </w:r>
      <w:r w:rsidRPr="003C6E72">
        <w:rPr>
          <w:vertAlign w:val="subscript"/>
        </w:rPr>
        <w:t>3</w:t>
      </w:r>
      <w:r w:rsidRPr="003C6E72">
        <w:t xml:space="preserve"> = 12</w:t>
      </w:r>
      <w:bookmarkEnd w:id="318"/>
      <w:r>
        <w:rPr>
          <w:rFonts w:ascii="新細明體" w:hAnsi="新細明體"/>
        </w:rPr>
        <w:t xml:space="preserve">　(B)</w:t>
      </w:r>
      <w:bookmarkStart w:id="319" w:name="Q45334_2"/>
      <w:r w:rsidRPr="003C6E72">
        <w:t>MU</w:t>
      </w:r>
      <w:r w:rsidRPr="003C6E72">
        <w:rPr>
          <w:vertAlign w:val="subscript"/>
        </w:rPr>
        <w:t>1</w:t>
      </w:r>
      <w:r w:rsidRPr="003C6E72">
        <w:t xml:space="preserve"> = 42</w:t>
      </w:r>
      <w:r w:rsidRPr="003C6E72">
        <w:t>，</w:t>
      </w:r>
      <w:r w:rsidRPr="003C6E72">
        <w:t>MU</w:t>
      </w:r>
      <w:r w:rsidRPr="003C6E72">
        <w:rPr>
          <w:vertAlign w:val="subscript"/>
        </w:rPr>
        <w:t>4</w:t>
      </w:r>
      <w:r w:rsidRPr="003C6E72">
        <w:t xml:space="preserve"> = 8</w:t>
      </w:r>
      <w:bookmarkEnd w:id="319"/>
      <w:r>
        <w:rPr>
          <w:rFonts w:ascii="新細明體" w:hAnsi="新細明體"/>
        </w:rPr>
        <w:t xml:space="preserve">　(C)</w:t>
      </w:r>
      <w:bookmarkStart w:id="320" w:name="Q45334_3"/>
      <w:r w:rsidRPr="003C6E72">
        <w:t>MU</w:t>
      </w:r>
      <w:r w:rsidRPr="003C6E72">
        <w:rPr>
          <w:vertAlign w:val="subscript"/>
        </w:rPr>
        <w:t>4</w:t>
      </w:r>
      <w:r w:rsidRPr="003C6E72">
        <w:t xml:space="preserve"> = 42</w:t>
      </w:r>
      <w:r w:rsidRPr="003C6E72">
        <w:t>，</w:t>
      </w:r>
      <w:r w:rsidRPr="003C6E72">
        <w:t>P</w:t>
      </w:r>
      <w:r w:rsidRPr="003C6E72">
        <w:rPr>
          <w:vertAlign w:val="subscript"/>
        </w:rPr>
        <w:t>3</w:t>
      </w:r>
      <w:r w:rsidRPr="003C6E72">
        <w:t xml:space="preserve"> = 72</w:t>
      </w:r>
      <w:bookmarkEnd w:id="320"/>
      <w:r>
        <w:rPr>
          <w:rFonts w:ascii="新細明體" w:hAnsi="新細明體"/>
        </w:rPr>
        <w:t xml:space="preserve">　(D)</w:t>
      </w:r>
      <w:bookmarkStart w:id="321" w:name="Q45334_4"/>
      <w:r w:rsidRPr="003C6E72">
        <w:t>MU</w:t>
      </w:r>
      <w:r w:rsidRPr="003C6E72">
        <w:rPr>
          <w:vertAlign w:val="subscript"/>
        </w:rPr>
        <w:t xml:space="preserve">1 </w:t>
      </w:r>
      <w:r w:rsidRPr="003C6E72">
        <w:t>= 30</w:t>
      </w:r>
      <w:r w:rsidRPr="003C6E72">
        <w:t>，</w:t>
      </w:r>
      <w:r w:rsidRPr="003C6E72">
        <w:t>MU</w:t>
      </w:r>
      <w:r w:rsidRPr="003C6E72">
        <w:rPr>
          <w:vertAlign w:val="subscript"/>
        </w:rPr>
        <w:t>4</w:t>
      </w:r>
      <w:r w:rsidRPr="003C6E72">
        <w:t xml:space="preserve"> = 42</w:t>
      </w:r>
      <w:bookmarkStart w:id="322" w:name="Q45334_E"/>
      <w:bookmarkEnd w:id="321"/>
      <w:r>
        <w:rPr>
          <w:rFonts w:hint="eastAsia"/>
        </w:rPr>
        <w:t>。</w:t>
      </w:r>
    </w:p>
    <w:p w:rsidR="00AA21FC" w:rsidRDefault="00AA21FC" w:rsidP="00B25487">
      <w:pPr>
        <w:ind w:left="1049" w:hanging="1049"/>
      </w:pPr>
    </w:p>
    <w:p w:rsidR="00B25487" w:rsidRDefault="00B25487" w:rsidP="00B25487">
      <w:pPr>
        <w:ind w:left="1049" w:hanging="1049"/>
      </w:pPr>
      <w:bookmarkStart w:id="323" w:name="Q45335"/>
      <w:bookmarkStart w:id="324" w:name="T45335"/>
      <w:bookmarkEnd w:id="316"/>
      <w:bookmarkEnd w:id="317"/>
      <w:bookmarkEnd w:id="322"/>
      <w:r>
        <w:rPr>
          <w:rFonts w:eastAsia="細明體"/>
        </w:rPr>
        <w:t>(    ) 48.</w:t>
      </w:r>
      <w:r w:rsidRPr="004B3301">
        <w:rPr>
          <w:spacing w:val="4"/>
        </w:rPr>
        <w:t>若已知某廠商的邊際產出線</w:t>
      </w:r>
      <w:r w:rsidRPr="004B3301">
        <w:rPr>
          <w:spacing w:val="4"/>
        </w:rPr>
        <w:t>(MP)</w:t>
      </w:r>
      <w:r w:rsidRPr="004B3301">
        <w:rPr>
          <w:spacing w:val="4"/>
        </w:rPr>
        <w:t>與平均產出線</w:t>
      </w:r>
      <w:r w:rsidRPr="004B3301">
        <w:rPr>
          <w:spacing w:val="4"/>
        </w:rPr>
        <w:t>(AP)</w:t>
      </w:r>
      <w:r w:rsidRPr="004B3301">
        <w:rPr>
          <w:spacing w:val="4"/>
        </w:rPr>
        <w:t>皆為倒</w:t>
      </w:r>
      <w:r w:rsidRPr="004B3301">
        <w:rPr>
          <w:spacing w:val="4"/>
        </w:rPr>
        <w:t>U</w:t>
      </w:r>
      <w:r w:rsidRPr="004B3301">
        <w:rPr>
          <w:spacing w:val="4"/>
        </w:rPr>
        <w:t>型之曲線，</w:t>
      </w:r>
      <w:r w:rsidRPr="004B3301">
        <w:rPr>
          <w:spacing w:val="4"/>
        </w:rPr>
        <w:t>MP</w:t>
      </w:r>
      <w:r w:rsidRPr="004B3301">
        <w:rPr>
          <w:spacing w:val="4"/>
        </w:rPr>
        <w:t>最高點時之產量</w:t>
      </w:r>
      <w:r w:rsidRPr="004B3301">
        <w:rPr>
          <w:spacing w:val="4"/>
        </w:rPr>
        <w:t>Q =100</w:t>
      </w:r>
      <w:r w:rsidRPr="004B3301">
        <w:rPr>
          <w:spacing w:val="4"/>
        </w:rPr>
        <w:t>，</w:t>
      </w:r>
      <w:r w:rsidRPr="004B3301">
        <w:rPr>
          <w:spacing w:val="4"/>
        </w:rPr>
        <w:t>AP</w:t>
      </w:r>
      <w:r w:rsidRPr="004B3301">
        <w:rPr>
          <w:spacing w:val="4"/>
        </w:rPr>
        <w:t>最高點時之產量</w:t>
      </w:r>
      <w:r w:rsidRPr="004B3301">
        <w:rPr>
          <w:spacing w:val="4"/>
        </w:rPr>
        <w:t>Q=150</w:t>
      </w:r>
      <w:r w:rsidRPr="004B3301">
        <w:rPr>
          <w:spacing w:val="4"/>
        </w:rPr>
        <w:t>，</w:t>
      </w:r>
      <w:r w:rsidRPr="004B3301">
        <w:rPr>
          <w:spacing w:val="4"/>
        </w:rPr>
        <w:t>MP</w:t>
      </w:r>
      <w:r w:rsidRPr="004B3301">
        <w:rPr>
          <w:spacing w:val="4"/>
        </w:rPr>
        <w:t>為零時之產量</w:t>
      </w:r>
      <w:r w:rsidRPr="004B3301">
        <w:rPr>
          <w:spacing w:val="4"/>
        </w:rPr>
        <w:t>Q = 250</w:t>
      </w:r>
      <w:r w:rsidRPr="004B3301">
        <w:rPr>
          <w:spacing w:val="4"/>
        </w:rPr>
        <w:t>，則下列敘述何者正確？</w:t>
      </w:r>
      <w:r>
        <w:rPr>
          <w:rFonts w:ascii="新細明體" w:hAnsi="新細明體"/>
          <w:spacing w:val="4"/>
        </w:rPr>
        <w:t xml:space="preserve">　(A)</w:t>
      </w:r>
      <w:bookmarkStart w:id="325" w:name="Q45335_1"/>
      <w:r w:rsidRPr="004B3301">
        <w:rPr>
          <w:spacing w:val="4"/>
        </w:rPr>
        <w:t>Q = 50</w:t>
      </w:r>
      <w:r w:rsidRPr="004B3301">
        <w:rPr>
          <w:spacing w:val="4"/>
        </w:rPr>
        <w:t>時，</w:t>
      </w:r>
      <w:r w:rsidRPr="004B3301">
        <w:rPr>
          <w:spacing w:val="4"/>
        </w:rPr>
        <w:t>MP &lt; AP</w:t>
      </w:r>
      <w:bookmarkEnd w:id="325"/>
      <w:r>
        <w:rPr>
          <w:rFonts w:ascii="新細明體" w:hAnsi="新細明體"/>
          <w:spacing w:val="4"/>
        </w:rPr>
        <w:t xml:space="preserve">　(B)</w:t>
      </w:r>
      <w:bookmarkStart w:id="326" w:name="Q45335_2"/>
      <w:r w:rsidRPr="004B3301">
        <w:rPr>
          <w:spacing w:val="4"/>
        </w:rPr>
        <w:t>Q = 150</w:t>
      </w:r>
      <w:r w:rsidRPr="004B3301">
        <w:rPr>
          <w:spacing w:val="4"/>
        </w:rPr>
        <w:t>時，</w:t>
      </w:r>
      <w:r w:rsidRPr="004B3301">
        <w:rPr>
          <w:spacing w:val="4"/>
        </w:rPr>
        <w:t>MP = AP</w:t>
      </w:r>
      <w:bookmarkEnd w:id="326"/>
      <w:r>
        <w:rPr>
          <w:rFonts w:ascii="新細明體" w:hAnsi="新細明體"/>
          <w:spacing w:val="4"/>
        </w:rPr>
        <w:t xml:space="preserve">　(C)</w:t>
      </w:r>
      <w:bookmarkStart w:id="327" w:name="Q45335_3"/>
      <w:r w:rsidRPr="004B3301">
        <w:rPr>
          <w:spacing w:val="4"/>
        </w:rPr>
        <w:t>Q = 300</w:t>
      </w:r>
      <w:r w:rsidRPr="004B3301">
        <w:rPr>
          <w:spacing w:val="4"/>
        </w:rPr>
        <w:t>時，總產出</w:t>
      </w:r>
      <w:r w:rsidRPr="004B3301">
        <w:rPr>
          <w:spacing w:val="4"/>
        </w:rPr>
        <w:t>TP</w:t>
      </w:r>
      <w:r w:rsidRPr="004B3301">
        <w:rPr>
          <w:spacing w:val="4"/>
        </w:rPr>
        <w:t>為遞增</w:t>
      </w:r>
      <w:bookmarkEnd w:id="327"/>
      <w:r>
        <w:rPr>
          <w:rFonts w:ascii="新細明體" w:hAnsi="新細明體"/>
          <w:spacing w:val="4"/>
        </w:rPr>
        <w:t xml:space="preserve">　(D)</w:t>
      </w:r>
      <w:bookmarkStart w:id="328" w:name="Q45335_4"/>
      <w:r w:rsidRPr="004B3301">
        <w:rPr>
          <w:spacing w:val="4"/>
        </w:rPr>
        <w:t>Q = 200</w:t>
      </w:r>
      <w:r w:rsidRPr="004B3301">
        <w:rPr>
          <w:spacing w:val="4"/>
        </w:rPr>
        <w:t>時，總產出</w:t>
      </w:r>
      <w:r w:rsidRPr="004B3301">
        <w:rPr>
          <w:spacing w:val="4"/>
        </w:rPr>
        <w:t>TP</w:t>
      </w:r>
      <w:r w:rsidRPr="004B3301">
        <w:rPr>
          <w:spacing w:val="4"/>
        </w:rPr>
        <w:t>為遞減</w:t>
      </w:r>
      <w:bookmarkStart w:id="329" w:name="Q45335_E"/>
      <w:bookmarkEnd w:id="328"/>
      <w:r>
        <w:rPr>
          <w:rFonts w:hint="eastAsia"/>
        </w:rPr>
        <w:t>。</w:t>
      </w:r>
    </w:p>
    <w:p w:rsidR="003C0FAB" w:rsidRDefault="003C0FAB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/>
        </w:rPr>
      </w:pPr>
    </w:p>
    <w:p w:rsidR="00695BF1" w:rsidRDefault="00695BF1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/>
        </w:rPr>
      </w:pPr>
    </w:p>
    <w:p w:rsidR="003C0FAB" w:rsidRDefault="003C0FAB" w:rsidP="00B25487">
      <w:pPr>
        <w:ind w:left="1049" w:hanging="1049"/>
        <w:rPr>
          <w:rFonts w:eastAsia="細明體" w:hint="eastAsia"/>
        </w:rPr>
      </w:pPr>
    </w:p>
    <w:p w:rsidR="00A04B09" w:rsidRDefault="00A04B09" w:rsidP="00B25487">
      <w:pPr>
        <w:ind w:left="1049" w:hanging="1049"/>
        <w:rPr>
          <w:rFonts w:eastAsia="細明體"/>
        </w:rPr>
      </w:pPr>
    </w:p>
    <w:p w:rsidR="00AA21FC" w:rsidRDefault="0091183A" w:rsidP="00B25487">
      <w:pPr>
        <w:ind w:left="1049" w:hanging="1049"/>
      </w:pPr>
      <w:r>
        <w:rPr>
          <w:rFonts w:eastAsia="細明體"/>
        </w:rPr>
        <w:lastRenderedPageBreak/>
        <w:t>(    ) 4</w:t>
      </w:r>
      <w:r>
        <w:rPr>
          <w:rFonts w:eastAsia="細明體" w:hint="eastAsia"/>
        </w:rPr>
        <w:t>9</w:t>
      </w:r>
    </w:p>
    <w:p w:rsidR="00AA21FC" w:rsidRDefault="00624A2F" w:rsidP="001D3539">
      <w:pPr>
        <w:ind w:firstLineChars="350" w:firstLine="840"/>
        <w:rPr>
          <w:rFonts w:eastAsia="細明體"/>
        </w:rPr>
      </w:pPr>
      <w:bookmarkStart w:id="330" w:name="Q42851"/>
      <w:bookmarkStart w:id="331" w:name="T42851"/>
      <w:bookmarkEnd w:id="323"/>
      <w:bookmarkEnd w:id="324"/>
      <w:bookmarkEnd w:id="329"/>
      <w:r>
        <w:rPr>
          <w:rFonts w:eastAsia="細明體" w:hint="eastAsia"/>
          <w:noProof/>
        </w:rPr>
        <w:drawing>
          <wp:inline distT="0" distB="0" distL="0" distR="0" wp14:anchorId="5BCD3D5B" wp14:editId="6BB7C3CB">
            <wp:extent cx="3609975" cy="1790700"/>
            <wp:effectExtent l="0" t="0" r="9525" b="0"/>
            <wp:docPr id="1428" name="圖片 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C4E" w:rsidRDefault="00783C4E" w:rsidP="00B25487">
      <w:pPr>
        <w:ind w:left="1049" w:hanging="1049"/>
        <w:rPr>
          <w:rFonts w:eastAsia="細明體"/>
        </w:rPr>
      </w:pPr>
    </w:p>
    <w:p w:rsidR="00B25487" w:rsidRDefault="00B25487" w:rsidP="00B25487">
      <w:pPr>
        <w:ind w:left="1049" w:hanging="1049"/>
      </w:pPr>
      <w:r>
        <w:rPr>
          <w:rFonts w:eastAsia="細明體"/>
        </w:rPr>
        <w:t>(    ) 50.</w:t>
      </w:r>
      <w:r w:rsidRPr="009C62D2">
        <w:t>史上最萌雙胞胎少女團體「左左右右」最喜歡吃甜甜圈，不論甜甜圈價格變動情況如何，左左每天必買一個甜甜圈，右右每天必花</w:t>
      </w:r>
      <w:r w:rsidRPr="009C62D2">
        <w:t>50</w:t>
      </w:r>
      <w:r w:rsidRPr="009C62D2">
        <w:t>元買甜甜圈，可知「左左右右」對甜甜圈的需要彈性分別為</w:t>
      </w:r>
      <w:r>
        <w:rPr>
          <w:rFonts w:ascii="新細明體" w:hAnsi="新細明體"/>
        </w:rPr>
        <w:t xml:space="preserve">　(A)</w:t>
      </w:r>
      <w:bookmarkStart w:id="332" w:name="Q42851_1"/>
      <w:r w:rsidRPr="009C62D2">
        <w:t>)&gt;1</w:t>
      </w:r>
      <w:r w:rsidRPr="009C62D2">
        <w:t>，</w:t>
      </w:r>
      <w:r w:rsidRPr="009C62D2">
        <w:t>&lt;1</w:t>
      </w:r>
      <w:bookmarkEnd w:id="332"/>
      <w:r>
        <w:rPr>
          <w:rFonts w:ascii="新細明體" w:hAnsi="新細明體"/>
        </w:rPr>
        <w:t xml:space="preserve">　(B)</w:t>
      </w:r>
      <w:bookmarkStart w:id="333" w:name="Q42851_2"/>
      <w:r w:rsidRPr="009C62D2">
        <w:t>=1</w:t>
      </w:r>
      <w:r w:rsidRPr="009C62D2">
        <w:t>，</w:t>
      </w:r>
      <w:r w:rsidRPr="009C62D2">
        <w:t>=0</w:t>
      </w:r>
      <w:bookmarkEnd w:id="333"/>
      <w:r>
        <w:rPr>
          <w:rFonts w:ascii="新細明體" w:hAnsi="新細明體"/>
        </w:rPr>
        <w:t xml:space="preserve">　(C)</w:t>
      </w:r>
      <w:bookmarkStart w:id="334" w:name="Q42851_3"/>
      <w:r w:rsidRPr="009C62D2">
        <w:t>=0</w:t>
      </w:r>
      <w:r w:rsidRPr="009C62D2">
        <w:t>，</w:t>
      </w:r>
      <w:r w:rsidRPr="009C62D2">
        <w:t>=1</w:t>
      </w:r>
      <w:bookmarkEnd w:id="334"/>
      <w:r>
        <w:rPr>
          <w:rFonts w:ascii="新細明體" w:hAnsi="新細明體"/>
        </w:rPr>
        <w:t xml:space="preserve">　(D)</w:t>
      </w:r>
      <w:bookmarkStart w:id="335" w:name="Q42851_4"/>
      <w:r w:rsidRPr="009C62D2">
        <w:t>∞</w:t>
      </w:r>
      <w:r w:rsidRPr="009C62D2">
        <w:t>，</w:t>
      </w:r>
      <w:r w:rsidRPr="009C62D2">
        <w:t>=1</w:t>
      </w:r>
      <w:bookmarkStart w:id="336" w:name="Q42851_E"/>
      <w:bookmarkEnd w:id="335"/>
      <w:r>
        <w:rPr>
          <w:rFonts w:hint="eastAsia"/>
        </w:rPr>
        <w:t>。</w:t>
      </w:r>
    </w:p>
    <w:bookmarkEnd w:id="330"/>
    <w:bookmarkEnd w:id="331"/>
    <w:bookmarkEnd w:id="336"/>
    <w:p w:rsidR="00F15D40" w:rsidRPr="00B25487" w:rsidRDefault="00F15D40" w:rsidP="00B25487">
      <w:pPr>
        <w:snapToGrid w:val="0"/>
        <w:rPr>
          <w:rFonts w:eastAsia="標楷體"/>
          <w:b/>
        </w:rPr>
      </w:pPr>
    </w:p>
    <w:sectPr w:rsidR="00F15D40" w:rsidRPr="00B25487" w:rsidSect="00AA21FC">
      <w:type w:val="continuous"/>
      <w:pgSz w:w="14572" w:h="20639" w:code="9"/>
      <w:pgMar w:top="720" w:right="720" w:bottom="720" w:left="720" w:header="850" w:footer="567" w:gutter="0"/>
      <w:cols w:num="2" w:sep="1"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2D9" w:rsidRDefault="00DF22D9">
      <w:r>
        <w:separator/>
      </w:r>
    </w:p>
  </w:endnote>
  <w:endnote w:type="continuationSeparator" w:id="0">
    <w:p w:rsidR="00DF22D9" w:rsidRDefault="00DF2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38CF7C7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dobe 仿宋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華康中明體(P)">
    <w:altName w:val="Arial Unicode MS"/>
    <w:charset w:val="88"/>
    <w:family w:val="roman"/>
    <w:pitch w:val="variable"/>
    <w:sig w:usb0="00000000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2D9" w:rsidRDefault="00DF22D9">
      <w:r>
        <w:separator/>
      </w:r>
    </w:p>
  </w:footnote>
  <w:footnote w:type="continuationSeparator" w:id="0">
    <w:p w:rsidR="00DF22D9" w:rsidRDefault="00DF22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624A2F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624A2F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35" name="圖片 35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F23981"/>
    <w:multiLevelType w:val="hybridMultilevel"/>
    <w:tmpl w:val="8F927C9C"/>
    <w:lvl w:ilvl="0" w:tplc="E03A9438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D40"/>
    <w:rsid w:val="000208F9"/>
    <w:rsid w:val="000A47F8"/>
    <w:rsid w:val="001028A6"/>
    <w:rsid w:val="00157455"/>
    <w:rsid w:val="0016648F"/>
    <w:rsid w:val="00185983"/>
    <w:rsid w:val="001D3539"/>
    <w:rsid w:val="0024758A"/>
    <w:rsid w:val="003C0FAB"/>
    <w:rsid w:val="003D1F6F"/>
    <w:rsid w:val="0041186D"/>
    <w:rsid w:val="00430339"/>
    <w:rsid w:val="00460EC9"/>
    <w:rsid w:val="004B5199"/>
    <w:rsid w:val="004C062E"/>
    <w:rsid w:val="0058560D"/>
    <w:rsid w:val="00603177"/>
    <w:rsid w:val="00624A2F"/>
    <w:rsid w:val="00695BF1"/>
    <w:rsid w:val="006A3D14"/>
    <w:rsid w:val="006C6A7D"/>
    <w:rsid w:val="00745587"/>
    <w:rsid w:val="00783C4E"/>
    <w:rsid w:val="008131BA"/>
    <w:rsid w:val="008531D8"/>
    <w:rsid w:val="00867BE6"/>
    <w:rsid w:val="008E28E2"/>
    <w:rsid w:val="008F12CC"/>
    <w:rsid w:val="0091183A"/>
    <w:rsid w:val="00A04B09"/>
    <w:rsid w:val="00A3653B"/>
    <w:rsid w:val="00A5226A"/>
    <w:rsid w:val="00AA21FC"/>
    <w:rsid w:val="00B25487"/>
    <w:rsid w:val="00B257E1"/>
    <w:rsid w:val="00B42653"/>
    <w:rsid w:val="00BF65E8"/>
    <w:rsid w:val="00C604DF"/>
    <w:rsid w:val="00C94382"/>
    <w:rsid w:val="00CC3A38"/>
    <w:rsid w:val="00CD41DB"/>
    <w:rsid w:val="00D23256"/>
    <w:rsid w:val="00D66280"/>
    <w:rsid w:val="00D8558D"/>
    <w:rsid w:val="00D90D1B"/>
    <w:rsid w:val="00DA172D"/>
    <w:rsid w:val="00DE70D0"/>
    <w:rsid w:val="00DF22D9"/>
    <w:rsid w:val="00E8701B"/>
    <w:rsid w:val="00EF15A8"/>
    <w:rsid w:val="00F15D40"/>
    <w:rsid w:val="00F2588C"/>
    <w:rsid w:val="00F4335E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Plain Text"/>
    <w:basedOn w:val="a"/>
    <w:link w:val="a7"/>
    <w:rsid w:val="00B25487"/>
    <w:rPr>
      <w:rFonts w:ascii="細明體" w:eastAsia="細明體" w:hAnsi="Courier New" w:cs="Courier New"/>
    </w:rPr>
  </w:style>
  <w:style w:type="character" w:customStyle="1" w:styleId="a7">
    <w:name w:val="純文字 字元"/>
    <w:basedOn w:val="a0"/>
    <w:link w:val="a6"/>
    <w:rsid w:val="00B25487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8">
    <w:name w:val="一般"/>
    <w:rsid w:val="00B25487"/>
    <w:rPr>
      <w:rFonts w:eastAsia="文鼎中明"/>
      <w:kern w:val="2"/>
      <w:sz w:val="24"/>
      <w:szCs w:val="24"/>
    </w:rPr>
  </w:style>
  <w:style w:type="paragraph" w:styleId="a9">
    <w:name w:val="Balloon Text"/>
    <w:basedOn w:val="a"/>
    <w:link w:val="aa"/>
    <w:rsid w:val="00624A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624A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3C0FA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Plain Text"/>
    <w:basedOn w:val="a"/>
    <w:link w:val="a7"/>
    <w:rsid w:val="00B25487"/>
    <w:rPr>
      <w:rFonts w:ascii="細明體" w:eastAsia="細明體" w:hAnsi="Courier New" w:cs="Courier New"/>
    </w:rPr>
  </w:style>
  <w:style w:type="character" w:customStyle="1" w:styleId="a7">
    <w:name w:val="純文字 字元"/>
    <w:basedOn w:val="a0"/>
    <w:link w:val="a6"/>
    <w:rsid w:val="00B25487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8">
    <w:name w:val="一般"/>
    <w:rsid w:val="00B25487"/>
    <w:rPr>
      <w:rFonts w:eastAsia="文鼎中明"/>
      <w:kern w:val="2"/>
      <w:sz w:val="24"/>
      <w:szCs w:val="24"/>
    </w:rPr>
  </w:style>
  <w:style w:type="paragraph" w:styleId="a9">
    <w:name w:val="Balloon Text"/>
    <w:basedOn w:val="a"/>
    <w:link w:val="aa"/>
    <w:rsid w:val="00624A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624A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3C0FA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2.wmf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image" Target="media/image14.w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image" Target="media/image16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image" Target="media/image6.emf"/><Relationship Id="rId23" Type="http://schemas.openxmlformats.org/officeDocument/2006/relationships/image" Target="media/image13.wmf"/><Relationship Id="rId28" Type="http://schemas.openxmlformats.org/officeDocument/2006/relationships/oleObject" Target="embeddings/oleObject4.bin"/><Relationship Id="rId10" Type="http://schemas.openxmlformats.org/officeDocument/2006/relationships/footer" Target="footer1.xml"/><Relationship Id="rId19" Type="http://schemas.openxmlformats.org/officeDocument/2006/relationships/image" Target="media/image10.emf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emf"/><Relationship Id="rId22" Type="http://schemas.openxmlformats.org/officeDocument/2006/relationships/oleObject" Target="embeddings/oleObject1.bin"/><Relationship Id="rId27" Type="http://schemas.openxmlformats.org/officeDocument/2006/relationships/image" Target="media/image15.wmf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雅芳</dc:creator>
  <cp:lastModifiedBy>雅芳</cp:lastModifiedBy>
  <cp:revision>27</cp:revision>
  <dcterms:created xsi:type="dcterms:W3CDTF">2019-09-24T09:00:00Z</dcterms:created>
  <dcterms:modified xsi:type="dcterms:W3CDTF">2019-09-26T04:14:00Z</dcterms:modified>
</cp:coreProperties>
</file>