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  <w:bookmarkStart w:id="0" w:name="_GoBack"/>
      <w:bookmarkEnd w:id="0"/>
    </w:p>
    <w:p w:rsidR="00F362F5" w:rsidRDefault="00F362F5" w:rsidP="00F362F5">
      <w:pPr>
        <w:ind w:left="1287" w:hanging="1287"/>
        <w:rPr>
          <w:rFonts w:eastAsia="細明體"/>
          <w:color w:val="000000"/>
          <w:sz w:val="22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適用於粗切削、塑性加工、砂模鑄造等不須配合工件的標準公差等級為</w:t>
      </w:r>
      <w:r>
        <w:rPr>
          <w:color w:val="000000"/>
        </w:rPr>
        <w:t xml:space="preserve">  (A)IT01</w:t>
      </w:r>
      <w:r>
        <w:rPr>
          <w:rFonts w:hint="eastAsia"/>
          <w:color w:val="000000"/>
        </w:rPr>
        <w:t>～</w:t>
      </w:r>
      <w:r>
        <w:rPr>
          <w:color w:val="000000"/>
        </w:rPr>
        <w:t>04  (B)IT5</w:t>
      </w:r>
      <w:r>
        <w:rPr>
          <w:rFonts w:hint="eastAsia"/>
          <w:color w:val="000000"/>
        </w:rPr>
        <w:t>～</w:t>
      </w:r>
      <w:r>
        <w:rPr>
          <w:color w:val="000000"/>
        </w:rPr>
        <w:t>10  (C)IT11</w:t>
      </w:r>
      <w:r>
        <w:rPr>
          <w:rFonts w:hint="eastAsia"/>
          <w:color w:val="000000"/>
        </w:rPr>
        <w:t>～</w:t>
      </w:r>
      <w:r>
        <w:rPr>
          <w:color w:val="000000"/>
        </w:rPr>
        <w:t>18  (D)IT19</w:t>
      </w:r>
      <w:r>
        <w:rPr>
          <w:rFonts w:hint="eastAsia"/>
          <w:color w:val="000000"/>
        </w:rPr>
        <w:t>～</w:t>
      </w:r>
      <w:r>
        <w:rPr>
          <w:color w:val="000000"/>
        </w:rPr>
        <w:t>24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 xml:space="preserve">在鋼料中加入下列何種成分，可改善其切削性？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鉛、硫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鎳、鎂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銻、鎢　</w:t>
      </w:r>
      <w:r>
        <w:rPr>
          <w:color w:val="000000"/>
        </w:rPr>
        <w:t>(D)</w:t>
      </w:r>
      <w:r>
        <w:rPr>
          <w:rFonts w:hint="eastAsia"/>
          <w:color w:val="000000"/>
        </w:rPr>
        <w:t>銅、鈷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091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選用材料應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考慮材料的加工性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考慮材料的價格與貨源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了解材料的特性　</w:t>
      </w:r>
      <w:r>
        <w:rPr>
          <w:color w:val="000000"/>
        </w:rPr>
        <w:t>(D)</w:t>
      </w:r>
      <w:r>
        <w:rPr>
          <w:rFonts w:hint="eastAsia"/>
          <w:color w:val="000000"/>
        </w:rPr>
        <w:t>全部皆是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對液壓式衝床之敘述，下列何者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>？</w:t>
      </w:r>
      <w:r>
        <w:rPr>
          <w:color w:val="000000"/>
        </w:rPr>
        <w:t xml:space="preserve">  (A)</w:t>
      </w:r>
      <w:r>
        <w:rPr>
          <w:rFonts w:hint="eastAsia"/>
          <w:color w:val="000000"/>
        </w:rPr>
        <w:t>通常比機械式衝床行程長</w:t>
      </w:r>
      <w:r>
        <w:rPr>
          <w:color w:val="000000"/>
        </w:rPr>
        <w:t xml:space="preserve">  (B)</w:t>
      </w:r>
      <w:r>
        <w:rPr>
          <w:rFonts w:hint="eastAsia"/>
          <w:color w:val="000000"/>
        </w:rPr>
        <w:t>動作比機械式衝床緩慢且均勻</w:t>
      </w:r>
      <w:r>
        <w:rPr>
          <w:color w:val="000000"/>
        </w:rPr>
        <w:t xml:space="preserve">  (C)</w:t>
      </w:r>
      <w:r>
        <w:rPr>
          <w:rFonts w:hint="eastAsia"/>
          <w:color w:val="000000"/>
        </w:rPr>
        <w:t>適合金屬板之引伸工作</w:t>
      </w:r>
      <w:r>
        <w:rPr>
          <w:color w:val="000000"/>
        </w:rPr>
        <w:t xml:space="preserve">  (D)</w:t>
      </w:r>
      <w:r>
        <w:rPr>
          <w:rFonts w:hint="eastAsia"/>
          <w:color w:val="000000"/>
        </w:rPr>
        <w:t>適合金屬板之大量衝孔及剪切工作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 xml:space="preserve">特別適用於各種不同尺寸及形狀孔之金屬板製作的壓床為　</w:t>
      </w:r>
      <w:r>
        <w:rPr>
          <w:color w:val="000000"/>
        </w:rPr>
        <w:t>(A)</w:t>
      </w:r>
      <w:r>
        <w:rPr>
          <w:rFonts w:hint="eastAsia"/>
          <w:color w:val="000000"/>
        </w:rPr>
        <w:t>方剪床</w:t>
      </w:r>
      <w:r>
        <w:rPr>
          <w:color w:val="000000"/>
        </w:rPr>
        <w:t xml:space="preserve">  (B)</w:t>
      </w:r>
      <w:r>
        <w:rPr>
          <w:rFonts w:hint="eastAsia"/>
          <w:color w:val="000000"/>
        </w:rPr>
        <w:t>彎曲壓床</w:t>
      </w:r>
      <w:r>
        <w:rPr>
          <w:color w:val="000000"/>
        </w:rPr>
        <w:t xml:space="preserve"> (C)</w:t>
      </w:r>
      <w:r>
        <w:rPr>
          <w:rFonts w:hint="eastAsia"/>
          <w:color w:val="000000"/>
        </w:rPr>
        <w:t>轉塔壓床</w:t>
      </w:r>
      <w:r>
        <w:rPr>
          <w:color w:val="000000"/>
        </w:rPr>
        <w:t xml:space="preserve">  (D)</w:t>
      </w:r>
      <w:r>
        <w:rPr>
          <w:rFonts w:hint="eastAsia"/>
          <w:color w:val="000000"/>
        </w:rPr>
        <w:t>多滑塊衝床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對於火焰硬化法的敘述，下列何者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設備簡單、施工容易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使用氧乙炔火焰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火焰大小、移動速度容易控制　</w:t>
      </w:r>
      <w:r>
        <w:rPr>
          <w:color w:val="000000"/>
        </w:rPr>
        <w:t>(D)</w:t>
      </w:r>
      <w:r>
        <w:rPr>
          <w:rFonts w:hint="eastAsia"/>
          <w:color w:val="000000"/>
        </w:rPr>
        <w:t>適用於中碳鋼材料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 xml:space="preserve">犧牲陽極法又稱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發藍處理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陰極防蝕法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染黑　</w:t>
      </w:r>
      <w:r>
        <w:rPr>
          <w:color w:val="000000"/>
        </w:rPr>
        <w:t>(D)</w:t>
      </w:r>
      <w:r>
        <w:rPr>
          <w:rFonts w:hint="eastAsia"/>
          <w:color w:val="000000"/>
        </w:rPr>
        <w:t>派克處理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鑄造合金刀具的主要成分，為下列哪幾種金屬？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鈷、錫、鎢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鉻、鎢、釩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鋁、鉻、鉬　</w:t>
      </w:r>
      <w:r>
        <w:rPr>
          <w:color w:val="000000"/>
        </w:rPr>
        <w:t>(D)</w:t>
      </w:r>
      <w:r>
        <w:rPr>
          <w:rFonts w:hint="eastAsia"/>
          <w:color w:val="000000"/>
        </w:rPr>
        <w:t>鈷、鉻、鎢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  <w:kern w:val="0"/>
        </w:rPr>
        <w:t>金屬液在澆鑄時的溫度稱為澆鑄溫度，下列敘述何者</w:t>
      </w:r>
      <w:r>
        <w:rPr>
          <w:rFonts w:hint="eastAsia"/>
          <w:color w:val="000000"/>
          <w:kern w:val="0"/>
          <w:u w:val="double"/>
        </w:rPr>
        <w:t>錯誤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溫度太高時鑄件易產生縮孔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溫度太高時易造成模砂與鑄件燒結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溫度太低時易造成鑄件內含氣泡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溫度太低時易造成滯流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有些筆記型電腦的外殼是以鎂合金製造，此材料是屬於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鐵金屬材料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有機質材料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非鐵金屬材料　</w:t>
      </w:r>
      <w:r>
        <w:rPr>
          <w:color w:val="000000"/>
        </w:rPr>
        <w:t>(D)</w:t>
      </w:r>
      <w:r>
        <w:rPr>
          <w:rFonts w:hint="eastAsia"/>
          <w:color w:val="000000"/>
        </w:rPr>
        <w:t>無機質材料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下列數值控制程式的儲存裝置，哪一種使用最為廣泛？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紙孔卡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紙孔帶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磁帶　</w:t>
      </w:r>
      <w:r>
        <w:rPr>
          <w:color w:val="000000"/>
        </w:rPr>
        <w:t>(D)</w:t>
      </w:r>
      <w:r>
        <w:rPr>
          <w:rFonts w:hint="eastAsia"/>
          <w:color w:val="000000"/>
        </w:rPr>
        <w:t>硬碟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游標卡尺由本尺與游尺組合而成，若本尺之</w:t>
      </w:r>
      <w:smartTag w:uri="urn:schemas-microsoft-com:office:smarttags" w:element="chmetcnv">
        <w:smartTagPr>
          <w:attr w:name="UnitName" w:val="m"/>
          <w:attr w:name="SourceValue" w:val="49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49m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等分為</w:t>
      </w:r>
      <w:r>
        <w:rPr>
          <w:color w:val="000000"/>
        </w:rPr>
        <w:t>49</w:t>
      </w:r>
      <w:r>
        <w:rPr>
          <w:rFonts w:hint="eastAsia"/>
          <w:color w:val="000000"/>
        </w:rPr>
        <w:t>小格，但在游尺上等分成</w:t>
      </w:r>
      <w:r>
        <w:rPr>
          <w:color w:val="000000"/>
        </w:rPr>
        <w:t>50</w:t>
      </w:r>
      <w:r>
        <w:rPr>
          <w:rFonts w:hint="eastAsia"/>
          <w:color w:val="000000"/>
        </w:rPr>
        <w:t xml:space="preserve">小格，則此游標卡尺的最小讀數為若干？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0.001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0.001m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0.0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0.002m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0.01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0.01m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</w:t>
        </w:r>
      </w:smartTag>
      <w:r>
        <w:rPr>
          <w:color w:val="000000"/>
        </w:rPr>
        <w:t>m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以虎鉗夾持加工完成之六面體，各面相互垂直之結果是利用下圖中何處的直角特性而完成？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379220" cy="662940"/>
            <wp:effectExtent l="0" t="0" r="0" b="0"/>
            <wp:docPr id="1" name="圖片 1" descr="9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9-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有關研磨加工之敘述，下列何者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研磨加工屬多刃加工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研磨面積大或砂輪迴轉速度高時，應選用硬砂輪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研磨硬材料時，應選用軟砂輪　</w:t>
      </w:r>
      <w:r>
        <w:rPr>
          <w:color w:val="000000"/>
        </w:rPr>
        <w:t>(D)</w:t>
      </w:r>
      <w:r>
        <w:rPr>
          <w:rFonts w:hint="eastAsia"/>
          <w:color w:val="000000"/>
        </w:rPr>
        <w:t>無心磨床適合用於圓柱形工件之大量生產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101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有關半導體及其周邊產業的生產技術，下列敘述何者正確？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>化學機械拋光（</w:t>
      </w:r>
      <w:r>
        <w:rPr>
          <w:color w:val="000000"/>
        </w:rPr>
        <w:t>CMP</w:t>
      </w:r>
      <w:r>
        <w:rPr>
          <w:rFonts w:hint="eastAsia"/>
          <w:color w:val="000000"/>
        </w:rPr>
        <w:t xml:space="preserve">）技術可使用於晶圓表面拋光加工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純矽是電的良導體，要加入其他雜質使其成為半導體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光罩的作用是防止光阻曝光，並保護晶圓避免磨損　</w:t>
      </w:r>
      <w:r>
        <w:rPr>
          <w:color w:val="000000"/>
        </w:rPr>
        <w:t>(D)</w:t>
      </w:r>
      <w:r>
        <w:rPr>
          <w:rFonts w:hint="eastAsia"/>
          <w:color w:val="000000"/>
        </w:rPr>
        <w:t>微放電加工使用的電極無法細化，故不屬於微細製造的領域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100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下列有關龍門鉋床的敘述，何者為</w:t>
      </w:r>
      <w:r>
        <w:rPr>
          <w:rFonts w:hint="eastAsia"/>
          <w:color w:val="000000"/>
          <w:u w:val="double"/>
        </w:rPr>
        <w:t>非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適合大型工件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床台做往復運動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切削時採橫向移動床台進給　</w:t>
      </w:r>
      <w:r>
        <w:rPr>
          <w:color w:val="000000"/>
        </w:rPr>
        <w:t>(D)</w:t>
      </w:r>
      <w:r>
        <w:rPr>
          <w:rFonts w:hint="eastAsia"/>
          <w:color w:val="000000"/>
        </w:rPr>
        <w:t>切削時間：回程時間為</w:t>
      </w:r>
      <w:r>
        <w:rPr>
          <w:color w:val="000000"/>
        </w:rPr>
        <w:t>2</w:t>
      </w:r>
      <w:r>
        <w:rPr>
          <w:rFonts w:hint="eastAsia"/>
          <w:color w:val="000000"/>
        </w:rPr>
        <w:t>：</w:t>
      </w:r>
      <w:r>
        <w:rPr>
          <w:color w:val="000000"/>
        </w:rPr>
        <w:t>1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下列使用熔化、氣化原理，對材料進行切割的加工方法中，何者加工精度最高？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火焰切割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雷射切割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電漿電弧切割　</w:t>
      </w:r>
      <w:r>
        <w:rPr>
          <w:color w:val="000000"/>
        </w:rPr>
        <w:t>(D)</w:t>
      </w:r>
      <w:r>
        <w:rPr>
          <w:rFonts w:hint="eastAsia"/>
          <w:color w:val="000000"/>
        </w:rPr>
        <w:t>電子束切割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下列切削力與切削條件的敘述，何者為正確？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進刀量愈大，切削力愈小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切削深度愈深，切削力愈小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切削速率對切削力的影響比切削深度大　</w:t>
      </w:r>
      <w:r>
        <w:rPr>
          <w:color w:val="000000"/>
        </w:rPr>
        <w:t>(D)</w:t>
      </w:r>
      <w:r>
        <w:rPr>
          <w:rFonts w:hint="eastAsia"/>
          <w:color w:val="000000"/>
        </w:rPr>
        <w:t>加切削劑可略減切削力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092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下列哪一種特殊加工法，加工過程中未使用到磨料去切削多餘材料？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超音波加工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電化加工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電化研磨　</w:t>
      </w:r>
      <w:r>
        <w:rPr>
          <w:color w:val="000000"/>
        </w:rPr>
        <w:t>(D)</w:t>
      </w:r>
      <w:r>
        <w:rPr>
          <w:rFonts w:hint="eastAsia"/>
          <w:color w:val="000000"/>
        </w:rPr>
        <w:t>水噴射加工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下列哪一種工具機最適於加工包含有平面、圓孔、溝槽、階級等形狀的工件？</w:t>
      </w:r>
      <w:r>
        <w:rPr>
          <w:color w:val="000000"/>
        </w:rPr>
        <w:t xml:space="preserve">  (A)</w:t>
      </w:r>
      <w:r>
        <w:rPr>
          <w:rFonts w:hint="eastAsia"/>
          <w:color w:val="000000"/>
        </w:rPr>
        <w:t>銑床</w:t>
      </w:r>
      <w:r>
        <w:rPr>
          <w:color w:val="000000"/>
        </w:rPr>
        <w:t xml:space="preserve">  (B)</w:t>
      </w:r>
      <w:r>
        <w:rPr>
          <w:rFonts w:hint="eastAsia"/>
          <w:color w:val="000000"/>
        </w:rPr>
        <w:t>工具磨床</w:t>
      </w:r>
      <w:r>
        <w:rPr>
          <w:color w:val="000000"/>
        </w:rPr>
        <w:t xml:space="preserve">  (C)</w:t>
      </w:r>
      <w:r>
        <w:rPr>
          <w:rFonts w:hint="eastAsia"/>
          <w:color w:val="000000"/>
        </w:rPr>
        <w:t>鑽床</w:t>
      </w:r>
      <w:r>
        <w:rPr>
          <w:color w:val="000000"/>
        </w:rPr>
        <w:t xml:space="preserve">  (D)</w:t>
      </w:r>
      <w:r>
        <w:rPr>
          <w:rFonts w:hint="eastAsia"/>
          <w:color w:val="000000"/>
        </w:rPr>
        <w:t>鉋床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二氧化碳砂模係以純矽砂與下列何者混合而成？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碳酸鈉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矽酸鈉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氫氧化鈉　</w:t>
      </w:r>
      <w:r>
        <w:rPr>
          <w:color w:val="000000"/>
        </w:rPr>
        <w:t>(D)</w:t>
      </w:r>
      <w:r>
        <w:rPr>
          <w:rFonts w:hint="eastAsia"/>
          <w:color w:val="000000"/>
        </w:rPr>
        <w:t>硫酸鈉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>由螺桿端面觀察</w:t>
      </w:r>
      <w:r>
        <w:rPr>
          <w:color w:val="000000"/>
        </w:rPr>
        <w:t>4</w:t>
      </w:r>
      <w:r>
        <w:rPr>
          <w:rFonts w:hint="eastAsia"/>
          <w:color w:val="000000"/>
        </w:rPr>
        <w:t xml:space="preserve">線螺紋，其起點在圓周上間隔的角度為　</w:t>
      </w:r>
      <w:r>
        <w:rPr>
          <w:color w:val="000000"/>
        </w:rPr>
        <w:t>(A)0</w:t>
      </w:r>
      <w:r>
        <w:rPr>
          <w:color w:val="000000"/>
        </w:rPr>
        <w:sym w:font="Symbol" w:char="F0B0"/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(B)45</w:t>
      </w:r>
      <w:r>
        <w:rPr>
          <w:color w:val="000000"/>
        </w:rPr>
        <w:sym w:font="Symbol" w:char="F0B0"/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(C)90</w:t>
      </w:r>
      <w:r>
        <w:rPr>
          <w:color w:val="000000"/>
        </w:rPr>
        <w:sym w:font="Symbol" w:char="F0B0"/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(D)180</w:t>
      </w:r>
      <w:r>
        <w:rPr>
          <w:color w:val="000000"/>
        </w:rPr>
        <w:sym w:font="Symbol" w:char="F0B0"/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塑膠應用於機械或電氣零件的優點？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抗蝕性佳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可塑性大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硬度低、延展性小　</w:t>
      </w:r>
      <w:r>
        <w:rPr>
          <w:color w:val="000000"/>
        </w:rPr>
        <w:t>(D)</w:t>
      </w:r>
      <w:r>
        <w:rPr>
          <w:rFonts w:hint="eastAsia"/>
          <w:color w:val="000000"/>
        </w:rPr>
        <w:t>絕緣性好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數值控制車床，何者</w:t>
      </w:r>
      <w:r>
        <w:rPr>
          <w:rFonts w:hint="eastAsia"/>
          <w:color w:val="000000"/>
          <w:u w:val="double"/>
        </w:rPr>
        <w:t>不為</w:t>
      </w:r>
      <w:r>
        <w:rPr>
          <w:rFonts w:hint="eastAsia"/>
          <w:color w:val="000000"/>
        </w:rPr>
        <w:t xml:space="preserve">其構造特點？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主軸無段變速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滾珠導螺桿傳動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多級變速齒輪箱　</w:t>
      </w:r>
      <w:r>
        <w:rPr>
          <w:color w:val="000000"/>
        </w:rPr>
        <w:t>(D)</w:t>
      </w:r>
      <w:r>
        <w:rPr>
          <w:rFonts w:hint="eastAsia"/>
          <w:color w:val="000000"/>
        </w:rPr>
        <w:t>油壓自動夾持工件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>若有</w:t>
      </w:r>
      <w:r>
        <w:rPr>
          <w:color w:val="000000"/>
        </w:rPr>
        <w:t>10</w:t>
      </w:r>
      <w:r>
        <w:rPr>
          <w:rFonts w:hint="eastAsia"/>
          <w:color w:val="000000"/>
        </w:rPr>
        <w:t xml:space="preserve">個齒輪工件，欲進行鍵槽加工，應採用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拉床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插床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車床　</w:t>
      </w:r>
      <w:r>
        <w:rPr>
          <w:color w:val="000000"/>
        </w:rPr>
        <w:t>(D)</w:t>
      </w:r>
      <w:r>
        <w:rPr>
          <w:rFonts w:hint="eastAsia"/>
          <w:color w:val="000000"/>
        </w:rPr>
        <w:t>立式帶鋸機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>市售螺絲的螺紋加工是屬於何種方式製成？</w:t>
      </w:r>
      <w:r>
        <w:rPr>
          <w:color w:val="000000"/>
        </w:rPr>
        <w:t xml:space="preserve">  (A)</w:t>
      </w:r>
      <w:r>
        <w:rPr>
          <w:rFonts w:hint="eastAsia"/>
          <w:color w:val="000000"/>
        </w:rPr>
        <w:t>滾軋</w:t>
      </w:r>
      <w:r>
        <w:rPr>
          <w:color w:val="000000"/>
        </w:rPr>
        <w:t xml:space="preserve">  (B)</w:t>
      </w:r>
      <w:r>
        <w:rPr>
          <w:rFonts w:hint="eastAsia"/>
          <w:color w:val="000000"/>
        </w:rPr>
        <w:t>車削</w:t>
      </w:r>
      <w:r>
        <w:rPr>
          <w:color w:val="000000"/>
        </w:rPr>
        <w:t xml:space="preserve">  (C)</w:t>
      </w:r>
      <w:r>
        <w:rPr>
          <w:rFonts w:hint="eastAsia"/>
          <w:color w:val="000000"/>
        </w:rPr>
        <w:t>銑削</w:t>
      </w:r>
      <w:r>
        <w:rPr>
          <w:color w:val="000000"/>
        </w:rPr>
        <w:t xml:space="preserve">  (D)</w:t>
      </w:r>
      <w:r>
        <w:rPr>
          <w:rFonts w:hint="eastAsia"/>
          <w:color w:val="000000"/>
        </w:rPr>
        <w:t>模鍛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>下列哪一種品管工具係根據「</w:t>
      </w:r>
      <w:r>
        <w:rPr>
          <w:color w:val="000000"/>
        </w:rPr>
        <w:t>20/80</w:t>
      </w:r>
      <w:r>
        <w:rPr>
          <w:rFonts w:hint="eastAsia"/>
          <w:color w:val="000000"/>
        </w:rPr>
        <w:t xml:space="preserve">定律」，可找出造成品質不良之少數但重要的原因，作為優先改善的對象？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直方圖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柏拉圖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特性要因圖　</w:t>
      </w:r>
      <w:r>
        <w:rPr>
          <w:color w:val="000000"/>
        </w:rPr>
        <w:t>(D)</w:t>
      </w:r>
      <w:r>
        <w:rPr>
          <w:rFonts w:hint="eastAsia"/>
          <w:color w:val="000000"/>
        </w:rPr>
        <w:t>管制圖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>下列關於彈性製造系統（</w:t>
      </w:r>
      <w:r>
        <w:rPr>
          <w:color w:val="000000"/>
        </w:rPr>
        <w:t>FMS</w:t>
      </w:r>
      <w:r>
        <w:rPr>
          <w:rFonts w:hint="eastAsia"/>
          <w:color w:val="000000"/>
        </w:rPr>
        <w:t>）優勢的敘述，何者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減少製造的前置作業時間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減少製品的存貨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減少了機具的使用率　</w:t>
      </w:r>
      <w:r>
        <w:rPr>
          <w:color w:val="000000"/>
        </w:rPr>
        <w:t>(D)</w:t>
      </w:r>
      <w:r>
        <w:rPr>
          <w:rFonts w:hint="eastAsia"/>
          <w:color w:val="000000"/>
        </w:rPr>
        <w:t>減少了直接與間接的密集勞力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熱作的定義係指工件在什麼溫度狀態下，施以外力，使其產生塑性變形的加工法？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退火溫度以下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退火溫度以上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再結晶溫度以下　</w:t>
      </w:r>
      <w:r>
        <w:rPr>
          <w:color w:val="000000"/>
        </w:rPr>
        <w:t>(D)</w:t>
      </w:r>
      <w:r>
        <w:rPr>
          <w:rFonts w:hint="eastAsia"/>
          <w:color w:val="000000"/>
        </w:rPr>
        <w:t>再結晶溫度以上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 xml:space="preserve">下列何種工件，最需要表面硬化處理？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齒輪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車床底座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鋼筋　</w:t>
      </w:r>
      <w:r>
        <w:rPr>
          <w:color w:val="000000"/>
        </w:rPr>
        <w:t>(D)</w:t>
      </w:r>
      <w:r>
        <w:rPr>
          <w:rFonts w:hint="eastAsia"/>
          <w:color w:val="000000"/>
        </w:rPr>
        <w:t>普通螺栓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下列哪一種工具機，最適合中量多樣的圓桿工件外圓加工生產？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六角鑽床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高速車床　</w:t>
      </w:r>
      <w:r>
        <w:rPr>
          <w:color w:val="000000"/>
        </w:rPr>
        <w:t>(C)CNC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(D)CNC</w:t>
      </w:r>
      <w:r>
        <w:rPr>
          <w:rFonts w:hint="eastAsia"/>
          <w:color w:val="000000"/>
        </w:rPr>
        <w:t>車床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>下列有關針盤指示器應用的敘述，何者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可配合塊規進行工件高度比較量測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可配合工具機進行虎鉗之固定鉗口平行度調校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可量測工件表面粗糙度　</w:t>
      </w:r>
      <w:r>
        <w:rPr>
          <w:color w:val="000000"/>
        </w:rPr>
        <w:t>(D)</w:t>
      </w:r>
      <w:r>
        <w:rPr>
          <w:rFonts w:hint="eastAsia"/>
          <w:color w:val="000000"/>
        </w:rPr>
        <w:t>可配合正弦桿做工件錐度檢測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097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有關量具的使用，下列敘述何者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螺紋分厘卡的用途是測量螺紋的外徑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光學平板是利用光波干涉原理檢驗工件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齒輪游標卡尺之平尺用於量測齒輪的弦齒厚　</w:t>
      </w:r>
      <w:r>
        <w:rPr>
          <w:color w:val="000000"/>
        </w:rPr>
        <w:t>(D)</w:t>
      </w:r>
      <w:r>
        <w:rPr>
          <w:rFonts w:hint="eastAsia"/>
          <w:color w:val="000000"/>
        </w:rPr>
        <w:t>一游標卡尺主尺每刻劃的間隔為</w:t>
      </w:r>
      <w:r>
        <w:rPr>
          <w:color w:val="000000"/>
        </w:rPr>
        <w:t>1 mm</w:t>
      </w:r>
      <w:r>
        <w:rPr>
          <w:rFonts w:hint="eastAsia"/>
          <w:color w:val="000000"/>
        </w:rPr>
        <w:t>，取主尺</w:t>
      </w:r>
      <w:r>
        <w:rPr>
          <w:color w:val="000000"/>
        </w:rPr>
        <w:t>39</w:t>
      </w:r>
      <w:r>
        <w:rPr>
          <w:rFonts w:hint="eastAsia"/>
          <w:color w:val="000000"/>
        </w:rPr>
        <w:t>刻劃之距離，並將此距離於副尺上分為</w:t>
      </w:r>
      <w:r>
        <w:rPr>
          <w:color w:val="000000"/>
        </w:rPr>
        <w:t>20</w:t>
      </w:r>
      <w:r>
        <w:rPr>
          <w:rFonts w:hint="eastAsia"/>
          <w:color w:val="000000"/>
        </w:rPr>
        <w:t>等分，則其精度為</w:t>
      </w:r>
      <w:r>
        <w:rPr>
          <w:color w:val="000000"/>
        </w:rPr>
        <w:t>0.05 mm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車床橫向進刀刻度盤每格的切削量為直徑</w:t>
      </w:r>
      <w:smartTag w:uri="urn:schemas-microsoft-com:office:smarttags" w:element="chmetcnv">
        <w:smartTagPr>
          <w:attr w:name="UnitName" w:val="m"/>
          <w:attr w:name="SourceValue" w:val="0.04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0.04m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，若要將工件的直徑從</w:t>
      </w:r>
      <w:smartTag w:uri="urn:schemas-microsoft-com:office:smarttags" w:element="chmetcnv">
        <w:smartTagPr>
          <w:attr w:name="UnitName" w:val="m"/>
          <w:attr w:name="SourceValue" w:val="35.8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35.80m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車削成</w:t>
      </w:r>
      <w:smartTag w:uri="urn:schemas-microsoft-com:office:smarttags" w:element="chmetcnv">
        <w:smartTagPr>
          <w:attr w:name="UnitName" w:val="m"/>
          <w:attr w:name="SourceValue" w:val="3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，則車刀還須進刀幾格？　</w:t>
      </w:r>
      <w:r>
        <w:rPr>
          <w:color w:val="000000"/>
          <w:lang w:val="pt-BR"/>
        </w:rPr>
        <w:t>(A)20</w:t>
      </w:r>
      <w:r>
        <w:rPr>
          <w:rFonts w:hint="eastAsia"/>
          <w:color w:val="000000"/>
        </w:rPr>
        <w:t xml:space="preserve">格　</w:t>
      </w:r>
      <w:r>
        <w:rPr>
          <w:color w:val="000000"/>
          <w:lang w:val="pt-BR"/>
        </w:rPr>
        <w:t>(B)30</w:t>
      </w:r>
      <w:r>
        <w:rPr>
          <w:rFonts w:hint="eastAsia"/>
          <w:color w:val="000000"/>
        </w:rPr>
        <w:t xml:space="preserve">格　</w:t>
      </w:r>
      <w:r>
        <w:rPr>
          <w:color w:val="000000"/>
          <w:lang w:val="pt-BR"/>
        </w:rPr>
        <w:t>(C)40</w:t>
      </w:r>
      <w:r>
        <w:rPr>
          <w:rFonts w:hint="eastAsia"/>
          <w:color w:val="000000"/>
        </w:rPr>
        <w:t xml:space="preserve">格　</w:t>
      </w:r>
      <w:r>
        <w:rPr>
          <w:color w:val="000000"/>
          <w:lang w:val="pt-BR"/>
        </w:rPr>
        <w:t>(D)80</w:t>
      </w:r>
      <w:r>
        <w:rPr>
          <w:rFonts w:hint="eastAsia"/>
          <w:color w:val="000000"/>
        </w:rPr>
        <w:t>格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>下列何種鑄造法</w:t>
      </w:r>
      <w:r>
        <w:rPr>
          <w:rFonts w:hint="eastAsia"/>
          <w:color w:val="000000"/>
          <w:u w:val="double"/>
        </w:rPr>
        <w:t>不須</w:t>
      </w:r>
      <w:r>
        <w:rPr>
          <w:rFonts w:hint="eastAsia"/>
          <w:color w:val="000000"/>
        </w:rPr>
        <w:t xml:space="preserve">使用模型？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金屬模鑄造法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溼砂模鑄造　</w:t>
      </w:r>
      <w:r>
        <w:rPr>
          <w:color w:val="000000"/>
        </w:rPr>
        <w:t>(C)CO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造模法　</w:t>
      </w:r>
      <w:r>
        <w:rPr>
          <w:color w:val="000000"/>
        </w:rPr>
        <w:t>(D)</w:t>
      </w:r>
      <w:r>
        <w:rPr>
          <w:rFonts w:hint="eastAsia"/>
          <w:color w:val="000000"/>
        </w:rPr>
        <w:t>包模鑄造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下列有關電弧銲接（電銲）的敘述，何者正確？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須使用直流電，工件須接在正極，電極則須接在負極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電極可以為消耗性也可以為非消耗性的型式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電極與工件須直接接觸，形成電的通路方可進行銲接　</w:t>
      </w:r>
      <w:r>
        <w:rPr>
          <w:color w:val="000000"/>
        </w:rPr>
        <w:t>(D)</w:t>
      </w:r>
      <w:r>
        <w:rPr>
          <w:rFonts w:hint="eastAsia"/>
          <w:color w:val="000000"/>
        </w:rPr>
        <w:t>只適用於銲接位置為平銲者，不能用於仰銲或立銲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097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古代鑄造砲身所用的砲銅之合金是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青銅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黃銅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特殊青銅　</w:t>
      </w:r>
      <w:r>
        <w:rPr>
          <w:color w:val="000000"/>
        </w:rPr>
        <w:t>(D)</w:t>
      </w:r>
      <w:r>
        <w:rPr>
          <w:rFonts w:hint="eastAsia"/>
          <w:color w:val="000000"/>
        </w:rPr>
        <w:t>全部皆非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>下列有關合金的通性，何者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延展性比成分金屬優良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導電率與導熱率較成分金屬低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熔點非固定溫度　</w:t>
      </w:r>
      <w:r>
        <w:rPr>
          <w:color w:val="000000"/>
        </w:rPr>
        <w:t>(D)</w:t>
      </w:r>
      <w:r>
        <w:rPr>
          <w:rFonts w:hint="eastAsia"/>
          <w:color w:val="000000"/>
        </w:rPr>
        <w:t>強度、硬度提高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利用正弦桿測量工件錐度，須配合量具為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塊規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塊規、平台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塊規、平台、指示量錶　</w:t>
      </w:r>
      <w:r>
        <w:rPr>
          <w:color w:val="000000"/>
        </w:rPr>
        <w:t>(D)</w:t>
      </w:r>
      <w:r>
        <w:rPr>
          <w:rFonts w:hint="eastAsia"/>
          <w:color w:val="000000"/>
        </w:rPr>
        <w:t>塊規、平台、指示量錶、直角規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 xml:space="preserve">碳鋼中含碳量提高時，下列哪一種性質會同時增加？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硬度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展性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延性　</w:t>
      </w:r>
      <w:r>
        <w:rPr>
          <w:color w:val="000000"/>
        </w:rPr>
        <w:t>(D)</w:t>
      </w:r>
      <w:r>
        <w:rPr>
          <w:rFonts w:hint="eastAsia"/>
          <w:color w:val="000000"/>
        </w:rPr>
        <w:t>韌性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color w:val="000000"/>
        </w:rPr>
        <w:t xml:space="preserve">下列哪一種電銲法，使用非消耗性電極來銲接？　</w:t>
      </w:r>
      <w:r>
        <w:rPr>
          <w:color w:val="000000"/>
        </w:rPr>
        <w:t>(A)</w:t>
      </w:r>
      <w:r>
        <w:rPr>
          <w:rFonts w:hint="eastAsia"/>
          <w:color w:val="000000"/>
        </w:rPr>
        <w:t>金屬電極電弧銲（</w:t>
      </w:r>
      <w:r>
        <w:rPr>
          <w:color w:val="000000"/>
        </w:rPr>
        <w:t>Shielded metal electrode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MAW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(B)</w:t>
      </w:r>
      <w:r>
        <w:rPr>
          <w:rFonts w:hint="eastAsia"/>
          <w:color w:val="000000"/>
        </w:rPr>
        <w:t>惰氣鎢電極電弧銲（</w:t>
      </w:r>
      <w:r>
        <w:rPr>
          <w:color w:val="000000"/>
        </w:rPr>
        <w:t>Tungsten inert gas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TIG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(C)</w:t>
      </w:r>
      <w:r>
        <w:rPr>
          <w:rFonts w:hint="eastAsia"/>
          <w:color w:val="000000"/>
        </w:rPr>
        <w:t>潛弧銲（</w:t>
      </w:r>
      <w:r>
        <w:rPr>
          <w:color w:val="000000"/>
        </w:rPr>
        <w:t>Submerged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SAW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(D)</w:t>
      </w:r>
      <w:r>
        <w:rPr>
          <w:rFonts w:hint="eastAsia"/>
          <w:color w:val="000000"/>
        </w:rPr>
        <w:t>惰氣金屬電極電弧銲（</w:t>
      </w:r>
      <w:r>
        <w:rPr>
          <w:color w:val="000000"/>
        </w:rPr>
        <w:t>Metal inert gas arc welding</w:t>
      </w:r>
      <w:r>
        <w:rPr>
          <w:rFonts w:hint="eastAsia"/>
          <w:color w:val="000000"/>
        </w:rPr>
        <w:t>，簡稱</w:t>
      </w:r>
      <w:r>
        <w:rPr>
          <w:color w:val="000000"/>
        </w:rPr>
        <w:t>MIG</w:t>
      </w:r>
      <w:r>
        <w:rPr>
          <w:rFonts w:hint="eastAsia"/>
          <w:color w:val="000000"/>
        </w:rPr>
        <w:t>）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</w:rPr>
        <w:t>模數為</w:t>
      </w:r>
      <w:r>
        <w:rPr>
          <w:color w:val="000000"/>
        </w:rPr>
        <w:t>5</w:t>
      </w:r>
      <w:r>
        <w:rPr>
          <w:rFonts w:hint="eastAsia"/>
          <w:color w:val="000000"/>
        </w:rPr>
        <w:t>之正齒輪，其齒數為</w:t>
      </w:r>
      <w:r>
        <w:rPr>
          <w:color w:val="000000"/>
        </w:rPr>
        <w:t>30</w:t>
      </w:r>
      <w:r>
        <w:rPr>
          <w:rFonts w:hint="eastAsia"/>
          <w:color w:val="000000"/>
        </w:rPr>
        <w:t xml:space="preserve">齒，該齒輪的外徑為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"/>
          <w:attr w:name="SourceValue" w:val="14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140m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150m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6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160m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6m</w:t>
        </w:r>
      </w:smartTag>
      <w:r>
        <w:rPr>
          <w:color w:val="000000"/>
        </w:rPr>
        <w:t>m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</w:rPr>
        <w:t>下列有關螺紋之敘述，何者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>螺紋深度為</w:t>
      </w:r>
      <w:r>
        <w:rPr>
          <w:rFonts w:eastAsia="細明體"/>
          <w:color w:val="000000"/>
          <w:position w:val="-22"/>
          <w:sz w:val="22"/>
          <w:szCs w:val="24"/>
        </w:rPr>
        <w:object w:dxaOrig="732" w:dyaOrig="5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6.6pt;height:29.4pt" o:ole="">
            <v:imagedata r:id="rId8" o:title=""/>
          </v:shape>
          <o:OLEObject Type="Embed" ProgID="Equation.DSMT4" ShapeID="_x0000_i1028" DrawAspect="Content" ObjectID="_1637170828" r:id="rId9"/>
        </w:object>
      </w:r>
      <w:r>
        <w:rPr>
          <w:rFonts w:hint="eastAsia"/>
          <w:color w:val="000000"/>
        </w:rPr>
        <w:t>（</w:t>
      </w:r>
      <w:r>
        <w:rPr>
          <w:rFonts w:eastAsia="細明體"/>
          <w:color w:val="000000"/>
          <w:position w:val="-10"/>
          <w:sz w:val="22"/>
          <w:szCs w:val="24"/>
        </w:rPr>
        <w:object w:dxaOrig="300" w:dyaOrig="312">
          <v:shape id="_x0000_i1029" type="#_x0000_t75" style="width:15pt;height:15.6pt" o:ole="">
            <v:imagedata r:id="rId10" o:title=""/>
          </v:shape>
          <o:OLEObject Type="Embed" ProgID="Equation.DSMT4" ShapeID="_x0000_i1029" DrawAspect="Content" ObjectID="_1637170829" r:id="rId11"/>
        </w:object>
      </w:r>
      <w:r>
        <w:rPr>
          <w:rFonts w:hint="eastAsia"/>
          <w:color w:val="000000"/>
        </w:rPr>
        <w:t>為外徑，</w:t>
      </w:r>
      <w:r>
        <w:rPr>
          <w:rFonts w:eastAsia="細明體"/>
          <w:color w:val="000000"/>
          <w:position w:val="-10"/>
          <w:sz w:val="22"/>
          <w:szCs w:val="24"/>
        </w:rPr>
        <w:object w:dxaOrig="240" w:dyaOrig="312">
          <v:shape id="_x0000_i1030" type="#_x0000_t75" style="width:12pt;height:15.6pt" o:ole="">
            <v:imagedata r:id="rId12" o:title=""/>
          </v:shape>
          <o:OLEObject Type="Embed" ProgID="Equation.DSMT4" ShapeID="_x0000_i1030" DrawAspect="Content" ObjectID="_1637170830" r:id="rId13"/>
        </w:object>
      </w:r>
      <w:r>
        <w:rPr>
          <w:rFonts w:hint="eastAsia"/>
          <w:color w:val="000000"/>
        </w:rPr>
        <w:t xml:space="preserve">為根徑）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外徑指螺紋最大直徑　</w:t>
      </w:r>
      <w:r>
        <w:rPr>
          <w:color w:val="000000"/>
        </w:rPr>
        <w:t>(C)</w:t>
      </w:r>
      <w:r>
        <w:rPr>
          <w:rFonts w:hint="eastAsia"/>
          <w:color w:val="000000"/>
        </w:rPr>
        <w:t>螺距</w:t>
      </w:r>
      <w:r>
        <w:rPr>
          <w:color w:val="000000"/>
        </w:rPr>
        <w:t>P</w:t>
      </w:r>
      <w:r>
        <w:rPr>
          <w:rFonts w:hint="eastAsia"/>
          <w:color w:val="000000"/>
        </w:rPr>
        <w:t>、線數</w:t>
      </w:r>
      <w:r>
        <w:rPr>
          <w:color w:val="000000"/>
        </w:rPr>
        <w:t>N</w:t>
      </w:r>
      <w:r>
        <w:rPr>
          <w:rFonts w:hint="eastAsia"/>
          <w:color w:val="000000"/>
        </w:rPr>
        <w:t>、導程</w:t>
      </w:r>
      <w:r>
        <w:rPr>
          <w:color w:val="000000"/>
        </w:rPr>
        <w:t>L</w:t>
      </w:r>
      <w:r>
        <w:rPr>
          <w:rFonts w:hint="eastAsia"/>
          <w:color w:val="000000"/>
        </w:rPr>
        <w:t>，則</w:t>
      </w:r>
      <w:r>
        <w:rPr>
          <w:color w:val="000000"/>
        </w:rPr>
        <w:t xml:space="preserve">P </w:t>
      </w:r>
      <w:r>
        <w:rPr>
          <w:color w:val="000000"/>
        </w:rPr>
        <w:sym w:font="Symbol" w:char="F0B4"/>
      </w:r>
      <w:r>
        <w:rPr>
          <w:color w:val="000000"/>
        </w:rPr>
        <w:t xml:space="preserve"> N=L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螺旋角</w:t>
      </w:r>
      <w:r>
        <w:rPr>
          <w:rFonts w:eastAsia="細明體"/>
          <w:color w:val="000000"/>
          <w:position w:val="-22"/>
          <w:sz w:val="22"/>
          <w:szCs w:val="24"/>
        </w:rPr>
        <w:object w:dxaOrig="1020" w:dyaOrig="588">
          <v:shape id="_x0000_i1031" type="#_x0000_t75" style="width:51pt;height:29.4pt" o:ole="">
            <v:imagedata r:id="rId14" o:title=""/>
          </v:shape>
          <o:OLEObject Type="Embed" ProgID="Equation.DSMT4" ShapeID="_x0000_i1031" DrawAspect="Content" ObjectID="_1637170831" r:id="rId15"/>
        </w:object>
      </w:r>
      <w:r>
        <w:rPr>
          <w:rFonts w:hint="eastAsia"/>
          <w:color w:val="000000"/>
        </w:rPr>
        <w:t>，</w:t>
      </w:r>
      <w:r>
        <w:rPr>
          <w:color w:val="000000"/>
        </w:rPr>
        <w:t>L</w:t>
      </w:r>
      <w:r>
        <w:rPr>
          <w:rFonts w:hint="eastAsia"/>
          <w:color w:val="000000"/>
        </w:rPr>
        <w:t>指螺紋導程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</w:rPr>
        <w:t xml:space="preserve">將板材加熱軟化後，以覆蓋、真空吸引或高壓空氣使軟化的膠板緊貼模壁的成形方法，是下列哪一種？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發泡成形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旋轉成形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吹製成形法　</w:t>
      </w:r>
      <w:r>
        <w:rPr>
          <w:color w:val="000000"/>
        </w:rPr>
        <w:t>(D)</w:t>
      </w:r>
      <w:r>
        <w:rPr>
          <w:rFonts w:hint="eastAsia"/>
          <w:color w:val="000000"/>
        </w:rPr>
        <w:t>熱成形法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</w:rPr>
        <w:t xml:space="preserve">下列何種滾軋方式最適宜作寬而厚的金屬板？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二重式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三重式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四重式　</w:t>
      </w:r>
      <w:r>
        <w:rPr>
          <w:color w:val="000000"/>
        </w:rPr>
        <w:t>(D)</w:t>
      </w:r>
      <w:r>
        <w:rPr>
          <w:rFonts w:hint="eastAsia"/>
          <w:color w:val="000000"/>
        </w:rPr>
        <w:t>叢集式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 xml:space="preserve">加工時，無熱應力產生而不致影響機械性質的特殊加工法是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放電加工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雷射加工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電子束加工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超音波加工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增廣延伸題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>以高速度鋼車刀切削直徑為</w:t>
      </w:r>
      <w:smartTag w:uri="urn:schemas-microsoft-com:office:smarttags" w:element="chmetcnv">
        <w:smartTagPr>
          <w:attr w:name="UnitName" w:val="m"/>
          <w:attr w:name="SourceValue" w:val="4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45m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的中碳鋼，若切削速度為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30m</w:t>
        </w:r>
      </w:smartTag>
      <w:r>
        <w:rPr>
          <w:color w:val="000000"/>
        </w:rPr>
        <w:t>/min</w:t>
      </w:r>
      <w:r>
        <w:rPr>
          <w:rFonts w:hint="eastAsia"/>
          <w:color w:val="000000"/>
        </w:rPr>
        <w:t xml:space="preserve">，則車床之迴轉數為　</w:t>
      </w:r>
      <w:r>
        <w:rPr>
          <w:color w:val="000000"/>
        </w:rPr>
        <w:t>(A)140rpm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(B)210rpm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(C)350rpm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(D)490rpm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</w:rPr>
        <w:t xml:space="preserve">下列哪一項是節圓上相鄰兩齒對應位置的距離？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齒冠高度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周節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齒厚　</w:t>
      </w:r>
      <w:r>
        <w:rPr>
          <w:color w:val="000000"/>
        </w:rPr>
        <w:t>(D)</w:t>
      </w:r>
      <w:r>
        <w:rPr>
          <w:rFonts w:hint="eastAsia"/>
          <w:color w:val="000000"/>
        </w:rPr>
        <w:t>徑節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</w:rPr>
        <w:t>公制螺紋規格為</w:t>
      </w:r>
      <w:r>
        <w:rPr>
          <w:color w:val="000000"/>
        </w:rPr>
        <w:t>L-2N-M20</w:t>
      </w:r>
      <w:r>
        <w:rPr>
          <w:rFonts w:hint="eastAsia"/>
          <w:color w:val="000000"/>
        </w:rPr>
        <w:t>×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，則其導程為下列何者？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"/>
            <w:attr w:name="UnitName" w:val="m"/>
          </w:smartTagPr>
          <w:r>
            <w:rPr>
              <w:color w:val="000000"/>
            </w:rPr>
            <w:t>2m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4"/>
            <w:attr w:name="UnitName" w:val="m"/>
          </w:smartTagPr>
          <w:r>
            <w:rPr>
              <w:color w:val="000000"/>
            </w:rPr>
            <w:t>4m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8"/>
            <w:attr w:name="UnitName" w:val="m"/>
          </w:smartTagPr>
          <w:r>
            <w:rPr>
              <w:color w:val="000000"/>
            </w:rPr>
            <w:t>18m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rPr>
            <w:color w:val="000000"/>
          </w:rPr>
          <w:t>20m</w:t>
        </w:r>
      </w:smartTag>
      <w:r>
        <w:rPr>
          <w:color w:val="000000"/>
        </w:rPr>
        <w:t>m</w:t>
      </w:r>
    </w:p>
    <w:p w:rsidR="00F362F5" w:rsidRDefault="00F362F5" w:rsidP="00F362F5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362F5" w:rsidRDefault="00F362F5" w:rsidP="00F362F5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</w:rPr>
        <w:t xml:space="preserve">下列哪一種刀具硬度最高、最適合用於切削淬火後高硬度的鋼鐵材料？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陶瓷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氮化硼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瓷金　</w:t>
      </w:r>
      <w:r>
        <w:rPr>
          <w:color w:val="000000"/>
        </w:rPr>
        <w:t>(D)</w:t>
      </w:r>
      <w:r>
        <w:rPr>
          <w:rFonts w:hint="eastAsia"/>
          <w:color w:val="000000"/>
        </w:rPr>
        <w:t>含鈷之超高速鋼</w:t>
      </w:r>
    </w:p>
    <w:p w:rsidR="001C36ED" w:rsidRPr="002B3812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RPr="002B3812" w:rsidSect="00C24E68">
      <w:headerReference w:type="default" r:id="rId16"/>
      <w:footerReference w:type="default" r:id="rId1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F362F5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F362F5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B3812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F362F5">
            <w:rPr>
              <w:rFonts w:ascii="新細明體" w:hAnsi="新細明體" w:hint="eastAsia"/>
              <w:sz w:val="28"/>
            </w:rPr>
            <w:t xml:space="preserve"> </w:t>
          </w:r>
          <w:r w:rsidR="00F362F5" w:rsidRPr="00F362F5">
            <w:rPr>
              <w:rFonts w:ascii="新細明體" w:hAnsi="新細明體" w:hint="eastAsia"/>
              <w:color w:val="FF0000"/>
              <w:sz w:val="28"/>
            </w:rPr>
            <w:t>競試</w:t>
          </w:r>
          <w:r w:rsidRPr="00F362F5">
            <w:rPr>
              <w:rFonts w:ascii="新細明體" w:hAnsi="新細明體" w:hint="eastAsia"/>
              <w:color w:val="FF0000"/>
              <w:sz w:val="28"/>
            </w:rPr>
            <w:t>考</w:t>
          </w:r>
          <w:r w:rsidR="00F362F5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2B3812">
            <w:rPr>
              <w:rFonts w:ascii="新細明體" w:hAnsi="新細明體" w:hint="eastAsia"/>
              <w:sz w:val="24"/>
            </w:rPr>
            <w:t>製造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F362F5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B3812"/>
    <w:rsid w:val="002D166C"/>
    <w:rsid w:val="00321D20"/>
    <w:rsid w:val="0038074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362F5"/>
    <w:rsid w:val="00F871B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6385"/>
    <o:shapelayout v:ext="edit">
      <o:idmap v:ext="edit" data="1"/>
    </o:shapelayout>
  </w:shapeDefaults>
  <w:decimalSymbol w:val="."/>
  <w:listSeparator w:val=","/>
  <w14:docId w14:val="0C63AA6D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698</Words>
  <Characters>3979</Characters>
  <Application>Microsoft Office Word</Application>
  <DocSecurity>0</DocSecurity>
  <Lines>33</Lines>
  <Paragraphs>9</Paragraphs>
  <ScaleCrop>false</ScaleCrop>
  <Company>microsoft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13</cp:revision>
  <cp:lastPrinted>2016-03-22T08:26:00Z</cp:lastPrinted>
  <dcterms:created xsi:type="dcterms:W3CDTF">2016-03-22T03:25:00Z</dcterms:created>
  <dcterms:modified xsi:type="dcterms:W3CDTF">2019-12-06T12:54:00Z</dcterms:modified>
</cp:coreProperties>
</file>