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  <w:r w:rsidR="008A038D">
        <w:rPr>
          <w:rFonts w:ascii="標楷體" w:eastAsia="標楷體" w:hAnsi="標楷體" w:hint="eastAsia"/>
          <w:b/>
          <w:color w:val="000000"/>
        </w:rPr>
        <w:t>(沒劃記扣總分10分)</w:t>
      </w:r>
    </w:p>
    <w:tbl>
      <w:tblPr>
        <w:tblW w:w="0" w:type="auto"/>
        <w:tblCellMar>
          <w:left w:w="10" w:type="dxa"/>
          <w:right w:w="10" w:type="dxa"/>
        </w:tblCellMar>
        <w:tblLook w:val="04A0"/>
      </w:tblPr>
      <w:tblGrid>
        <w:gridCol w:w="440"/>
        <w:gridCol w:w="1140"/>
        <w:gridCol w:w="11652"/>
      </w:tblGrid>
      <w:tr w:rsidR="009D7C0E" w:rsidRPr="00A17842" w:rsidTr="00BB5783">
        <w:trPr>
          <w:gridAfter w:val="2"/>
        </w:trPr>
        <w:tc>
          <w:tcPr>
            <w:tcW w:w="0" w:type="auto"/>
          </w:tcPr>
          <w:p w:rsidR="009D7C0E" w:rsidRPr="00A17842" w:rsidRDefault="009D7C0E" w:rsidP="00BB5783">
            <w:pPr>
              <w:spacing w:line="360" w:lineRule="auto"/>
              <w:rPr>
                <w:rFonts w:ascii="標楷體" w:eastAsia="標楷體" w:hAnsi="標楷體"/>
                <w:sz w:val="28"/>
              </w:rPr>
            </w:pP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  <w:gridSpan w:val="3"/>
          </w:tcPr>
          <w:p w:rsidR="00A17842" w:rsidRPr="00A17842" w:rsidRDefault="00A17842" w:rsidP="00201664">
            <w:pPr>
              <w:spacing w:line="360" w:lineRule="auto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一、單選題（每題2分，共100分）：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鋼鐵中含碳量愈高者其什麼愈高？　(A)延性　(B</w:t>
            </w:r>
            <w:bookmarkStart w:id="0" w:name="_GoBack"/>
            <w:bookmarkEnd w:id="0"/>
            <w:r w:rsidRPr="00A17842">
              <w:rPr>
                <w:rFonts w:ascii="標楷體" w:eastAsia="標楷體" w:hAnsi="標楷體"/>
                <w:sz w:val="28"/>
              </w:rPr>
              <w:t>)展性　(C)強度與硬度　(D)韌性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波來鐵是一種　(A)特殊的鋼鐵　(B)碳化合物　(C)純鐵　(D)混合物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由純鐵的顯微組織可看出，在何處凝聚大量的不純物？　(A)晶界　(B)晶內　(C)晶底　(D)晶格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在亞共析鋼中，隨著含碳量增加，下列何者為非？　(A)硬度增加　(B)伸長率增加　(C)抗拉強度增加　(D)降伏強度增加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5.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當碳鋼由常溫加熱至何種溫度區間時，材質由軟變硬脆？　(A)200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300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　(B)300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400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　(C)400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500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　(D)500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600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6.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雪明碳鐵為一種　(A)混合物　(B)化合物　(C)固溶體　(D)純金屬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7.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一般工業上，均將純鐵鍍上鋅材而形成　(A)馬口鐵　(B)白鐵皮　(C)鋅鋼　(D)鋅鐵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8.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合金鋼如增加鉻（Cr）、鎢（W）、鉬（Mo）等合金元素，亦相當於增加碳鋼之冷卻速度，則雖於空氣中冷卻，亦可得麻田散鐵組織，因此類合金鋼均有自硬性，而稱為　(A)淨鋼　(B)超冷鋼　(C)構造用鋼　(D)風硬鋼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9.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波來鐵為何者的組織成分？　(A)亞共析鋼　(B)共析鋼　(C)過共析鋼　(D)共晶鑄鐵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10.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碳鋼含量在0.85%以下者，除含有波來鐵組織外，當有多角形之鐵晶體存在，稱之為　(A)游離肥粒鐵　(B)游離雪明碳鐵　(C)共析鋼　(D)過共析鋼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11.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雪明碳鐵的磁性變態點溫度為　(A)210°C　(B)723°C　(C)768°C　(D)910°C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12.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雪明碳鐵+波來鐵為何者的組織成分　(A)亞共析鋼　(B)共析鋼　(C)過共析鋼　(D)共晶鑄鐵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13.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含碳量多少以上的碳鋼才會發生A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1</w:t>
            </w:r>
            <w:r w:rsidRPr="00A17842">
              <w:rPr>
                <w:rFonts w:ascii="標楷體" w:eastAsia="標楷體" w:hAnsi="標楷體"/>
                <w:sz w:val="28"/>
              </w:rPr>
              <w:t>變態？　(A)0.02%　(B)0.2%　(C)0.8%　(D)2.0%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14.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0.3%的亞共析鋼，其常溫組織中，波來鐵組織的含量為　(A)35.6%　(B)64.4%　(C)48.7%　(D)51.3%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15.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碳鋼中於不同含碳量時，各組成相的計算是採用什麼原理？　(A)平衡　(B)平均　(C)槓桿　(D)量化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16.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共析鋼與過共析鋼的正常化溫度線為何？　(A)A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0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(B)A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1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(C)A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3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(D)Acm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17.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沃斯田鐵的碳最高溶解度為　(A)1.0%　(B)2.0%　(C)1.5%　(D)4.3%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18.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下列何種冷卻方式將使材料的長度成長較大？　(A)水　(B)油　(C)空氣　(D)爐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19.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冷卻劑中以何種的冷速最快？　(A)水　(B)油　(C)空氣　(D)爐中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20.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冷卻速率愈快，則變態反應溫度愈　(A)低　(B)高　(C)不一定　(D)無關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21.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S曲線鼻部溫度約為　(A)200°C　(B)350°C　(C)450°C　(D)550°C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22.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含碳量愈高，S曲線會往哪裡移動？　(A)左邊　(B)右邊　(C)上方　(D)下方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23.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麻回火的特點為　(A)可消除殘留的內應力　(B)必須再回火一次　(C)變態時間短　(D)組織全為麻田散鐵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24.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亞共析鋼正常化加熱溫度在何種上30°C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50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C？　(A)A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1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(B)A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2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(C)A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3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(D)Acm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25.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下列何者非沃斯回火的特點？　(A)適合大量生產　(B)不必再施行回火　(C)所處理的零件尺寸較大　(D)成本較高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26.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金屬之正常化熱處理一般在　(A)水　(B)鹽浴　(C)油　(D)空氣中冷卻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27.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主要目的在使鋼組織微細化者為　(A)淬火　(B)退火　(C)回火　(D)正常化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28.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共析鋼及過共析鋼淬火加熱溫度在何種上30°C</w:t>
            </w:r>
            <w:r w:rsidRPr="00A17842">
              <w:rPr>
                <w:rFonts w:ascii="Cambria Math" w:eastAsia="標楷體" w:hAnsi="Cambria Math" w:cs="Cambria Math"/>
                <w:sz w:val="28"/>
              </w:rPr>
              <w:t>∼</w:t>
            </w:r>
            <w:r w:rsidRPr="00A17842">
              <w:rPr>
                <w:rFonts w:ascii="標楷體" w:eastAsia="標楷體" w:hAnsi="標楷體"/>
                <w:sz w:val="28"/>
              </w:rPr>
              <w:t>50</w:t>
            </w:r>
            <w:r w:rsidRPr="00A17842">
              <w:rPr>
                <w:rFonts w:ascii="標楷體" w:eastAsia="標楷體" w:hAnsi="標楷體" w:cs="標楷體" w:hint="eastAsia"/>
                <w:sz w:val="28"/>
              </w:rPr>
              <w:t>°</w:t>
            </w:r>
            <w:r w:rsidRPr="00A17842">
              <w:rPr>
                <w:rFonts w:ascii="標楷體" w:eastAsia="標楷體" w:hAnsi="標楷體"/>
                <w:sz w:val="28"/>
              </w:rPr>
              <w:t>C？　(A)A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1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(B)A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2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(C)A</w:t>
            </w:r>
            <w:r w:rsidRPr="00A17842">
              <w:rPr>
                <w:rFonts w:ascii="標楷體" w:eastAsia="標楷體" w:hAnsi="標楷體"/>
                <w:sz w:val="28"/>
                <w:vertAlign w:val="subscript"/>
              </w:rPr>
              <w:t>3</w:t>
            </w:r>
            <w:r w:rsidRPr="00A17842">
              <w:rPr>
                <w:rFonts w:ascii="標楷體" w:eastAsia="標楷體" w:hAnsi="標楷體"/>
                <w:sz w:val="28"/>
              </w:rPr>
              <w:t xml:space="preserve">　(D)Acm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29.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良好之淬火液應具有何種特性？　(A)比熱小　(B)導熱度大　(C)黏度大　(D)揮發性大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30.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鋼施行淬火是希望得到何種組織？　(A)雪明碳鐵　(B)波來鐵　(C)麻田散鐵　(D)肥粒鐵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31.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欲增加鋼的韌性可施以何種處理？　(A)回火　(B)退火　(C)正常化　(D)球化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32.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亞共析鋼之常溫組織　(A)肥粒鐵（α）＋沃斯田鐵（γ）　(B)沃斯田鐵（γ）＋波來鐵（P）　(C)肥粒鐵（α）＋波來鐵（P）　(D)波來鐵（P）＋雪明碳鐵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33.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下列何種材料滲碳效果最佳？　(A)S20C　(B)S50C　(C)鋼鐵　(D)鉻鋼</w:t>
            </w:r>
          </w:p>
          <w:p w:rsidR="00A17842" w:rsidRPr="00A17842" w:rsidRDefault="00A17842" w:rsidP="00201664">
            <w:pPr>
              <w:spacing w:line="120" w:lineRule="auto"/>
              <w:rPr>
                <w:rFonts w:ascii="標楷體" w:eastAsia="標楷體" w:hAnsi="標楷體"/>
                <w:sz w:val="28"/>
              </w:rPr>
            </w:pP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lastRenderedPageBreak/>
              <w:t>34.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滲碳法中於不需滲碳面可鍍上　(A)鉛　(B)銅　(C)鎂　(D)鎳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35.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滲硫法主要在提高鋼件的　(A)硬度　(B)耐蝕性　(C)耐磨性　(D)韌性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36.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下列何者非為表面硬化法？　(A)滲碳法　(B)氮化法　(C)氰化法　(D)球化法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37.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鍍鉻法是將材料接於負極，而陽極接不與電鍍液起作用的材料如　(A)塑膠　(B)石墨　(C)不鏽鋼　(D)花崗石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38.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在高溫進行液體滲碳時，哪一種反應會成為主體？　(A)氮化反應　(B)滲碳反應　(C)滲碳與氮化同時反應　(D)無法反應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39.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高週波淬火又稱　(A)感應電熱法　(B)氰化法　(C)氮化法　(D)珠擊法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40.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鍍層前，一般材料均先作何種處理？　(A)水洗　(B)酸洗　(C)烘乾　(D)塗碳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41.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精密儀之表面硬化　(A)應採用滲碳法　(B)應採用氮化法　(C)以上兩種方法都很理想　(D)以上兩種方法都不理想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42.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氮化法是利用何者分解出氮氣並滲入鋼中，以得到表面硬度？　(A)鉻氣　(B)氮氣　(C)氨氣　(D)氫氣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43.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下列何者非為表面硬化加工？　(A)滲碳法　(B)氰化法　(C)氮化法　(D)球狀化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44.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避免變形過大，一般可採用何種表面硬化法？　(A)滲碳法　(B)氮化法　(C)氰化法　(D)高週波硬化法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45.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何種表面硬化法易生毒性？　(A)滲碳法　(B)氮化法　(C)滲碳氮化法　(D)滲硫法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46.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鍍層硬化法常用何種為鍍層金屬？　(A)金　(B)鋁　(C)鋅　(D)鉻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47.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氮化法的表面硬化，一般均加熱於多少°C而不會影響其硬度？　(A)200°C　(B)500°C　(C)800°C　(D)1200°C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48.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滲碳法以何種碳鋼為主？　(A)低　(B)中　(C)高　(D)合金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49.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A17842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碳在鐵中，成游離狀態，並呈灰色板狀結晶者，稱為　(A)雪明碳鐵　(B)石墨碳　(C)波來鐵　(D)肥粒鐵</w:t>
            </w:r>
          </w:p>
        </w:tc>
      </w:tr>
      <w:tr w:rsidR="00A17842" w:rsidRPr="00A17842" w:rsidTr="00201664">
        <w:tblPrEx>
          <w:tblLook w:val="0000"/>
        </w:tblPrEx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50.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【 　 】</w:t>
            </w:r>
          </w:p>
        </w:tc>
        <w:tc>
          <w:tcPr>
            <w:tcW w:w="0" w:type="auto"/>
          </w:tcPr>
          <w:p w:rsidR="00A17842" w:rsidRPr="00A17842" w:rsidRDefault="00A17842" w:rsidP="00201664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17842">
              <w:rPr>
                <w:rFonts w:ascii="標楷體" w:eastAsia="標楷體" w:hAnsi="標楷體"/>
                <w:sz w:val="28"/>
              </w:rPr>
              <w:t>從熔鐵爐（Cupola）提煉出來的產品為　(A)生鐵　(B)鑄鐵　(C)熟鐵　(D)鋼</w:t>
            </w:r>
          </w:p>
          <w:p w:rsidR="00A17842" w:rsidRPr="00A17842" w:rsidRDefault="00A17842" w:rsidP="00201664">
            <w:pPr>
              <w:spacing w:line="120" w:lineRule="auto"/>
              <w:rPr>
                <w:rFonts w:ascii="標楷體" w:eastAsia="標楷體" w:hAnsi="標楷體"/>
                <w:sz w:val="28"/>
              </w:rPr>
            </w:pPr>
          </w:p>
        </w:tc>
      </w:tr>
    </w:tbl>
    <w:p w:rsidR="001C36ED" w:rsidRPr="002B3812" w:rsidRDefault="001C36ED" w:rsidP="008C2767">
      <w:pPr>
        <w:rPr>
          <w:rFonts w:asciiTheme="majorEastAsia" w:eastAsiaTheme="majorEastAsia" w:hAnsiTheme="majorEastAsia"/>
          <w:szCs w:val="28"/>
        </w:rPr>
      </w:pPr>
    </w:p>
    <w:sectPr w:rsidR="001C36ED" w:rsidRPr="002B3812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33C7" w:rsidRDefault="006C33C7">
      <w:r>
        <w:separator/>
      </w:r>
    </w:p>
  </w:endnote>
  <w:endnote w:type="continuationSeparator" w:id="1">
    <w:p w:rsidR="006C33C7" w:rsidRDefault="006C33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8C6A2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8C6A2C" w:rsidRPr="005C0C55">
      <w:rPr>
        <w:rFonts w:ascii="新細明體" w:hAnsi="新細明體"/>
      </w:rPr>
      <w:fldChar w:fldCharType="separate"/>
    </w:r>
    <w:r w:rsidR="009078D1">
      <w:rPr>
        <w:rFonts w:ascii="新細明體" w:hAnsi="新細明體"/>
        <w:noProof/>
      </w:rPr>
      <w:t>1</w:t>
    </w:r>
    <w:r w:rsidR="008C6A2C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8C6A2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8C6A2C" w:rsidRPr="005C0C55">
      <w:rPr>
        <w:rFonts w:ascii="新細明體" w:hAnsi="新細明體"/>
      </w:rPr>
      <w:fldChar w:fldCharType="separate"/>
    </w:r>
    <w:r w:rsidR="009078D1">
      <w:rPr>
        <w:rFonts w:ascii="新細明體" w:hAnsi="新細明體"/>
        <w:noProof/>
      </w:rPr>
      <w:t>2</w:t>
    </w:r>
    <w:r w:rsidR="008C6A2C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33C7" w:rsidRDefault="006C33C7">
      <w:r>
        <w:separator/>
      </w:r>
    </w:p>
  </w:footnote>
  <w:footnote w:type="continuationSeparator" w:id="1">
    <w:p w:rsidR="006C33C7" w:rsidRDefault="006C33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B3812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2B3812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</w:t>
          </w:r>
          <w:r w:rsidR="006B46FE" w:rsidRPr="006B46FE">
            <w:rPr>
              <w:rFonts w:ascii="新細明體" w:hAnsi="新細明體" w:hint="eastAsia"/>
              <w:color w:val="FF0000"/>
              <w:sz w:val="28"/>
            </w:rPr>
            <w:t>補</w:t>
          </w:r>
          <w:r>
            <w:rPr>
              <w:rFonts w:ascii="新細明體" w:hAnsi="新細明體" w:hint="eastAsia"/>
              <w:color w:val="FF0000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2B381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甲 </w:t>
          </w:r>
          <w:r w:rsidR="001077F9"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9D7C0E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7C0E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陳奕滄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2B381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  <w:r w:rsidR="00EC1F11"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86685" w:rsidP="00386685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(是)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rsids>
    <w:rsidRoot w:val="001808BF"/>
    <w:rsid w:val="000213D9"/>
    <w:rsid w:val="000533AE"/>
    <w:rsid w:val="00054165"/>
    <w:rsid w:val="000A1DCB"/>
    <w:rsid w:val="000D2197"/>
    <w:rsid w:val="000D7E50"/>
    <w:rsid w:val="000F0A5C"/>
    <w:rsid w:val="000F31AA"/>
    <w:rsid w:val="001075A0"/>
    <w:rsid w:val="001077F9"/>
    <w:rsid w:val="001601A1"/>
    <w:rsid w:val="00171477"/>
    <w:rsid w:val="001745C7"/>
    <w:rsid w:val="001808BF"/>
    <w:rsid w:val="001A2DD8"/>
    <w:rsid w:val="001C36ED"/>
    <w:rsid w:val="001D79E3"/>
    <w:rsid w:val="001E715E"/>
    <w:rsid w:val="001F4592"/>
    <w:rsid w:val="00204C0D"/>
    <w:rsid w:val="002332A1"/>
    <w:rsid w:val="00234D04"/>
    <w:rsid w:val="0024316E"/>
    <w:rsid w:val="002474CD"/>
    <w:rsid w:val="002B3812"/>
    <w:rsid w:val="002D166C"/>
    <w:rsid w:val="003041B0"/>
    <w:rsid w:val="00321D20"/>
    <w:rsid w:val="003256C5"/>
    <w:rsid w:val="00343FEE"/>
    <w:rsid w:val="00380747"/>
    <w:rsid w:val="00386685"/>
    <w:rsid w:val="003B053A"/>
    <w:rsid w:val="003D6F89"/>
    <w:rsid w:val="003E1C9E"/>
    <w:rsid w:val="0049132C"/>
    <w:rsid w:val="004949D1"/>
    <w:rsid w:val="00494E9E"/>
    <w:rsid w:val="0049676D"/>
    <w:rsid w:val="004B4D2C"/>
    <w:rsid w:val="004B6002"/>
    <w:rsid w:val="004C4C51"/>
    <w:rsid w:val="004E4B9F"/>
    <w:rsid w:val="00513B6E"/>
    <w:rsid w:val="0052243D"/>
    <w:rsid w:val="00524E06"/>
    <w:rsid w:val="00564D54"/>
    <w:rsid w:val="00586C60"/>
    <w:rsid w:val="005B2164"/>
    <w:rsid w:val="005B496C"/>
    <w:rsid w:val="005E2B2E"/>
    <w:rsid w:val="0061414F"/>
    <w:rsid w:val="006170EF"/>
    <w:rsid w:val="00617602"/>
    <w:rsid w:val="00622DE9"/>
    <w:rsid w:val="00647E52"/>
    <w:rsid w:val="00677FFB"/>
    <w:rsid w:val="00691574"/>
    <w:rsid w:val="006B011A"/>
    <w:rsid w:val="006B46FE"/>
    <w:rsid w:val="006C33C7"/>
    <w:rsid w:val="006C3973"/>
    <w:rsid w:val="006E4BDC"/>
    <w:rsid w:val="007009A9"/>
    <w:rsid w:val="0070464C"/>
    <w:rsid w:val="00704CD5"/>
    <w:rsid w:val="0073668D"/>
    <w:rsid w:val="007423DF"/>
    <w:rsid w:val="00754341"/>
    <w:rsid w:val="00766774"/>
    <w:rsid w:val="007936AA"/>
    <w:rsid w:val="007C18C2"/>
    <w:rsid w:val="007C28D2"/>
    <w:rsid w:val="00821D25"/>
    <w:rsid w:val="00827253"/>
    <w:rsid w:val="008310E7"/>
    <w:rsid w:val="00846D7E"/>
    <w:rsid w:val="0084740C"/>
    <w:rsid w:val="00852BB2"/>
    <w:rsid w:val="008566FA"/>
    <w:rsid w:val="008721BC"/>
    <w:rsid w:val="00874B1E"/>
    <w:rsid w:val="0087730D"/>
    <w:rsid w:val="008832E2"/>
    <w:rsid w:val="00886207"/>
    <w:rsid w:val="008A038D"/>
    <w:rsid w:val="008A249A"/>
    <w:rsid w:val="008C2767"/>
    <w:rsid w:val="008C6A2C"/>
    <w:rsid w:val="008E0CB3"/>
    <w:rsid w:val="009078D1"/>
    <w:rsid w:val="00907CEB"/>
    <w:rsid w:val="00927471"/>
    <w:rsid w:val="00941320"/>
    <w:rsid w:val="009419F5"/>
    <w:rsid w:val="009447CA"/>
    <w:rsid w:val="00951974"/>
    <w:rsid w:val="0097478F"/>
    <w:rsid w:val="009768C8"/>
    <w:rsid w:val="00991E9B"/>
    <w:rsid w:val="009D2548"/>
    <w:rsid w:val="009D7C0E"/>
    <w:rsid w:val="00A17842"/>
    <w:rsid w:val="00A5566F"/>
    <w:rsid w:val="00A6082A"/>
    <w:rsid w:val="00A940C0"/>
    <w:rsid w:val="00A97D46"/>
    <w:rsid w:val="00AB4F1C"/>
    <w:rsid w:val="00AC74B8"/>
    <w:rsid w:val="00B00D78"/>
    <w:rsid w:val="00B14181"/>
    <w:rsid w:val="00B54777"/>
    <w:rsid w:val="00B770E7"/>
    <w:rsid w:val="00B87F20"/>
    <w:rsid w:val="00BB53C0"/>
    <w:rsid w:val="00BD019A"/>
    <w:rsid w:val="00BD3219"/>
    <w:rsid w:val="00BF14F7"/>
    <w:rsid w:val="00BF4335"/>
    <w:rsid w:val="00C00BB4"/>
    <w:rsid w:val="00C24E68"/>
    <w:rsid w:val="00C9191F"/>
    <w:rsid w:val="00CC01EE"/>
    <w:rsid w:val="00CE0A02"/>
    <w:rsid w:val="00CE3CF4"/>
    <w:rsid w:val="00CF3AA4"/>
    <w:rsid w:val="00D027DE"/>
    <w:rsid w:val="00D13332"/>
    <w:rsid w:val="00D378D5"/>
    <w:rsid w:val="00D57F49"/>
    <w:rsid w:val="00D821C6"/>
    <w:rsid w:val="00D9008B"/>
    <w:rsid w:val="00D9243F"/>
    <w:rsid w:val="00DA69DD"/>
    <w:rsid w:val="00DB6083"/>
    <w:rsid w:val="00DB7DDF"/>
    <w:rsid w:val="00DC7FA4"/>
    <w:rsid w:val="00DE6789"/>
    <w:rsid w:val="00DF1020"/>
    <w:rsid w:val="00DF6967"/>
    <w:rsid w:val="00DF75B8"/>
    <w:rsid w:val="00E00B1E"/>
    <w:rsid w:val="00E052B0"/>
    <w:rsid w:val="00E50451"/>
    <w:rsid w:val="00E577F4"/>
    <w:rsid w:val="00E854C8"/>
    <w:rsid w:val="00E91095"/>
    <w:rsid w:val="00E92C8F"/>
    <w:rsid w:val="00E9451A"/>
    <w:rsid w:val="00EA2306"/>
    <w:rsid w:val="00EA67F7"/>
    <w:rsid w:val="00EB005E"/>
    <w:rsid w:val="00EC1F11"/>
    <w:rsid w:val="00EF7084"/>
    <w:rsid w:val="00F05B3D"/>
    <w:rsid w:val="00F17AAE"/>
    <w:rsid w:val="00F336FE"/>
    <w:rsid w:val="00F53FE0"/>
    <w:rsid w:val="00F562D4"/>
    <w:rsid w:val="00F871BC"/>
    <w:rsid w:val="00F92A38"/>
    <w:rsid w:val="00F94410"/>
    <w:rsid w:val="00FD20FE"/>
    <w:rsid w:val="00FF0A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62D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2604</Characters>
  <Application>Microsoft Office Word</Application>
  <DocSecurity>0</DocSecurity>
  <Lines>21</Lines>
  <Paragraphs>6</Paragraphs>
  <ScaleCrop>false</ScaleCrop>
  <Company>microsoft</Company>
  <LinksUpToDate>false</LinksUpToDate>
  <CharactersWithSpaces>3054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YB</cp:lastModifiedBy>
  <cp:revision>2</cp:revision>
  <cp:lastPrinted>2019-09-18T06:49:00Z</cp:lastPrinted>
  <dcterms:created xsi:type="dcterms:W3CDTF">2020-01-25T11:56:00Z</dcterms:created>
  <dcterms:modified xsi:type="dcterms:W3CDTF">2020-01-25T11:56:00Z</dcterms:modified>
</cp:coreProperties>
</file>