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1E67" w:rsidRPr="00471E67" w:rsidRDefault="00471E67" w:rsidP="00471E67">
      <w:pPr>
        <w:autoSpaceDE w:val="0"/>
        <w:autoSpaceDN w:val="0"/>
        <w:adjustRightInd w:val="0"/>
        <w:spacing w:beforeLines="50" w:before="180" w:afterLines="50" w:after="180" w:line="280" w:lineRule="exact"/>
        <w:rPr>
          <w:rFonts w:ascii="Arial" w:hAnsi="Arial" w:cs="Arial"/>
        </w:rPr>
      </w:pPr>
      <w:r w:rsidRPr="00471E67">
        <w:rPr>
          <w:rFonts w:ascii="新細明體" w:eastAsia="新細明體" w:hAnsi="新細明體" w:cs="新細明體" w:hint="eastAsia"/>
          <w:b/>
          <w:bdr w:val="single" w:sz="4" w:space="0" w:color="auto"/>
        </w:rPr>
        <w:t>使用</w:t>
      </w:r>
      <w:r w:rsidRPr="00471E67">
        <w:rPr>
          <w:rFonts w:ascii="新細明體" w:eastAsia="新細明體" w:hAnsi="新細明體" w:cs="新細明體" w:hint="eastAsia"/>
          <w:b/>
          <w:bdr w:val="single" w:sz="4" w:space="0" w:color="auto"/>
        </w:rPr>
        <w:t>答案卡</w:t>
      </w:r>
      <w:r w:rsidRPr="00471E67">
        <w:rPr>
          <w:rFonts w:ascii="Arial" w:hAnsi="Arial" w:cs="Arial Unicode MS" w:hint="eastAsia"/>
          <w:b/>
          <w:bdr w:val="single" w:sz="4" w:space="0" w:color="auto"/>
        </w:rPr>
        <w:t>2</w:t>
      </w:r>
      <w:r w:rsidRPr="00471E67">
        <w:rPr>
          <w:rFonts w:asciiTheme="minorEastAsia" w:eastAsiaTheme="minorEastAsia" w:hAnsiTheme="minorEastAsia" w:cs="Arial Unicode MS" w:hint="eastAsia"/>
          <w:b/>
          <w:bdr w:val="single" w:sz="4" w:space="0" w:color="auto"/>
        </w:rPr>
        <w:t>張</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勞工在何種情況下，雇主得不經預告終止勞動契約？</w:t>
      </w:r>
      <w:r w:rsidRPr="004429AE">
        <w:rPr>
          <w:rFonts w:ascii="Arial" w:hAnsi="Arial" w:cs="Arial"/>
        </w:rPr>
        <w:t>(A)</w:t>
      </w:r>
      <w:r w:rsidRPr="004429AE">
        <w:rPr>
          <w:rFonts w:ascii="Arial" w:hAnsi="Arial" w:cs="Arial"/>
        </w:rPr>
        <w:t>確定被法院判刑</w:t>
      </w:r>
      <w:r w:rsidRPr="004429AE">
        <w:rPr>
          <w:rFonts w:ascii="Arial" w:hAnsi="Arial" w:cs="Arial"/>
        </w:rPr>
        <w:t>6</w:t>
      </w:r>
      <w:r w:rsidRPr="004429AE">
        <w:rPr>
          <w:rFonts w:ascii="Arial" w:hAnsi="Arial" w:cs="Arial"/>
        </w:rPr>
        <w:t>個月以內並</w:t>
      </w:r>
      <w:proofErr w:type="gramStart"/>
      <w:r w:rsidRPr="004429AE">
        <w:rPr>
          <w:rFonts w:ascii="Arial" w:hAnsi="Arial" w:cs="Arial"/>
        </w:rPr>
        <w:t>諭</w:t>
      </w:r>
      <w:proofErr w:type="gramEnd"/>
      <w:r w:rsidRPr="004429AE">
        <w:rPr>
          <w:rFonts w:ascii="Arial" w:hAnsi="Arial" w:cs="Arial"/>
        </w:rPr>
        <w:t>知緩刑超過</w:t>
      </w:r>
      <w:r w:rsidRPr="004429AE">
        <w:rPr>
          <w:rFonts w:ascii="Arial" w:hAnsi="Arial" w:cs="Arial"/>
        </w:rPr>
        <w:t>1</w:t>
      </w:r>
      <w:r w:rsidRPr="004429AE">
        <w:rPr>
          <w:rFonts w:ascii="Arial" w:hAnsi="Arial" w:cs="Arial"/>
        </w:rPr>
        <w:t>年以上者</w:t>
      </w:r>
      <w:r w:rsidRPr="004429AE">
        <w:rPr>
          <w:rFonts w:ascii="Arial" w:hAnsi="Arial" w:cs="Arial"/>
        </w:rPr>
        <w:t xml:space="preserve"> (B)</w:t>
      </w:r>
      <w:r w:rsidRPr="004429AE">
        <w:rPr>
          <w:rFonts w:ascii="Arial" w:hAnsi="Arial" w:cs="Arial"/>
        </w:rPr>
        <w:t>不服指揮對雇主暴力相向者</w:t>
      </w:r>
      <w:r w:rsidRPr="004429AE">
        <w:rPr>
          <w:rFonts w:ascii="Arial" w:hAnsi="Arial" w:cs="Arial"/>
        </w:rPr>
        <w:t xml:space="preserve"> (C)</w:t>
      </w:r>
      <w:r w:rsidRPr="004429AE">
        <w:rPr>
          <w:rFonts w:ascii="Arial" w:hAnsi="Arial" w:cs="Arial"/>
        </w:rPr>
        <w:t>經常遲到早退者</w:t>
      </w:r>
      <w:r w:rsidRPr="004429AE">
        <w:rPr>
          <w:rFonts w:ascii="Arial" w:hAnsi="Arial" w:cs="Arial"/>
        </w:rPr>
        <w:t xml:space="preserve"> (D)</w:t>
      </w:r>
      <w:r w:rsidRPr="004429AE">
        <w:rPr>
          <w:rFonts w:ascii="Arial" w:hAnsi="Arial" w:cs="Arial"/>
        </w:rPr>
        <w:t>非連續曠工但一個月內累計</w:t>
      </w:r>
      <w:bookmarkStart w:id="0" w:name="_GoBack"/>
      <w:bookmarkEnd w:id="0"/>
      <w:r w:rsidRPr="004429AE">
        <w:rPr>
          <w:rFonts w:ascii="Arial" w:hAnsi="Arial" w:cs="Arial"/>
        </w:rPr>
        <w:t>達</w:t>
      </w:r>
      <w:r w:rsidRPr="004429AE">
        <w:rPr>
          <w:rFonts w:ascii="Arial" w:hAnsi="Arial" w:cs="Arial"/>
        </w:rPr>
        <w:t>3</w:t>
      </w:r>
      <w:r w:rsidRPr="004429AE">
        <w:rPr>
          <w:rFonts w:ascii="Arial" w:hAnsi="Arial" w:cs="Arial"/>
        </w:rPr>
        <w:t>日以上者</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下列何者非屬職業安全衛生法規定之勞工法定義務？</w:t>
      </w:r>
      <w:r w:rsidRPr="004429AE">
        <w:rPr>
          <w:rFonts w:ascii="Arial" w:hAnsi="Arial" w:cs="Arial"/>
        </w:rPr>
        <w:t>(A)</w:t>
      </w:r>
      <w:r w:rsidRPr="004429AE">
        <w:rPr>
          <w:rFonts w:ascii="Arial" w:hAnsi="Arial" w:cs="Arial"/>
        </w:rPr>
        <w:t>定期接受健康檢查</w:t>
      </w:r>
      <w:r w:rsidRPr="004429AE">
        <w:rPr>
          <w:rFonts w:ascii="Arial" w:hAnsi="Arial" w:cs="Arial"/>
        </w:rPr>
        <w:t xml:space="preserve"> (B)</w:t>
      </w:r>
      <w:r w:rsidRPr="004429AE">
        <w:rPr>
          <w:rFonts w:ascii="Arial" w:hAnsi="Arial" w:cs="Arial"/>
        </w:rPr>
        <w:t>參加安全衛生教育訓練</w:t>
      </w:r>
      <w:r w:rsidRPr="004429AE">
        <w:rPr>
          <w:rFonts w:ascii="Arial" w:hAnsi="Arial" w:cs="Arial"/>
        </w:rPr>
        <w:t xml:space="preserve"> (C)</w:t>
      </w:r>
      <w:r w:rsidRPr="004429AE">
        <w:rPr>
          <w:rFonts w:ascii="Arial" w:hAnsi="Arial" w:cs="Arial"/>
        </w:rPr>
        <w:t>實施自動檢查</w:t>
      </w:r>
      <w:r w:rsidRPr="004429AE">
        <w:rPr>
          <w:rFonts w:ascii="Arial" w:hAnsi="Arial" w:cs="Arial"/>
        </w:rPr>
        <w:t xml:space="preserve"> (D)</w:t>
      </w:r>
      <w:r w:rsidRPr="004429AE">
        <w:rPr>
          <w:rFonts w:ascii="Arial" w:hAnsi="Arial" w:cs="Arial"/>
        </w:rPr>
        <w:t>遵守安全衛生工作守則</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於營造工地潮濕場所中使用電動機具，為</w:t>
      </w:r>
      <w:proofErr w:type="gramStart"/>
      <w:r w:rsidRPr="004429AE">
        <w:rPr>
          <w:rFonts w:ascii="Arial" w:hAnsi="Arial" w:cs="Arial"/>
        </w:rPr>
        <w:t>防止感電危害</w:t>
      </w:r>
      <w:proofErr w:type="gramEnd"/>
      <w:r w:rsidRPr="004429AE">
        <w:rPr>
          <w:rFonts w:ascii="Arial" w:hAnsi="Arial" w:cs="Arial"/>
        </w:rPr>
        <w:t>，應於該電路設置何種安全裝置？</w:t>
      </w:r>
      <w:r w:rsidRPr="004429AE">
        <w:rPr>
          <w:rFonts w:ascii="Arial" w:hAnsi="Arial" w:cs="Arial"/>
        </w:rPr>
        <w:t>(A)</w:t>
      </w:r>
      <w:r w:rsidRPr="004429AE">
        <w:rPr>
          <w:rFonts w:ascii="Arial" w:hAnsi="Arial" w:cs="Arial"/>
        </w:rPr>
        <w:t>閉關箱</w:t>
      </w:r>
      <w:r w:rsidRPr="004429AE">
        <w:rPr>
          <w:rFonts w:ascii="Arial" w:hAnsi="Arial" w:cs="Arial"/>
        </w:rPr>
        <w:t xml:space="preserve"> (B)</w:t>
      </w:r>
      <w:r w:rsidRPr="004429AE">
        <w:rPr>
          <w:rFonts w:ascii="Arial" w:hAnsi="Arial" w:cs="Arial"/>
        </w:rPr>
        <w:t>自動電擊防止裝置</w:t>
      </w:r>
      <w:r w:rsidRPr="004429AE">
        <w:rPr>
          <w:rFonts w:ascii="Arial" w:hAnsi="Arial" w:cs="Arial"/>
        </w:rPr>
        <w:t xml:space="preserve"> (C)</w:t>
      </w:r>
      <w:r w:rsidRPr="004429AE">
        <w:rPr>
          <w:rFonts w:ascii="Arial" w:hAnsi="Arial" w:cs="Arial"/>
        </w:rPr>
        <w:t>高感度高速型漏電斷路器</w:t>
      </w:r>
      <w:r w:rsidRPr="004429AE">
        <w:rPr>
          <w:rFonts w:ascii="Arial" w:hAnsi="Arial" w:cs="Arial"/>
        </w:rPr>
        <w:t xml:space="preserve"> (D)</w:t>
      </w:r>
      <w:r w:rsidRPr="004429AE">
        <w:rPr>
          <w:rFonts w:ascii="Arial" w:hAnsi="Arial" w:cs="Arial"/>
        </w:rPr>
        <w:t>高容量保險絲</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下列何者非屬電氣災害類型？</w:t>
      </w:r>
      <w:r w:rsidRPr="004429AE">
        <w:rPr>
          <w:rFonts w:ascii="Arial" w:hAnsi="Arial" w:cs="Arial"/>
        </w:rPr>
        <w:t>(A)</w:t>
      </w:r>
      <w:r w:rsidRPr="004429AE">
        <w:rPr>
          <w:rFonts w:ascii="Arial" w:hAnsi="Arial" w:cs="Arial"/>
        </w:rPr>
        <w:t>電弧灼傷</w:t>
      </w:r>
      <w:r w:rsidRPr="004429AE">
        <w:rPr>
          <w:rFonts w:ascii="Arial" w:hAnsi="Arial" w:cs="Arial"/>
        </w:rPr>
        <w:t xml:space="preserve"> (B)</w:t>
      </w:r>
      <w:r w:rsidRPr="004429AE">
        <w:rPr>
          <w:rFonts w:ascii="Arial" w:hAnsi="Arial" w:cs="Arial"/>
        </w:rPr>
        <w:t>電氣火災</w:t>
      </w:r>
      <w:r w:rsidRPr="004429AE">
        <w:rPr>
          <w:rFonts w:ascii="Arial" w:hAnsi="Arial" w:cs="Arial"/>
        </w:rPr>
        <w:t xml:space="preserve"> (C)</w:t>
      </w:r>
      <w:r w:rsidRPr="004429AE">
        <w:rPr>
          <w:rFonts w:ascii="Arial" w:hAnsi="Arial" w:cs="Arial"/>
        </w:rPr>
        <w:t>靜電危害</w:t>
      </w:r>
      <w:r w:rsidRPr="004429AE">
        <w:rPr>
          <w:rFonts w:ascii="Arial" w:hAnsi="Arial" w:cs="Arial"/>
        </w:rPr>
        <w:t xml:space="preserve"> (D)</w:t>
      </w:r>
      <w:r w:rsidRPr="004429AE">
        <w:rPr>
          <w:rFonts w:ascii="Arial" w:hAnsi="Arial" w:cs="Arial"/>
        </w:rPr>
        <w:t>雷電閃爍</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我國職業災害勞工保護法，適用之對象為何？</w:t>
      </w:r>
      <w:r w:rsidRPr="004429AE">
        <w:rPr>
          <w:rFonts w:ascii="Arial" w:hAnsi="Arial" w:cs="Arial"/>
        </w:rPr>
        <w:t>(A)</w:t>
      </w:r>
      <w:r w:rsidRPr="004429AE">
        <w:rPr>
          <w:rFonts w:ascii="Arial" w:hAnsi="Arial" w:cs="Arial"/>
        </w:rPr>
        <w:t>未投保健康保險之勞工</w:t>
      </w:r>
      <w:r w:rsidRPr="004429AE">
        <w:rPr>
          <w:rFonts w:ascii="Arial" w:hAnsi="Arial" w:cs="Arial"/>
        </w:rPr>
        <w:t xml:space="preserve"> (B)</w:t>
      </w:r>
      <w:r w:rsidRPr="004429AE">
        <w:rPr>
          <w:rFonts w:ascii="Arial" w:hAnsi="Arial" w:cs="Arial"/>
        </w:rPr>
        <w:t>未參加團體保險之勞工</w:t>
      </w:r>
      <w:r w:rsidRPr="004429AE">
        <w:rPr>
          <w:rFonts w:ascii="Arial" w:hAnsi="Arial" w:cs="Arial"/>
        </w:rPr>
        <w:t xml:space="preserve"> (C)</w:t>
      </w:r>
      <w:r w:rsidRPr="004429AE">
        <w:rPr>
          <w:rFonts w:ascii="Arial" w:hAnsi="Arial" w:cs="Arial"/>
        </w:rPr>
        <w:t>失業勞工</w:t>
      </w:r>
      <w:r w:rsidRPr="004429AE">
        <w:rPr>
          <w:rFonts w:ascii="Arial" w:hAnsi="Arial" w:cs="Arial"/>
        </w:rPr>
        <w:t xml:space="preserve"> (D)</w:t>
      </w:r>
      <w:r w:rsidRPr="004429AE">
        <w:rPr>
          <w:rFonts w:ascii="Arial" w:hAnsi="Arial" w:cs="Arial"/>
        </w:rPr>
        <w:t>未加入勞工保險而遭遇職業災害之勞工</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proofErr w:type="gramStart"/>
      <w:r w:rsidRPr="004429AE">
        <w:rPr>
          <w:rFonts w:ascii="Arial" w:hAnsi="Arial" w:cs="Arial"/>
        </w:rPr>
        <w:t>以下何</w:t>
      </w:r>
      <w:proofErr w:type="gramEnd"/>
      <w:r w:rsidRPr="004429AE">
        <w:rPr>
          <w:rFonts w:ascii="Arial" w:hAnsi="Arial" w:cs="Arial"/>
        </w:rPr>
        <w:t>者是消除職業病發生率之源頭管理對策？</w:t>
      </w:r>
      <w:r w:rsidRPr="004429AE">
        <w:rPr>
          <w:rFonts w:ascii="Arial" w:hAnsi="Arial" w:cs="Arial"/>
        </w:rPr>
        <w:t>(A)</w:t>
      </w:r>
      <w:r w:rsidRPr="004429AE">
        <w:rPr>
          <w:rFonts w:ascii="Arial" w:hAnsi="Arial" w:cs="Arial"/>
        </w:rPr>
        <w:t>使用個人防護具</w:t>
      </w:r>
      <w:r w:rsidRPr="004429AE">
        <w:rPr>
          <w:rFonts w:ascii="Arial" w:hAnsi="Arial" w:cs="Arial"/>
        </w:rPr>
        <w:t xml:space="preserve"> (B)</w:t>
      </w:r>
      <w:r w:rsidRPr="004429AE">
        <w:rPr>
          <w:rFonts w:ascii="Arial" w:hAnsi="Arial" w:cs="Arial"/>
        </w:rPr>
        <w:t>健康檢查</w:t>
      </w:r>
      <w:r w:rsidRPr="004429AE">
        <w:rPr>
          <w:rFonts w:ascii="Arial" w:hAnsi="Arial" w:cs="Arial"/>
        </w:rPr>
        <w:t xml:space="preserve"> (C)</w:t>
      </w:r>
      <w:r w:rsidRPr="004429AE">
        <w:rPr>
          <w:rFonts w:ascii="Arial" w:hAnsi="Arial" w:cs="Arial"/>
        </w:rPr>
        <w:t>改善作業環境</w:t>
      </w:r>
      <w:r w:rsidRPr="004429AE">
        <w:rPr>
          <w:rFonts w:ascii="Arial" w:hAnsi="Arial" w:cs="Arial"/>
        </w:rPr>
        <w:t xml:space="preserve"> (D)</w:t>
      </w:r>
      <w:r w:rsidRPr="004429AE">
        <w:rPr>
          <w:rFonts w:ascii="Arial" w:hAnsi="Arial" w:cs="Arial"/>
        </w:rPr>
        <w:t>多運動</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下列何者非屬勞工從事電氣工作，應符合之規定？</w:t>
      </w:r>
      <w:r w:rsidRPr="004429AE">
        <w:rPr>
          <w:rFonts w:ascii="Arial" w:hAnsi="Arial" w:cs="Arial"/>
        </w:rPr>
        <w:t>(A)</w:t>
      </w:r>
      <w:r w:rsidRPr="004429AE">
        <w:rPr>
          <w:rFonts w:ascii="Arial" w:hAnsi="Arial" w:cs="Arial"/>
        </w:rPr>
        <w:t>使其使用電工安全帽</w:t>
      </w:r>
      <w:r w:rsidRPr="004429AE">
        <w:rPr>
          <w:rFonts w:ascii="Arial" w:hAnsi="Arial" w:cs="Arial"/>
        </w:rPr>
        <w:t xml:space="preserve"> (B)</w:t>
      </w:r>
      <w:r w:rsidRPr="004429AE">
        <w:rPr>
          <w:rFonts w:ascii="Arial" w:hAnsi="Arial" w:cs="Arial"/>
        </w:rPr>
        <w:t>穿戴絕緣防護具</w:t>
      </w:r>
      <w:r w:rsidRPr="004429AE">
        <w:rPr>
          <w:rFonts w:ascii="Arial" w:hAnsi="Arial" w:cs="Arial"/>
        </w:rPr>
        <w:t xml:space="preserve"> (C)</w:t>
      </w:r>
      <w:r w:rsidRPr="004429AE">
        <w:rPr>
          <w:rFonts w:ascii="Arial" w:hAnsi="Arial" w:cs="Arial"/>
        </w:rPr>
        <w:t>停電作業</w:t>
      </w:r>
      <w:proofErr w:type="gramStart"/>
      <w:r w:rsidRPr="004429AE">
        <w:rPr>
          <w:rFonts w:ascii="Arial" w:hAnsi="Arial" w:cs="Arial"/>
        </w:rPr>
        <w:t>應檢電掛</w:t>
      </w:r>
      <w:proofErr w:type="gramEnd"/>
      <w:r w:rsidRPr="004429AE">
        <w:rPr>
          <w:rFonts w:ascii="Arial" w:hAnsi="Arial" w:cs="Arial"/>
        </w:rPr>
        <w:t>接地</w:t>
      </w:r>
      <w:r w:rsidRPr="004429AE">
        <w:rPr>
          <w:rFonts w:ascii="Arial" w:hAnsi="Arial" w:cs="Arial"/>
        </w:rPr>
        <w:t xml:space="preserve"> (D)</w:t>
      </w:r>
      <w:r w:rsidRPr="004429AE">
        <w:rPr>
          <w:rFonts w:ascii="Arial" w:hAnsi="Arial" w:cs="Arial"/>
        </w:rPr>
        <w:t>穿戴棉質手套絕緣</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不當抬舉導致肌肉骨骼傷害，或工作臺</w:t>
      </w:r>
      <w:r w:rsidRPr="004429AE">
        <w:rPr>
          <w:rFonts w:ascii="Tahoma" w:hAnsi="Tahoma" w:cs="Tahoma"/>
        </w:rPr>
        <w:t>�</w:t>
      </w:r>
      <w:r w:rsidRPr="004429AE">
        <w:rPr>
          <w:rFonts w:ascii="Arial" w:hAnsi="Arial" w:cs="Arial"/>
        </w:rPr>
        <w:t>椅高度不適導致肌肉疲勞之現象，可稱之為下列何者？</w:t>
      </w:r>
      <w:r w:rsidRPr="004429AE">
        <w:rPr>
          <w:rFonts w:ascii="Arial" w:hAnsi="Arial" w:cs="Arial"/>
        </w:rPr>
        <w:t>(A)</w:t>
      </w:r>
      <w:proofErr w:type="gramStart"/>
      <w:r w:rsidRPr="004429AE">
        <w:rPr>
          <w:rFonts w:ascii="Arial" w:hAnsi="Arial" w:cs="Arial"/>
        </w:rPr>
        <w:t>感電事件</w:t>
      </w:r>
      <w:proofErr w:type="gramEnd"/>
      <w:r w:rsidRPr="004429AE">
        <w:rPr>
          <w:rFonts w:ascii="Arial" w:hAnsi="Arial" w:cs="Arial"/>
        </w:rPr>
        <w:t xml:space="preserve"> (B)</w:t>
      </w:r>
      <w:r w:rsidRPr="004429AE">
        <w:rPr>
          <w:rFonts w:ascii="Arial" w:hAnsi="Arial" w:cs="Arial"/>
        </w:rPr>
        <w:t>不當動作</w:t>
      </w:r>
      <w:r w:rsidRPr="004429AE">
        <w:rPr>
          <w:rFonts w:ascii="Arial" w:hAnsi="Arial" w:cs="Arial"/>
        </w:rPr>
        <w:t xml:space="preserve"> (C)</w:t>
      </w:r>
      <w:r w:rsidRPr="004429AE">
        <w:rPr>
          <w:rFonts w:ascii="Arial" w:hAnsi="Arial" w:cs="Arial"/>
        </w:rPr>
        <w:t>不安全環境</w:t>
      </w:r>
      <w:r w:rsidRPr="004429AE">
        <w:rPr>
          <w:rFonts w:ascii="Arial" w:hAnsi="Arial" w:cs="Arial"/>
        </w:rPr>
        <w:t xml:space="preserve"> (D)</w:t>
      </w:r>
      <w:r w:rsidRPr="004429AE">
        <w:rPr>
          <w:rFonts w:ascii="Arial" w:hAnsi="Arial" w:cs="Arial"/>
        </w:rPr>
        <w:t>被撞事件</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240" w:hangingChars="100" w:hanging="240"/>
        <w:textAlignment w:val="center"/>
        <w:rPr>
          <w:rFonts w:ascii="Arial" w:hAnsi="Arial" w:cs="Arial"/>
        </w:rPr>
      </w:pPr>
      <w:r w:rsidRPr="004429AE">
        <w:rPr>
          <w:rFonts w:ascii="Arial" w:hAnsi="Arial" w:cs="Arial"/>
        </w:rPr>
        <w:t>下列何者行為非屬個人資料保護法所稱之國際傳輸？</w:t>
      </w:r>
      <w:r w:rsidRPr="004429AE">
        <w:rPr>
          <w:rFonts w:ascii="Arial" w:hAnsi="Arial" w:cs="Arial"/>
        </w:rPr>
        <w:t>(A)</w:t>
      </w:r>
      <w:r w:rsidRPr="004429AE">
        <w:rPr>
          <w:rFonts w:ascii="Arial" w:hAnsi="Arial" w:cs="Arial"/>
        </w:rPr>
        <w:t>將個人資料傳送給經濟部</w:t>
      </w:r>
      <w:r w:rsidRPr="004429AE">
        <w:rPr>
          <w:rFonts w:ascii="Arial" w:hAnsi="Arial" w:cs="Arial"/>
        </w:rPr>
        <w:t xml:space="preserve"> (B)</w:t>
      </w:r>
      <w:r w:rsidRPr="004429AE">
        <w:rPr>
          <w:rFonts w:ascii="Arial" w:hAnsi="Arial" w:cs="Arial"/>
        </w:rPr>
        <w:t>將個人資料傳送給美國的分公司</w:t>
      </w:r>
      <w:r w:rsidRPr="004429AE">
        <w:rPr>
          <w:rFonts w:ascii="Arial" w:hAnsi="Arial" w:cs="Arial"/>
        </w:rPr>
        <w:t xml:space="preserve"> (C)</w:t>
      </w:r>
      <w:r w:rsidRPr="004429AE">
        <w:rPr>
          <w:rFonts w:ascii="Arial" w:hAnsi="Arial" w:cs="Arial"/>
        </w:rPr>
        <w:t>將個人資料傳送給法國的人事部門</w:t>
      </w:r>
      <w:r w:rsidRPr="004429AE">
        <w:rPr>
          <w:rFonts w:ascii="Arial" w:hAnsi="Arial" w:cs="Arial"/>
        </w:rPr>
        <w:t xml:space="preserve"> (D)</w:t>
      </w:r>
      <w:r w:rsidRPr="004429AE">
        <w:rPr>
          <w:rFonts w:ascii="Arial" w:hAnsi="Arial" w:cs="Arial"/>
        </w:rPr>
        <w:t>將個人資料傳送給日本的委託公司</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任職於某公司的程式設計工程師，因職務所編寫之電腦程式，如果沒有</w:t>
      </w:r>
      <w:proofErr w:type="gramStart"/>
      <w:r w:rsidRPr="004429AE">
        <w:rPr>
          <w:rFonts w:ascii="Arial" w:hAnsi="Arial" w:cs="Arial"/>
        </w:rPr>
        <w:t>特別</w:t>
      </w:r>
      <w:proofErr w:type="gramEnd"/>
      <w:r w:rsidRPr="004429AE">
        <w:rPr>
          <w:rFonts w:ascii="Arial" w:hAnsi="Arial" w:cs="Arial"/>
        </w:rPr>
        <w:t>以契約約定，則該電腦程式重製之權利歸屬下列何者？</w:t>
      </w:r>
      <w:r w:rsidRPr="004429AE">
        <w:rPr>
          <w:rFonts w:ascii="Arial" w:hAnsi="Arial" w:cs="Arial"/>
        </w:rPr>
        <w:t>(A)</w:t>
      </w:r>
      <w:r w:rsidRPr="004429AE">
        <w:rPr>
          <w:rFonts w:ascii="Arial" w:hAnsi="Arial" w:cs="Arial"/>
        </w:rPr>
        <w:t>公司</w:t>
      </w:r>
      <w:r w:rsidRPr="004429AE">
        <w:rPr>
          <w:rFonts w:ascii="Arial" w:hAnsi="Arial" w:cs="Arial"/>
        </w:rPr>
        <w:t xml:space="preserve"> (B)</w:t>
      </w:r>
      <w:r w:rsidRPr="004429AE">
        <w:rPr>
          <w:rFonts w:ascii="Arial" w:hAnsi="Arial" w:cs="Arial"/>
        </w:rPr>
        <w:t>編寫程式之工程師</w:t>
      </w:r>
      <w:r w:rsidRPr="004429AE">
        <w:rPr>
          <w:rFonts w:ascii="Arial" w:hAnsi="Arial" w:cs="Arial"/>
        </w:rPr>
        <w:t xml:space="preserve"> (C)</w:t>
      </w:r>
      <w:r w:rsidRPr="004429AE">
        <w:rPr>
          <w:rFonts w:ascii="Arial" w:hAnsi="Arial" w:cs="Arial"/>
        </w:rPr>
        <w:t>公司全體股東共有</w:t>
      </w:r>
      <w:r w:rsidRPr="004429AE">
        <w:rPr>
          <w:rFonts w:ascii="Arial" w:hAnsi="Arial" w:cs="Arial"/>
        </w:rPr>
        <w:t xml:space="preserve"> (D)</w:t>
      </w:r>
      <w:r w:rsidRPr="004429AE">
        <w:rPr>
          <w:rFonts w:ascii="Arial" w:hAnsi="Arial" w:cs="Arial"/>
        </w:rPr>
        <w:t>公司與編寫程式之工程師共有</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甲公司之受雇人</w:t>
      </w:r>
      <w:r w:rsidRPr="004429AE">
        <w:rPr>
          <w:rFonts w:ascii="Arial" w:hAnsi="Arial" w:cs="Arial"/>
        </w:rPr>
        <w:t>A</w:t>
      </w:r>
      <w:r w:rsidRPr="004429AE">
        <w:rPr>
          <w:rFonts w:ascii="Arial" w:hAnsi="Arial" w:cs="Arial"/>
        </w:rPr>
        <w:t>，因執行業務，觸犯營業秘密法之罪，除依規定處罰行為人</w:t>
      </w:r>
      <w:r w:rsidRPr="004429AE">
        <w:rPr>
          <w:rFonts w:ascii="Arial" w:hAnsi="Arial" w:cs="Arial"/>
        </w:rPr>
        <w:t>A</w:t>
      </w:r>
      <w:r w:rsidRPr="004429AE">
        <w:rPr>
          <w:rFonts w:ascii="Arial" w:hAnsi="Arial" w:cs="Arial"/>
        </w:rPr>
        <w:t>外，得對甲公司進行何種處罰？</w:t>
      </w:r>
      <w:r w:rsidRPr="004429AE">
        <w:rPr>
          <w:rFonts w:ascii="Arial" w:hAnsi="Arial" w:cs="Arial"/>
        </w:rPr>
        <w:t>(A)</w:t>
      </w:r>
      <w:r w:rsidRPr="004429AE">
        <w:rPr>
          <w:rFonts w:ascii="Arial" w:hAnsi="Arial" w:cs="Arial"/>
        </w:rPr>
        <w:t>罰金</w:t>
      </w:r>
      <w:r w:rsidRPr="004429AE">
        <w:rPr>
          <w:rFonts w:ascii="Arial" w:hAnsi="Arial" w:cs="Arial"/>
        </w:rPr>
        <w:t xml:space="preserve"> (B)</w:t>
      </w:r>
      <w:r w:rsidRPr="004429AE">
        <w:rPr>
          <w:rFonts w:ascii="Arial" w:hAnsi="Arial" w:cs="Arial"/>
        </w:rPr>
        <w:t>拘役</w:t>
      </w:r>
      <w:r w:rsidRPr="004429AE">
        <w:rPr>
          <w:rFonts w:ascii="Arial" w:hAnsi="Arial" w:cs="Arial"/>
        </w:rPr>
        <w:t xml:space="preserve"> (C)</w:t>
      </w:r>
      <w:r w:rsidRPr="004429AE">
        <w:rPr>
          <w:rFonts w:ascii="Arial" w:hAnsi="Arial" w:cs="Arial"/>
        </w:rPr>
        <w:t>有期徒刑</w:t>
      </w:r>
      <w:r w:rsidRPr="004429AE">
        <w:rPr>
          <w:rFonts w:ascii="Arial" w:hAnsi="Arial" w:cs="Arial"/>
        </w:rPr>
        <w:t xml:space="preserve"> (D)</w:t>
      </w:r>
      <w:r w:rsidRPr="004429AE">
        <w:rPr>
          <w:rFonts w:ascii="Arial" w:hAnsi="Arial" w:cs="Arial"/>
        </w:rPr>
        <w:t>褫奪公權</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身為公司員工必須維護公司利益，下列何者是正確的工作態度或行為？</w:t>
      </w:r>
      <w:r w:rsidRPr="004429AE">
        <w:rPr>
          <w:rFonts w:ascii="Arial" w:hAnsi="Arial" w:cs="Arial"/>
        </w:rPr>
        <w:t>(A)</w:t>
      </w:r>
      <w:r w:rsidRPr="004429AE">
        <w:rPr>
          <w:rFonts w:ascii="Arial" w:hAnsi="Arial" w:cs="Arial"/>
        </w:rPr>
        <w:t>將公司逾期的產品更改標籤</w:t>
      </w:r>
      <w:r w:rsidRPr="004429AE">
        <w:rPr>
          <w:rFonts w:ascii="Arial" w:hAnsi="Arial" w:cs="Arial"/>
        </w:rPr>
        <w:t xml:space="preserve"> (B)</w:t>
      </w:r>
      <w:r w:rsidRPr="004429AE">
        <w:rPr>
          <w:rFonts w:ascii="Arial" w:hAnsi="Arial" w:cs="Arial"/>
        </w:rPr>
        <w:t>施工時以省時、</w:t>
      </w:r>
      <w:proofErr w:type="gramStart"/>
      <w:r w:rsidRPr="004429AE">
        <w:rPr>
          <w:rFonts w:ascii="Arial" w:hAnsi="Arial" w:cs="Arial"/>
        </w:rPr>
        <w:t>省料為</w:t>
      </w:r>
      <w:proofErr w:type="gramEnd"/>
      <w:r w:rsidRPr="004429AE">
        <w:rPr>
          <w:rFonts w:ascii="Arial" w:hAnsi="Arial" w:cs="Arial"/>
        </w:rPr>
        <w:t>獲利首要考量，不顧品質</w:t>
      </w:r>
      <w:r w:rsidRPr="004429AE">
        <w:rPr>
          <w:rFonts w:ascii="Arial" w:hAnsi="Arial" w:cs="Arial"/>
        </w:rPr>
        <w:t xml:space="preserve"> (C)</w:t>
      </w:r>
      <w:r w:rsidRPr="004429AE">
        <w:rPr>
          <w:rFonts w:ascii="Arial" w:hAnsi="Arial" w:cs="Arial"/>
        </w:rPr>
        <w:t>服務時首先考慮公司的利益，然後再考量顧客權益</w:t>
      </w:r>
      <w:r w:rsidRPr="004429AE">
        <w:rPr>
          <w:rFonts w:ascii="Arial" w:hAnsi="Arial" w:cs="Arial"/>
        </w:rPr>
        <w:t xml:space="preserve"> (D)</w:t>
      </w:r>
      <w:r w:rsidRPr="004429AE">
        <w:rPr>
          <w:rFonts w:ascii="Arial" w:hAnsi="Arial" w:cs="Arial"/>
        </w:rPr>
        <w:t>工作時謹守本分，以積極態度解決問題</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proofErr w:type="gramStart"/>
      <w:r w:rsidRPr="004429AE">
        <w:rPr>
          <w:rFonts w:ascii="Arial" w:hAnsi="Arial" w:cs="Arial"/>
        </w:rPr>
        <w:t>小吳是</w:t>
      </w:r>
      <w:proofErr w:type="gramEnd"/>
      <w:r w:rsidRPr="004429AE">
        <w:rPr>
          <w:rFonts w:ascii="Arial" w:hAnsi="Arial" w:cs="Arial"/>
        </w:rPr>
        <w:t>公司的專用司機，為了能夠隨時用車，經過公司同意，每晚都將公司的車開回家，然而，他發現反正每天上班路線，都要經過女兒學校，就順便載女兒上學，請問可以嗎？</w:t>
      </w:r>
      <w:r w:rsidRPr="004429AE">
        <w:rPr>
          <w:rFonts w:ascii="Arial" w:hAnsi="Arial" w:cs="Arial"/>
        </w:rPr>
        <w:t>(A)</w:t>
      </w:r>
      <w:r w:rsidRPr="004429AE">
        <w:rPr>
          <w:rFonts w:ascii="Arial" w:hAnsi="Arial" w:cs="Arial"/>
        </w:rPr>
        <w:t>可以，反正順路</w:t>
      </w:r>
      <w:r w:rsidRPr="004429AE">
        <w:rPr>
          <w:rFonts w:ascii="Arial" w:hAnsi="Arial" w:cs="Arial"/>
        </w:rPr>
        <w:t xml:space="preserve"> (B)</w:t>
      </w:r>
      <w:r w:rsidRPr="004429AE">
        <w:rPr>
          <w:rFonts w:ascii="Arial" w:hAnsi="Arial" w:cs="Arial"/>
        </w:rPr>
        <w:t>不可以，這是公司的車不能私用</w:t>
      </w:r>
      <w:r w:rsidRPr="004429AE">
        <w:rPr>
          <w:rFonts w:ascii="Arial" w:hAnsi="Arial" w:cs="Arial"/>
        </w:rPr>
        <w:t xml:space="preserve"> (C)</w:t>
      </w:r>
      <w:r w:rsidRPr="004429AE">
        <w:rPr>
          <w:rFonts w:ascii="Arial" w:hAnsi="Arial" w:cs="Arial"/>
        </w:rPr>
        <w:t>可以，只要不被公司發現即可</w:t>
      </w:r>
      <w:r w:rsidRPr="004429AE">
        <w:rPr>
          <w:rFonts w:ascii="Arial" w:hAnsi="Arial" w:cs="Arial"/>
        </w:rPr>
        <w:t xml:space="preserve"> (D)</w:t>
      </w:r>
      <w:r w:rsidRPr="004429AE">
        <w:rPr>
          <w:rFonts w:ascii="Arial" w:hAnsi="Arial" w:cs="Arial"/>
        </w:rPr>
        <w:t>可以，要資源</w:t>
      </w:r>
      <w:r w:rsidRPr="004429AE">
        <w:rPr>
          <w:rFonts w:ascii="Arial" w:hAnsi="Arial" w:cs="Arial"/>
        </w:rPr>
        <w:t>須有效使用</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小狗在道路或其他公共場所便溺時，應由何人負責清除？</w:t>
      </w:r>
      <w:r w:rsidRPr="004429AE">
        <w:rPr>
          <w:rFonts w:ascii="Arial" w:hAnsi="Arial" w:cs="Arial"/>
        </w:rPr>
        <w:t>(A)</w:t>
      </w:r>
      <w:r w:rsidRPr="004429AE">
        <w:rPr>
          <w:rFonts w:ascii="Arial" w:hAnsi="Arial" w:cs="Arial"/>
        </w:rPr>
        <w:t>主人</w:t>
      </w:r>
      <w:r w:rsidRPr="004429AE">
        <w:rPr>
          <w:rFonts w:ascii="Arial" w:hAnsi="Arial" w:cs="Arial"/>
        </w:rPr>
        <w:t xml:space="preserve"> (B)</w:t>
      </w:r>
      <w:r w:rsidRPr="004429AE">
        <w:rPr>
          <w:rFonts w:ascii="Arial" w:hAnsi="Arial" w:cs="Arial"/>
        </w:rPr>
        <w:t>清潔隊</w:t>
      </w:r>
      <w:r w:rsidRPr="004429AE">
        <w:rPr>
          <w:rFonts w:ascii="Arial" w:hAnsi="Arial" w:cs="Arial"/>
        </w:rPr>
        <w:t xml:space="preserve"> (C)</w:t>
      </w:r>
      <w:r w:rsidRPr="004429AE">
        <w:rPr>
          <w:rFonts w:ascii="Arial" w:hAnsi="Arial" w:cs="Arial"/>
        </w:rPr>
        <w:t>警察</w:t>
      </w:r>
      <w:r w:rsidRPr="004429AE">
        <w:rPr>
          <w:rFonts w:ascii="Arial" w:hAnsi="Arial" w:cs="Arial"/>
        </w:rPr>
        <w:t xml:space="preserve"> (D)</w:t>
      </w:r>
      <w:r w:rsidRPr="004429AE">
        <w:rPr>
          <w:rFonts w:ascii="Arial" w:hAnsi="Arial" w:cs="Arial"/>
        </w:rPr>
        <w:t>土地所有權人</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何謂水足跡，下列何者是正確的？</w:t>
      </w:r>
      <w:r w:rsidRPr="004429AE">
        <w:rPr>
          <w:rFonts w:ascii="Arial" w:hAnsi="Arial" w:cs="Arial"/>
        </w:rPr>
        <w:t>(A)</w:t>
      </w:r>
      <w:r w:rsidRPr="004429AE">
        <w:rPr>
          <w:rFonts w:ascii="Arial" w:hAnsi="Arial" w:cs="Arial"/>
        </w:rPr>
        <w:t>水利用的途徑</w:t>
      </w:r>
      <w:r w:rsidRPr="004429AE">
        <w:rPr>
          <w:rFonts w:ascii="Arial" w:hAnsi="Arial" w:cs="Arial"/>
        </w:rPr>
        <w:t xml:space="preserve"> (B)</w:t>
      </w:r>
      <w:r w:rsidRPr="004429AE">
        <w:rPr>
          <w:rFonts w:ascii="Arial" w:hAnsi="Arial" w:cs="Arial"/>
        </w:rPr>
        <w:t>每人用水量紀錄</w:t>
      </w:r>
      <w:r w:rsidRPr="004429AE">
        <w:rPr>
          <w:rFonts w:ascii="Arial" w:hAnsi="Arial" w:cs="Arial"/>
        </w:rPr>
        <w:t xml:space="preserve"> (C)</w:t>
      </w:r>
      <w:r w:rsidRPr="004429AE">
        <w:rPr>
          <w:rFonts w:ascii="Arial" w:hAnsi="Arial" w:cs="Arial"/>
        </w:rPr>
        <w:t>消費者所購買的商品，在生產過程中消耗的用水量</w:t>
      </w:r>
      <w:r w:rsidRPr="004429AE">
        <w:rPr>
          <w:rFonts w:ascii="Arial" w:hAnsi="Arial" w:cs="Arial"/>
        </w:rPr>
        <w:t xml:space="preserve"> (D)</w:t>
      </w:r>
      <w:r w:rsidRPr="004429AE">
        <w:rPr>
          <w:rFonts w:ascii="Arial" w:hAnsi="Arial" w:cs="Arial"/>
        </w:rPr>
        <w:t>水循環的過程</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依環境基本法第</w:t>
      </w:r>
      <w:r w:rsidRPr="004429AE">
        <w:rPr>
          <w:rFonts w:ascii="Arial" w:hAnsi="Arial" w:cs="Arial"/>
        </w:rPr>
        <w:t>3</w:t>
      </w:r>
      <w:r w:rsidRPr="004429AE">
        <w:rPr>
          <w:rFonts w:ascii="Arial" w:hAnsi="Arial" w:cs="Arial"/>
        </w:rPr>
        <w:t>條規定，基於國家長期利益，經濟、科技及社會</w:t>
      </w:r>
      <w:proofErr w:type="gramStart"/>
      <w:r w:rsidRPr="004429AE">
        <w:rPr>
          <w:rFonts w:ascii="Arial" w:hAnsi="Arial" w:cs="Arial"/>
        </w:rPr>
        <w:t>發展均應兼顧</w:t>
      </w:r>
      <w:proofErr w:type="gramEnd"/>
      <w:r w:rsidRPr="004429AE">
        <w:rPr>
          <w:rFonts w:ascii="Arial" w:hAnsi="Arial" w:cs="Arial"/>
        </w:rPr>
        <w:t>環境保護。但如果經濟、科技及社會發展對環境有嚴重不良影響或有危害時，應以何者優先？</w:t>
      </w:r>
      <w:r w:rsidRPr="004429AE">
        <w:rPr>
          <w:rFonts w:ascii="Arial" w:hAnsi="Arial" w:cs="Arial"/>
        </w:rPr>
        <w:t>(A)</w:t>
      </w:r>
      <w:r w:rsidRPr="004429AE">
        <w:rPr>
          <w:rFonts w:ascii="Arial" w:hAnsi="Arial" w:cs="Arial"/>
        </w:rPr>
        <w:t>經濟</w:t>
      </w:r>
      <w:r w:rsidRPr="004429AE">
        <w:rPr>
          <w:rFonts w:ascii="Arial" w:hAnsi="Arial" w:cs="Arial"/>
        </w:rPr>
        <w:t xml:space="preserve"> (B)</w:t>
      </w:r>
      <w:r w:rsidRPr="004429AE">
        <w:rPr>
          <w:rFonts w:ascii="Arial" w:hAnsi="Arial" w:cs="Arial"/>
        </w:rPr>
        <w:t>科技</w:t>
      </w:r>
      <w:r w:rsidRPr="004429AE">
        <w:rPr>
          <w:rFonts w:ascii="Arial" w:hAnsi="Arial" w:cs="Arial"/>
        </w:rPr>
        <w:t xml:space="preserve"> (C)</w:t>
      </w:r>
      <w:r w:rsidRPr="004429AE">
        <w:rPr>
          <w:rFonts w:ascii="Arial" w:hAnsi="Arial" w:cs="Arial"/>
        </w:rPr>
        <w:t>社會</w:t>
      </w:r>
      <w:r w:rsidRPr="004429AE">
        <w:rPr>
          <w:rFonts w:ascii="Arial" w:hAnsi="Arial" w:cs="Arial"/>
        </w:rPr>
        <w:t xml:space="preserve"> (D)</w:t>
      </w:r>
      <w:r w:rsidRPr="004429AE">
        <w:rPr>
          <w:rFonts w:ascii="Arial" w:hAnsi="Arial" w:cs="Arial"/>
        </w:rPr>
        <w:t>環境</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塑膠為海洋生態的殺手，所以環保署推動「</w:t>
      </w:r>
      <w:proofErr w:type="gramStart"/>
      <w:r w:rsidRPr="004429AE">
        <w:rPr>
          <w:rFonts w:ascii="Arial" w:hAnsi="Arial" w:cs="Arial"/>
        </w:rPr>
        <w:t>無塑海洋</w:t>
      </w:r>
      <w:proofErr w:type="gramEnd"/>
      <w:r w:rsidRPr="004429AE">
        <w:rPr>
          <w:rFonts w:ascii="Arial" w:hAnsi="Arial" w:cs="Arial"/>
        </w:rPr>
        <w:t>」政策，下列何項不是減少塑膠危害海洋生態的重要措施？</w:t>
      </w:r>
      <w:r w:rsidRPr="004429AE">
        <w:rPr>
          <w:rFonts w:ascii="Arial" w:hAnsi="Arial" w:cs="Arial"/>
        </w:rPr>
        <w:t>(A)</w:t>
      </w:r>
      <w:r w:rsidRPr="004429AE">
        <w:rPr>
          <w:rFonts w:ascii="Arial" w:hAnsi="Arial" w:cs="Arial"/>
        </w:rPr>
        <w:t>擴大禁止免費供應塑膠袋</w:t>
      </w:r>
      <w:r w:rsidRPr="004429AE">
        <w:rPr>
          <w:rFonts w:ascii="Arial" w:hAnsi="Arial" w:cs="Arial"/>
        </w:rPr>
        <w:t xml:space="preserve"> (B)</w:t>
      </w:r>
      <w:r w:rsidRPr="004429AE">
        <w:rPr>
          <w:rFonts w:ascii="Arial" w:hAnsi="Arial" w:cs="Arial"/>
        </w:rPr>
        <w:t>禁止製造、進口及販售含</w:t>
      </w:r>
      <w:proofErr w:type="gramStart"/>
      <w:r w:rsidRPr="004429AE">
        <w:rPr>
          <w:rFonts w:ascii="Arial" w:hAnsi="Arial" w:cs="Arial"/>
        </w:rPr>
        <w:t>塑膠柔珠的</w:t>
      </w:r>
      <w:proofErr w:type="gramEnd"/>
      <w:r w:rsidRPr="004429AE">
        <w:rPr>
          <w:rFonts w:ascii="Arial" w:hAnsi="Arial" w:cs="Arial"/>
        </w:rPr>
        <w:t>清潔用品</w:t>
      </w:r>
      <w:r w:rsidRPr="004429AE">
        <w:rPr>
          <w:rFonts w:ascii="Arial" w:hAnsi="Arial" w:cs="Arial"/>
        </w:rPr>
        <w:t xml:space="preserve"> (C)</w:t>
      </w:r>
      <w:r w:rsidRPr="004429AE">
        <w:rPr>
          <w:rFonts w:ascii="Arial" w:hAnsi="Arial" w:cs="Arial"/>
        </w:rPr>
        <w:t>定期進行海水水質監測</w:t>
      </w:r>
      <w:r w:rsidRPr="004429AE">
        <w:rPr>
          <w:rFonts w:ascii="Arial" w:hAnsi="Arial" w:cs="Arial"/>
        </w:rPr>
        <w:t xml:space="preserve"> (D)</w:t>
      </w:r>
      <w:r w:rsidRPr="004429AE">
        <w:rPr>
          <w:rFonts w:ascii="Arial" w:hAnsi="Arial" w:cs="Arial"/>
        </w:rPr>
        <w:t>淨灘、淨海</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下列何者為環保標章？</w:t>
      </w:r>
      <w:r w:rsidR="00FD61D4" w:rsidRPr="004429AE">
        <w:rPr>
          <w:rFonts w:ascii="Arial" w:hAnsi="Arial" w:cs="Arial"/>
        </w:rPr>
        <w:br/>
      </w:r>
      <w:r w:rsidRPr="004429AE">
        <w:rPr>
          <w:rFonts w:ascii="Arial" w:hAnsi="Arial" w:cs="Arial"/>
        </w:rPr>
        <w:t>(A)</w:t>
      </w:r>
      <w:r w:rsidRPr="004429AE">
        <w:rPr>
          <w:rFonts w:ascii="Arial" w:hAnsi="Arial" w:cs="Arial"/>
          <w:noProof/>
        </w:rPr>
        <w:drawing>
          <wp:inline distT="0" distB="0" distL="0" distR="0">
            <wp:extent cx="438150" cy="714375"/>
            <wp:effectExtent l="0" t="0" r="0" b="9525"/>
            <wp:docPr id="2" name="圖片 2" descr="http://60.251.35.80/ep/images/Q05110D/110Bch00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60.251.35.80/ep/images/Q05110D/110Bch003-001.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38150" cy="714375"/>
                    </a:xfrm>
                    <a:prstGeom prst="rect">
                      <a:avLst/>
                    </a:prstGeom>
                    <a:noFill/>
                    <a:ln>
                      <a:noFill/>
                    </a:ln>
                  </pic:spPr>
                </pic:pic>
              </a:graphicData>
            </a:graphic>
          </wp:inline>
        </w:drawing>
      </w:r>
      <w:r w:rsidRPr="004429AE">
        <w:rPr>
          <w:rFonts w:ascii="Arial" w:hAnsi="Arial" w:cs="Arial"/>
        </w:rPr>
        <w:t xml:space="preserve"> (B)</w:t>
      </w:r>
      <w:r w:rsidRPr="004429AE">
        <w:rPr>
          <w:rFonts w:ascii="Arial" w:hAnsi="Arial" w:cs="Arial"/>
          <w:noProof/>
        </w:rPr>
        <w:drawing>
          <wp:inline distT="0" distB="0" distL="0" distR="0">
            <wp:extent cx="561340" cy="476250"/>
            <wp:effectExtent l="0" t="0" r="0" b="0"/>
            <wp:docPr id="3" name="圖片 3" descr="http://60.251.35.80/ep/images/Q05110D/110Bch003-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60.251.35.80/ep/images/Q05110D/110Bch003-002.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61340" cy="476250"/>
                    </a:xfrm>
                    <a:prstGeom prst="rect">
                      <a:avLst/>
                    </a:prstGeom>
                    <a:noFill/>
                    <a:ln>
                      <a:noFill/>
                    </a:ln>
                  </pic:spPr>
                </pic:pic>
              </a:graphicData>
            </a:graphic>
          </wp:inline>
        </w:drawing>
      </w:r>
      <w:r w:rsidRPr="004429AE">
        <w:rPr>
          <w:rFonts w:ascii="Arial" w:hAnsi="Arial" w:cs="Arial"/>
        </w:rPr>
        <w:t xml:space="preserve"> (C)</w:t>
      </w:r>
      <w:r w:rsidRPr="004429AE">
        <w:rPr>
          <w:rFonts w:ascii="Arial" w:hAnsi="Arial" w:cs="Arial"/>
          <w:noProof/>
        </w:rPr>
        <w:drawing>
          <wp:inline distT="0" distB="0" distL="0" distR="0">
            <wp:extent cx="582930" cy="523240"/>
            <wp:effectExtent l="0" t="0" r="7620" b="0"/>
            <wp:docPr id="4" name="圖片 4" descr="http://60.251.35.80/ep/images/Q05110D/110Bch003-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60.251.35.80/ep/images/Q05110D/110Bch003-003.jp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82930" cy="523240"/>
                    </a:xfrm>
                    <a:prstGeom prst="rect">
                      <a:avLst/>
                    </a:prstGeom>
                    <a:noFill/>
                    <a:ln>
                      <a:noFill/>
                    </a:ln>
                  </pic:spPr>
                </pic:pic>
              </a:graphicData>
            </a:graphic>
          </wp:inline>
        </w:drawing>
      </w:r>
      <w:r w:rsidRPr="004429AE">
        <w:rPr>
          <w:rFonts w:ascii="Arial" w:hAnsi="Arial" w:cs="Arial"/>
        </w:rPr>
        <w:t xml:space="preserve"> (D)</w:t>
      </w:r>
      <w:r w:rsidRPr="004429AE">
        <w:rPr>
          <w:rFonts w:ascii="Arial" w:hAnsi="Arial" w:cs="Arial"/>
          <w:noProof/>
        </w:rPr>
        <w:drawing>
          <wp:inline distT="0" distB="0" distL="0" distR="0">
            <wp:extent cx="561340" cy="714375"/>
            <wp:effectExtent l="0" t="0" r="0" b="9525"/>
            <wp:docPr id="5" name="圖片 5" descr="http://60.251.35.80/ep/images/Q05110D/110Bch003-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60.251.35.80/ep/images/Q05110D/110Bch003-004.jpg"/>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61340" cy="714375"/>
                    </a:xfrm>
                    <a:prstGeom prst="rect">
                      <a:avLst/>
                    </a:prstGeom>
                    <a:noFill/>
                    <a:ln>
                      <a:noFill/>
                    </a:ln>
                  </pic:spPr>
                </pic:pic>
              </a:graphicData>
            </a:graphic>
          </wp:inline>
        </w:drawing>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二氧化碳和其他溫室氣體含量增加是造成全球暖化的主因之一，下列何種飲食方式也能降低碳排放量，對環境保護做出貢獻：</w:t>
      </w:r>
      <w:r w:rsidRPr="004429AE">
        <w:rPr>
          <w:rFonts w:ascii="Arial" w:hAnsi="Arial" w:cs="Arial"/>
        </w:rPr>
        <w:t>A.</w:t>
      </w:r>
      <w:r w:rsidRPr="004429AE">
        <w:rPr>
          <w:rFonts w:ascii="Arial" w:hAnsi="Arial" w:cs="Arial"/>
        </w:rPr>
        <w:t>少吃肉，多吃蔬菜；</w:t>
      </w:r>
      <w:r w:rsidRPr="004429AE">
        <w:rPr>
          <w:rFonts w:ascii="Arial" w:hAnsi="Arial" w:cs="Arial"/>
        </w:rPr>
        <w:t>B.</w:t>
      </w:r>
      <w:r w:rsidRPr="004429AE">
        <w:rPr>
          <w:rFonts w:ascii="Arial" w:hAnsi="Arial" w:cs="Arial"/>
        </w:rPr>
        <w:t>玉米產量減少時，購買玉米罐頭食用；</w:t>
      </w:r>
      <w:r w:rsidRPr="004429AE">
        <w:rPr>
          <w:rFonts w:ascii="Arial" w:hAnsi="Arial" w:cs="Arial"/>
        </w:rPr>
        <w:t>C.</w:t>
      </w:r>
      <w:r w:rsidRPr="004429AE">
        <w:rPr>
          <w:rFonts w:ascii="Arial" w:hAnsi="Arial" w:cs="Arial"/>
        </w:rPr>
        <w:t>選擇當地食材；</w:t>
      </w:r>
      <w:r w:rsidRPr="004429AE">
        <w:rPr>
          <w:rFonts w:ascii="Arial" w:hAnsi="Arial" w:cs="Arial"/>
        </w:rPr>
        <w:t>D.</w:t>
      </w:r>
      <w:r w:rsidRPr="004429AE">
        <w:rPr>
          <w:rFonts w:ascii="Arial" w:hAnsi="Arial" w:cs="Arial"/>
        </w:rPr>
        <w:t>使用免洗餐具，減少清洗用水與清潔劑？</w:t>
      </w:r>
      <w:r w:rsidRPr="004429AE">
        <w:rPr>
          <w:rFonts w:ascii="Arial" w:hAnsi="Arial" w:cs="Arial"/>
        </w:rPr>
        <w:t xml:space="preserve">(A)AB (B)AC (C)AD (D)ACD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下列何者「不是」室內空氣污染源？</w:t>
      </w:r>
      <w:r w:rsidRPr="004429AE">
        <w:rPr>
          <w:rFonts w:ascii="Arial" w:hAnsi="Arial" w:cs="Arial"/>
        </w:rPr>
        <w:t>(A)</w:t>
      </w:r>
      <w:r w:rsidRPr="004429AE">
        <w:rPr>
          <w:rFonts w:ascii="Arial" w:hAnsi="Arial" w:cs="Arial"/>
        </w:rPr>
        <w:t>建材</w:t>
      </w:r>
      <w:r w:rsidRPr="004429AE">
        <w:rPr>
          <w:rFonts w:ascii="Arial" w:hAnsi="Arial" w:cs="Arial"/>
        </w:rPr>
        <w:t xml:space="preserve"> (B)</w:t>
      </w:r>
      <w:r w:rsidRPr="004429AE">
        <w:rPr>
          <w:rFonts w:ascii="Arial" w:hAnsi="Arial" w:cs="Arial"/>
        </w:rPr>
        <w:t>辦公室事務機</w:t>
      </w:r>
      <w:r w:rsidRPr="004429AE">
        <w:rPr>
          <w:rFonts w:ascii="Arial" w:hAnsi="Arial" w:cs="Arial"/>
        </w:rPr>
        <w:t xml:space="preserve"> (C)</w:t>
      </w:r>
      <w:r w:rsidRPr="004429AE">
        <w:rPr>
          <w:rFonts w:ascii="Arial" w:hAnsi="Arial" w:cs="Arial"/>
        </w:rPr>
        <w:t>廢紙回收箱</w:t>
      </w:r>
      <w:r w:rsidRPr="004429AE">
        <w:rPr>
          <w:rFonts w:ascii="Arial" w:hAnsi="Arial" w:cs="Arial"/>
        </w:rPr>
        <w:t xml:space="preserve"> (D)</w:t>
      </w:r>
      <w:r w:rsidRPr="004429AE">
        <w:rPr>
          <w:rFonts w:ascii="Arial" w:hAnsi="Arial" w:cs="Arial"/>
        </w:rPr>
        <w:t>油漆及塗料</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下列何者不是造成臺灣水資源減少的主要因素？</w:t>
      </w:r>
      <w:r w:rsidRPr="004429AE">
        <w:rPr>
          <w:rFonts w:ascii="Arial" w:hAnsi="Arial" w:cs="Arial"/>
        </w:rPr>
        <w:t>(A)</w:t>
      </w:r>
      <w:r w:rsidRPr="004429AE">
        <w:rPr>
          <w:rFonts w:ascii="Arial" w:hAnsi="Arial" w:cs="Arial"/>
        </w:rPr>
        <w:t>超抽地下水</w:t>
      </w:r>
      <w:r w:rsidRPr="004429AE">
        <w:rPr>
          <w:rFonts w:ascii="Arial" w:hAnsi="Arial" w:cs="Arial"/>
        </w:rPr>
        <w:t xml:space="preserve"> (B)</w:t>
      </w:r>
      <w:r w:rsidRPr="004429AE">
        <w:rPr>
          <w:rFonts w:ascii="Arial" w:hAnsi="Arial" w:cs="Arial"/>
        </w:rPr>
        <w:t>雨水酸化</w:t>
      </w:r>
      <w:r w:rsidRPr="004429AE">
        <w:rPr>
          <w:rFonts w:ascii="Arial" w:hAnsi="Arial" w:cs="Arial"/>
        </w:rPr>
        <w:t xml:space="preserve"> (C)</w:t>
      </w:r>
      <w:r w:rsidRPr="004429AE">
        <w:rPr>
          <w:rFonts w:ascii="Arial" w:hAnsi="Arial" w:cs="Arial"/>
        </w:rPr>
        <w:t>水庫淤積</w:t>
      </w:r>
      <w:r w:rsidRPr="004429AE">
        <w:rPr>
          <w:rFonts w:ascii="Arial" w:hAnsi="Arial" w:cs="Arial"/>
        </w:rPr>
        <w:t xml:space="preserve"> (D)</w:t>
      </w:r>
      <w:r w:rsidRPr="004429AE">
        <w:rPr>
          <w:rFonts w:ascii="Arial" w:hAnsi="Arial" w:cs="Arial"/>
        </w:rPr>
        <w:t>濫用水資源</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水中生化需氧量（</w:t>
      </w:r>
      <w:r w:rsidRPr="004429AE">
        <w:rPr>
          <w:rFonts w:ascii="Arial" w:hAnsi="Arial" w:cs="Arial"/>
        </w:rPr>
        <w:t>BOD</w:t>
      </w:r>
      <w:r w:rsidRPr="004429AE">
        <w:rPr>
          <w:rFonts w:ascii="Arial" w:hAnsi="Arial" w:cs="Arial"/>
        </w:rPr>
        <w:t>）愈高，其所代表的意義為</w:t>
      </w:r>
      <w:r w:rsidRPr="004429AE">
        <w:rPr>
          <w:rFonts w:ascii="Arial" w:hAnsi="Arial" w:cs="Arial"/>
        </w:rPr>
        <w:t>(A)</w:t>
      </w:r>
      <w:r w:rsidRPr="004429AE">
        <w:rPr>
          <w:rFonts w:ascii="Arial" w:hAnsi="Arial" w:cs="Arial"/>
        </w:rPr>
        <w:t>水為硬水</w:t>
      </w:r>
      <w:r w:rsidRPr="004429AE">
        <w:rPr>
          <w:rFonts w:ascii="Arial" w:hAnsi="Arial" w:cs="Arial"/>
        </w:rPr>
        <w:t xml:space="preserve"> (B)</w:t>
      </w:r>
      <w:r w:rsidRPr="004429AE">
        <w:rPr>
          <w:rFonts w:ascii="Arial" w:hAnsi="Arial" w:cs="Arial"/>
        </w:rPr>
        <w:t>有機污染物多</w:t>
      </w:r>
      <w:r w:rsidRPr="004429AE">
        <w:rPr>
          <w:rFonts w:ascii="Arial" w:hAnsi="Arial" w:cs="Arial"/>
        </w:rPr>
        <w:t xml:space="preserve"> (C)</w:t>
      </w:r>
      <w:proofErr w:type="gramStart"/>
      <w:r w:rsidRPr="004429AE">
        <w:rPr>
          <w:rFonts w:ascii="Arial" w:hAnsi="Arial" w:cs="Arial"/>
        </w:rPr>
        <w:t>水質偏酸</w:t>
      </w:r>
      <w:proofErr w:type="gramEnd"/>
      <w:r w:rsidRPr="004429AE">
        <w:rPr>
          <w:rFonts w:ascii="Arial" w:hAnsi="Arial" w:cs="Arial"/>
        </w:rPr>
        <w:t xml:space="preserve"> (D)</w:t>
      </w:r>
      <w:r w:rsidRPr="004429AE">
        <w:rPr>
          <w:rFonts w:ascii="Arial" w:hAnsi="Arial" w:cs="Arial"/>
        </w:rPr>
        <w:t>分解污染物時不需消耗太多氧</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利用豬隻的排泄物當燃料發電，是屬於那一種能源？</w:t>
      </w:r>
      <w:r w:rsidRPr="004429AE">
        <w:rPr>
          <w:rFonts w:ascii="Arial" w:hAnsi="Arial" w:cs="Arial"/>
        </w:rPr>
        <w:t>(A)</w:t>
      </w:r>
      <w:r w:rsidRPr="004429AE">
        <w:rPr>
          <w:rFonts w:ascii="Arial" w:hAnsi="Arial" w:cs="Arial"/>
        </w:rPr>
        <w:t>地熱能</w:t>
      </w:r>
      <w:r w:rsidRPr="004429AE">
        <w:rPr>
          <w:rFonts w:ascii="Arial" w:hAnsi="Arial" w:cs="Arial"/>
        </w:rPr>
        <w:t xml:space="preserve"> (B)</w:t>
      </w:r>
      <w:r w:rsidRPr="004429AE">
        <w:rPr>
          <w:rFonts w:ascii="Arial" w:hAnsi="Arial" w:cs="Arial"/>
        </w:rPr>
        <w:t>太陽能</w:t>
      </w:r>
      <w:r w:rsidRPr="004429AE">
        <w:rPr>
          <w:rFonts w:ascii="Arial" w:hAnsi="Arial" w:cs="Arial"/>
        </w:rPr>
        <w:t xml:space="preserve"> (C)</w:t>
      </w:r>
      <w:r w:rsidRPr="004429AE">
        <w:rPr>
          <w:rFonts w:ascii="Arial" w:hAnsi="Arial" w:cs="Arial"/>
        </w:rPr>
        <w:t>生質能</w:t>
      </w:r>
      <w:r w:rsidRPr="004429AE">
        <w:rPr>
          <w:rFonts w:ascii="Arial" w:hAnsi="Arial" w:cs="Arial"/>
        </w:rPr>
        <w:t xml:space="preserve"> (D)</w:t>
      </w:r>
      <w:r w:rsidRPr="004429AE">
        <w:rPr>
          <w:rFonts w:ascii="Arial" w:hAnsi="Arial" w:cs="Arial"/>
        </w:rPr>
        <w:t>核能</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醫療院所用過的棉球、紗布、針筒、針頭等感染性事業廢棄物屬於</w:t>
      </w:r>
      <w:r w:rsidRPr="004429AE">
        <w:rPr>
          <w:rFonts w:ascii="Arial" w:hAnsi="Arial" w:cs="Arial"/>
        </w:rPr>
        <w:t>(A)</w:t>
      </w:r>
      <w:r w:rsidRPr="004429AE">
        <w:rPr>
          <w:rFonts w:ascii="Arial" w:hAnsi="Arial" w:cs="Arial"/>
        </w:rPr>
        <w:t>一般事業廢棄物</w:t>
      </w:r>
      <w:r w:rsidRPr="004429AE">
        <w:rPr>
          <w:rFonts w:ascii="Arial" w:hAnsi="Arial" w:cs="Arial"/>
        </w:rPr>
        <w:t xml:space="preserve"> (B)</w:t>
      </w:r>
      <w:r w:rsidRPr="004429AE">
        <w:rPr>
          <w:rFonts w:ascii="Arial" w:hAnsi="Arial" w:cs="Arial"/>
        </w:rPr>
        <w:t>資源回收物</w:t>
      </w:r>
      <w:r w:rsidRPr="004429AE">
        <w:rPr>
          <w:rFonts w:ascii="Arial" w:hAnsi="Arial" w:cs="Arial"/>
        </w:rPr>
        <w:t xml:space="preserve"> (C)</w:t>
      </w:r>
      <w:r w:rsidRPr="004429AE">
        <w:rPr>
          <w:rFonts w:ascii="Arial" w:hAnsi="Arial" w:cs="Arial"/>
        </w:rPr>
        <w:t>一般廢棄物</w:t>
      </w:r>
      <w:r w:rsidRPr="004429AE">
        <w:rPr>
          <w:rFonts w:ascii="Arial" w:hAnsi="Arial" w:cs="Arial"/>
        </w:rPr>
        <w:t xml:space="preserve"> (D)</w:t>
      </w:r>
      <w:r w:rsidRPr="004429AE">
        <w:rPr>
          <w:rFonts w:ascii="Arial" w:hAnsi="Arial" w:cs="Arial"/>
        </w:rPr>
        <w:t>有害事業廢棄物</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下列何種開發行為若對環境有不良影響之虞者，應實施環境影響評估：</w:t>
      </w:r>
      <w:r w:rsidRPr="004429AE">
        <w:rPr>
          <w:rFonts w:ascii="Arial" w:hAnsi="Arial" w:cs="Arial"/>
        </w:rPr>
        <w:t>A.</w:t>
      </w:r>
      <w:r w:rsidRPr="004429AE">
        <w:rPr>
          <w:rFonts w:ascii="Arial" w:hAnsi="Arial" w:cs="Arial"/>
        </w:rPr>
        <w:t>開發科學園區；</w:t>
      </w:r>
      <w:r w:rsidRPr="004429AE">
        <w:rPr>
          <w:rFonts w:ascii="Arial" w:hAnsi="Arial" w:cs="Arial"/>
        </w:rPr>
        <w:t>B.</w:t>
      </w:r>
      <w:r w:rsidRPr="004429AE">
        <w:rPr>
          <w:rFonts w:ascii="Arial" w:hAnsi="Arial" w:cs="Arial"/>
        </w:rPr>
        <w:t>新建捷運工程；</w:t>
      </w:r>
      <w:r w:rsidRPr="004429AE">
        <w:rPr>
          <w:rFonts w:ascii="Arial" w:hAnsi="Arial" w:cs="Arial"/>
        </w:rPr>
        <w:t>C.</w:t>
      </w:r>
      <w:r w:rsidRPr="004429AE">
        <w:rPr>
          <w:rFonts w:ascii="Arial" w:hAnsi="Arial" w:cs="Arial"/>
        </w:rPr>
        <w:t>採礦。</w:t>
      </w:r>
      <w:r w:rsidRPr="004429AE">
        <w:rPr>
          <w:rFonts w:ascii="Arial" w:hAnsi="Arial" w:cs="Arial"/>
        </w:rPr>
        <w:t xml:space="preserve">(A)AB (B)BC (C)AC (D)ABC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下列何者非省能的做法？</w:t>
      </w:r>
      <w:r w:rsidRPr="004429AE">
        <w:rPr>
          <w:rFonts w:ascii="Arial" w:hAnsi="Arial" w:cs="Arial"/>
        </w:rPr>
        <w:t>(A)</w:t>
      </w:r>
      <w:r w:rsidRPr="004429AE">
        <w:rPr>
          <w:rFonts w:ascii="Arial" w:hAnsi="Arial" w:cs="Arial"/>
        </w:rPr>
        <w:t>電冰箱溫度長時間調在</w:t>
      </w:r>
      <w:proofErr w:type="gramStart"/>
      <w:r w:rsidRPr="004429AE">
        <w:rPr>
          <w:rFonts w:ascii="Arial" w:hAnsi="Arial" w:cs="Arial"/>
        </w:rPr>
        <w:t>強冷或急冷</w:t>
      </w:r>
      <w:proofErr w:type="gramEnd"/>
      <w:r w:rsidRPr="004429AE">
        <w:rPr>
          <w:rFonts w:ascii="Arial" w:hAnsi="Arial" w:cs="Arial"/>
        </w:rPr>
        <w:t xml:space="preserve"> (B)</w:t>
      </w:r>
      <w:r w:rsidRPr="004429AE">
        <w:rPr>
          <w:rFonts w:ascii="Arial" w:hAnsi="Arial" w:cs="Arial"/>
        </w:rPr>
        <w:t>影印機當</w:t>
      </w:r>
      <w:r w:rsidRPr="004429AE">
        <w:rPr>
          <w:rFonts w:ascii="Arial" w:hAnsi="Arial" w:cs="Arial"/>
        </w:rPr>
        <w:t>15</w:t>
      </w:r>
      <w:r w:rsidRPr="004429AE">
        <w:rPr>
          <w:rFonts w:ascii="Arial" w:hAnsi="Arial" w:cs="Arial"/>
        </w:rPr>
        <w:t>分鐘無人使用時，自動進入省電模式</w:t>
      </w:r>
      <w:r w:rsidRPr="004429AE">
        <w:rPr>
          <w:rFonts w:ascii="Arial" w:hAnsi="Arial" w:cs="Arial"/>
        </w:rPr>
        <w:t xml:space="preserve"> (C)</w:t>
      </w:r>
      <w:proofErr w:type="gramStart"/>
      <w:r w:rsidRPr="004429AE">
        <w:rPr>
          <w:rFonts w:ascii="Arial" w:hAnsi="Arial" w:cs="Arial"/>
        </w:rPr>
        <w:t>電視機勿背著</w:t>
      </w:r>
      <w:proofErr w:type="gramEnd"/>
      <w:r w:rsidRPr="004429AE">
        <w:rPr>
          <w:rFonts w:ascii="Arial" w:hAnsi="Arial" w:cs="Arial"/>
        </w:rPr>
        <w:t>窗戶或面對窗戶，並避免太陽直射</w:t>
      </w:r>
      <w:r w:rsidRPr="004429AE">
        <w:rPr>
          <w:rFonts w:ascii="Arial" w:hAnsi="Arial" w:cs="Arial"/>
        </w:rPr>
        <w:t xml:space="preserve"> (D)</w:t>
      </w:r>
      <w:r w:rsidRPr="004429AE">
        <w:rPr>
          <w:rFonts w:ascii="Arial" w:hAnsi="Arial" w:cs="Arial"/>
        </w:rPr>
        <w:t>汽車不行駛短程，較短程旅運應儘量搭乘公車、騎單車或步行</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lastRenderedPageBreak/>
        <w:t>有關觸電的處理方式，下列敘述何者錯誤？</w:t>
      </w:r>
      <w:r w:rsidRPr="004429AE">
        <w:rPr>
          <w:rFonts w:ascii="Arial" w:hAnsi="Arial" w:cs="Arial"/>
        </w:rPr>
        <w:t>(A)</w:t>
      </w:r>
      <w:r w:rsidRPr="004429AE">
        <w:rPr>
          <w:rFonts w:ascii="Arial" w:hAnsi="Arial" w:cs="Arial"/>
        </w:rPr>
        <w:t>應立刻將觸電者拉離現場</w:t>
      </w:r>
      <w:r w:rsidRPr="004429AE">
        <w:rPr>
          <w:rFonts w:ascii="Arial" w:hAnsi="Arial" w:cs="Arial"/>
        </w:rPr>
        <w:t xml:space="preserve"> (B)</w:t>
      </w:r>
      <w:r w:rsidRPr="004429AE">
        <w:rPr>
          <w:rFonts w:ascii="Arial" w:hAnsi="Arial" w:cs="Arial"/>
        </w:rPr>
        <w:t>把電源開關關閉</w:t>
      </w:r>
      <w:r w:rsidRPr="004429AE">
        <w:rPr>
          <w:rFonts w:ascii="Arial" w:hAnsi="Arial" w:cs="Arial"/>
        </w:rPr>
        <w:t xml:space="preserve"> (C)</w:t>
      </w:r>
      <w:r w:rsidRPr="004429AE">
        <w:rPr>
          <w:rFonts w:ascii="Arial" w:hAnsi="Arial" w:cs="Arial"/>
        </w:rPr>
        <w:t>通知救護人員</w:t>
      </w:r>
      <w:r w:rsidRPr="004429AE">
        <w:rPr>
          <w:rFonts w:ascii="Arial" w:hAnsi="Arial" w:cs="Arial"/>
        </w:rPr>
        <w:t xml:space="preserve"> (D)</w:t>
      </w:r>
      <w:r w:rsidRPr="004429AE">
        <w:rPr>
          <w:rFonts w:ascii="Arial" w:hAnsi="Arial" w:cs="Arial"/>
        </w:rPr>
        <w:t>使用絕緣的裝備來移除電源</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照明控制可以達到節能與省電費的好處，下列何種方法最適合一般住宅社區兼顧節能、經濟性與實際照明需求？</w:t>
      </w:r>
      <w:r w:rsidRPr="004429AE">
        <w:rPr>
          <w:rFonts w:ascii="Arial" w:hAnsi="Arial" w:cs="Arial"/>
        </w:rPr>
        <w:t>(A)</w:t>
      </w:r>
      <w:r w:rsidRPr="004429AE">
        <w:rPr>
          <w:rFonts w:ascii="Arial" w:hAnsi="Arial" w:cs="Arial"/>
        </w:rPr>
        <w:t>加裝</w:t>
      </w:r>
      <w:r w:rsidRPr="004429AE">
        <w:rPr>
          <w:rFonts w:ascii="Arial" w:hAnsi="Arial" w:cs="Arial"/>
        </w:rPr>
        <w:t>DALI</w:t>
      </w:r>
      <w:r w:rsidRPr="004429AE">
        <w:rPr>
          <w:rFonts w:ascii="Arial" w:hAnsi="Arial" w:cs="Arial"/>
        </w:rPr>
        <w:t>全自動控制系統</w:t>
      </w:r>
      <w:r w:rsidRPr="004429AE">
        <w:rPr>
          <w:rFonts w:ascii="Arial" w:hAnsi="Arial" w:cs="Arial"/>
        </w:rPr>
        <w:t xml:space="preserve"> (B)</w:t>
      </w:r>
      <w:r w:rsidRPr="004429AE">
        <w:rPr>
          <w:rFonts w:ascii="Arial" w:hAnsi="Arial" w:cs="Arial"/>
        </w:rPr>
        <w:t>走廊與地下停車場選用紅外線感應控制電燈</w:t>
      </w:r>
      <w:r w:rsidRPr="004429AE">
        <w:rPr>
          <w:rFonts w:ascii="Arial" w:hAnsi="Arial" w:cs="Arial"/>
        </w:rPr>
        <w:t xml:space="preserve"> (C)</w:t>
      </w:r>
      <w:r w:rsidRPr="004429AE">
        <w:rPr>
          <w:rFonts w:ascii="Arial" w:hAnsi="Arial" w:cs="Arial"/>
        </w:rPr>
        <w:t>全面調低照度需求</w:t>
      </w:r>
      <w:r w:rsidRPr="004429AE">
        <w:rPr>
          <w:rFonts w:ascii="Arial" w:hAnsi="Arial" w:cs="Arial"/>
        </w:rPr>
        <w:t xml:space="preserve"> (D)</w:t>
      </w:r>
      <w:r w:rsidRPr="004429AE">
        <w:rPr>
          <w:rFonts w:ascii="Arial" w:hAnsi="Arial" w:cs="Arial"/>
        </w:rPr>
        <w:t>晚上關閉所有公共區域的照明</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在正常操作，且提供相同使用條件之情形下，下列何種暖氣設備之能源效率最高？</w:t>
      </w:r>
      <w:r w:rsidRPr="004429AE">
        <w:rPr>
          <w:rFonts w:ascii="Arial" w:hAnsi="Arial" w:cs="Arial"/>
        </w:rPr>
        <w:t>(A)</w:t>
      </w:r>
      <w:r w:rsidRPr="004429AE">
        <w:rPr>
          <w:rFonts w:ascii="Arial" w:hAnsi="Arial" w:cs="Arial"/>
        </w:rPr>
        <w:t>冷暖氣機</w:t>
      </w:r>
      <w:r w:rsidRPr="004429AE">
        <w:rPr>
          <w:rFonts w:ascii="Arial" w:hAnsi="Arial" w:cs="Arial"/>
        </w:rPr>
        <w:t xml:space="preserve"> (B)</w:t>
      </w:r>
      <w:r w:rsidRPr="004429AE">
        <w:rPr>
          <w:rFonts w:ascii="Arial" w:hAnsi="Arial" w:cs="Arial"/>
        </w:rPr>
        <w:t>電熱風扇</w:t>
      </w:r>
      <w:r w:rsidRPr="004429AE">
        <w:rPr>
          <w:rFonts w:ascii="Arial" w:hAnsi="Arial" w:cs="Arial"/>
        </w:rPr>
        <w:t xml:space="preserve"> (C)</w:t>
      </w:r>
      <w:r w:rsidRPr="004429AE">
        <w:rPr>
          <w:rFonts w:ascii="Arial" w:hAnsi="Arial" w:cs="Arial"/>
        </w:rPr>
        <w:t>電熱輻射機</w:t>
      </w:r>
      <w:r w:rsidRPr="004429AE">
        <w:rPr>
          <w:rFonts w:ascii="Arial" w:hAnsi="Arial" w:cs="Arial"/>
        </w:rPr>
        <w:t xml:space="preserve"> (D)</w:t>
      </w:r>
      <w:r w:rsidRPr="004429AE">
        <w:rPr>
          <w:rFonts w:ascii="Arial" w:hAnsi="Arial" w:cs="Arial"/>
        </w:rPr>
        <w:t>電暖爐</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某公司希望能進行節能</w:t>
      </w:r>
      <w:proofErr w:type="gramStart"/>
      <w:r w:rsidRPr="004429AE">
        <w:rPr>
          <w:rFonts w:ascii="Arial" w:hAnsi="Arial" w:cs="Arial"/>
        </w:rPr>
        <w:t>減碳，</w:t>
      </w:r>
      <w:proofErr w:type="gramEnd"/>
      <w:r w:rsidRPr="004429AE">
        <w:rPr>
          <w:rFonts w:ascii="Arial" w:hAnsi="Arial" w:cs="Arial"/>
        </w:rPr>
        <w:t>為地球盡點心力，以下何種作為並不恰當？</w:t>
      </w:r>
      <w:r w:rsidRPr="004429AE">
        <w:rPr>
          <w:rFonts w:ascii="Arial" w:hAnsi="Arial" w:cs="Arial"/>
        </w:rPr>
        <w:t>(A)</w:t>
      </w:r>
      <w:r w:rsidRPr="004429AE">
        <w:rPr>
          <w:rFonts w:ascii="Arial" w:hAnsi="Arial" w:cs="Arial"/>
        </w:rPr>
        <w:t>將採購規定列入以下文字：「</w:t>
      </w:r>
      <w:proofErr w:type="gramStart"/>
      <w:r w:rsidRPr="004429AE">
        <w:rPr>
          <w:rFonts w:ascii="Arial" w:hAnsi="Arial" w:cs="Arial"/>
        </w:rPr>
        <w:t>汰</w:t>
      </w:r>
      <w:proofErr w:type="gramEnd"/>
      <w:r w:rsidRPr="004429AE">
        <w:rPr>
          <w:rFonts w:ascii="Arial" w:hAnsi="Arial" w:cs="Arial"/>
        </w:rPr>
        <w:t>換設備時首先考慮能源效率</w:t>
      </w:r>
      <w:r w:rsidRPr="004429AE">
        <w:rPr>
          <w:rFonts w:ascii="Arial" w:hAnsi="Arial" w:cs="Arial"/>
        </w:rPr>
        <w:t>1</w:t>
      </w:r>
      <w:r w:rsidRPr="004429AE">
        <w:rPr>
          <w:rFonts w:ascii="Arial" w:hAnsi="Arial" w:cs="Arial"/>
        </w:rPr>
        <w:t>級或具有節能標章之產品」</w:t>
      </w:r>
      <w:r w:rsidRPr="004429AE">
        <w:rPr>
          <w:rFonts w:ascii="Arial" w:hAnsi="Arial" w:cs="Arial"/>
        </w:rPr>
        <w:t xml:space="preserve"> (B)</w:t>
      </w:r>
      <w:r w:rsidRPr="004429AE">
        <w:rPr>
          <w:rFonts w:ascii="Arial" w:hAnsi="Arial" w:cs="Arial"/>
        </w:rPr>
        <w:t>盤查所有能源使用設備</w:t>
      </w:r>
      <w:r w:rsidRPr="004429AE">
        <w:rPr>
          <w:rFonts w:ascii="Arial" w:hAnsi="Arial" w:cs="Arial"/>
        </w:rPr>
        <w:t xml:space="preserve"> (C)</w:t>
      </w:r>
      <w:r w:rsidRPr="004429AE">
        <w:rPr>
          <w:rFonts w:ascii="Arial" w:hAnsi="Arial" w:cs="Arial"/>
        </w:rPr>
        <w:t>實行能源管理</w:t>
      </w:r>
      <w:r w:rsidRPr="004429AE">
        <w:rPr>
          <w:rFonts w:ascii="Arial" w:hAnsi="Arial" w:cs="Arial"/>
        </w:rPr>
        <w:t xml:space="preserve"> (D)</w:t>
      </w:r>
      <w:r w:rsidRPr="004429AE">
        <w:rPr>
          <w:rFonts w:ascii="Arial" w:hAnsi="Arial" w:cs="Arial"/>
        </w:rPr>
        <w:t>為考慮經營成本，</w:t>
      </w:r>
      <w:proofErr w:type="gramStart"/>
      <w:r w:rsidRPr="004429AE">
        <w:rPr>
          <w:rFonts w:ascii="Arial" w:hAnsi="Arial" w:cs="Arial"/>
        </w:rPr>
        <w:t>汰</w:t>
      </w:r>
      <w:proofErr w:type="gramEnd"/>
      <w:r w:rsidRPr="004429AE">
        <w:rPr>
          <w:rFonts w:ascii="Arial" w:hAnsi="Arial" w:cs="Arial"/>
        </w:rPr>
        <w:t>換設備時採買最便宜的機種</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全球</w:t>
      </w:r>
      <w:proofErr w:type="gramStart"/>
      <w:r w:rsidRPr="004429AE">
        <w:rPr>
          <w:rFonts w:ascii="Arial" w:hAnsi="Arial" w:cs="Arial"/>
        </w:rPr>
        <w:t>暖化潛</w:t>
      </w:r>
      <w:proofErr w:type="gramEnd"/>
      <w:r w:rsidRPr="004429AE">
        <w:rPr>
          <w:rFonts w:ascii="Arial" w:hAnsi="Arial" w:cs="Arial"/>
        </w:rPr>
        <w:t>勢（</w:t>
      </w:r>
      <w:r w:rsidRPr="004429AE">
        <w:rPr>
          <w:rFonts w:ascii="Arial" w:hAnsi="Arial" w:cs="Arial"/>
        </w:rPr>
        <w:t>Global Warming Potential, GWP</w:t>
      </w:r>
      <w:r w:rsidRPr="004429AE">
        <w:rPr>
          <w:rFonts w:ascii="Arial" w:hAnsi="Arial" w:cs="Arial"/>
        </w:rPr>
        <w:t>）是衡量溫室氣體對全球暖化的影響，其中是以何者為比較基準？</w:t>
      </w:r>
      <w:r w:rsidRPr="004429AE">
        <w:rPr>
          <w:rFonts w:ascii="Arial" w:hAnsi="Arial" w:cs="Arial"/>
        </w:rPr>
        <w:t>(A)CO</w:t>
      </w:r>
      <w:r w:rsidRPr="004429AE">
        <w:rPr>
          <w:rFonts w:ascii="Arial" w:hAnsi="Arial" w:cs="Arial"/>
          <w:vertAlign w:val="subscript"/>
        </w:rPr>
        <w:t>2</w:t>
      </w:r>
      <w:r w:rsidRPr="004429AE">
        <w:rPr>
          <w:rFonts w:ascii="Arial" w:hAnsi="Arial" w:cs="Arial"/>
        </w:rPr>
        <w:t xml:space="preserve"> (B)CH</w:t>
      </w:r>
      <w:r w:rsidRPr="004429AE">
        <w:rPr>
          <w:rFonts w:ascii="Arial" w:hAnsi="Arial" w:cs="Arial"/>
          <w:vertAlign w:val="subscript"/>
        </w:rPr>
        <w:t>4</w:t>
      </w:r>
      <w:r w:rsidRPr="004429AE">
        <w:rPr>
          <w:rFonts w:ascii="Arial" w:hAnsi="Arial" w:cs="Arial"/>
        </w:rPr>
        <w:t xml:space="preserve"> (C)SF</w:t>
      </w:r>
      <w:r w:rsidRPr="004429AE">
        <w:rPr>
          <w:rFonts w:ascii="Arial" w:hAnsi="Arial" w:cs="Arial"/>
          <w:vertAlign w:val="subscript"/>
        </w:rPr>
        <w:t>6</w:t>
      </w:r>
      <w:r w:rsidRPr="004429AE">
        <w:rPr>
          <w:rFonts w:ascii="Arial" w:hAnsi="Arial" w:cs="Arial"/>
        </w:rPr>
        <w:t xml:space="preserve"> (D)N</w:t>
      </w:r>
      <w:r w:rsidRPr="004429AE">
        <w:rPr>
          <w:rFonts w:ascii="Arial" w:hAnsi="Arial" w:cs="Arial"/>
          <w:vertAlign w:val="subscript"/>
        </w:rPr>
        <w:t>2</w:t>
      </w:r>
      <w:r w:rsidRPr="004429AE">
        <w:rPr>
          <w:rFonts w:ascii="Arial" w:hAnsi="Arial" w:cs="Arial"/>
        </w:rPr>
        <w:t xml:space="preserve">O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下列何者是造成聖嬰現象發生的主要原因？</w:t>
      </w:r>
      <w:r w:rsidRPr="004429AE">
        <w:rPr>
          <w:rFonts w:ascii="Arial" w:hAnsi="Arial" w:cs="Arial"/>
        </w:rPr>
        <w:t>(A)</w:t>
      </w:r>
      <w:r w:rsidRPr="004429AE">
        <w:rPr>
          <w:rFonts w:ascii="Arial" w:hAnsi="Arial" w:cs="Arial"/>
        </w:rPr>
        <w:t>臭氧層破洞</w:t>
      </w:r>
      <w:r w:rsidRPr="004429AE">
        <w:rPr>
          <w:rFonts w:ascii="Arial" w:hAnsi="Arial" w:cs="Arial"/>
        </w:rPr>
        <w:t xml:space="preserve"> (B)</w:t>
      </w:r>
      <w:r w:rsidRPr="004429AE">
        <w:rPr>
          <w:rFonts w:ascii="Arial" w:hAnsi="Arial" w:cs="Arial"/>
        </w:rPr>
        <w:t>溫室效應</w:t>
      </w:r>
      <w:r w:rsidRPr="004429AE">
        <w:rPr>
          <w:rFonts w:ascii="Arial" w:hAnsi="Arial" w:cs="Arial"/>
        </w:rPr>
        <w:t xml:space="preserve"> (C)</w:t>
      </w:r>
      <w:r w:rsidRPr="004429AE">
        <w:rPr>
          <w:rFonts w:ascii="Arial" w:hAnsi="Arial" w:cs="Arial"/>
        </w:rPr>
        <w:t>霧</w:t>
      </w:r>
      <w:proofErr w:type="gramStart"/>
      <w:r w:rsidRPr="004429AE">
        <w:rPr>
          <w:rFonts w:ascii="Arial" w:hAnsi="Arial" w:cs="Arial"/>
        </w:rPr>
        <w:t>霾</w:t>
      </w:r>
      <w:proofErr w:type="gramEnd"/>
      <w:r w:rsidRPr="004429AE">
        <w:rPr>
          <w:rFonts w:ascii="Arial" w:hAnsi="Arial" w:cs="Arial"/>
        </w:rPr>
        <w:t xml:space="preserve"> (D)</w:t>
      </w:r>
      <w:r w:rsidRPr="004429AE">
        <w:rPr>
          <w:rFonts w:ascii="Arial" w:hAnsi="Arial" w:cs="Arial"/>
        </w:rPr>
        <w:t>颱風</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政府為推廣節能設備而補助民眾</w:t>
      </w:r>
      <w:proofErr w:type="gramStart"/>
      <w:r w:rsidRPr="004429AE">
        <w:rPr>
          <w:rFonts w:ascii="Arial" w:hAnsi="Arial" w:cs="Arial"/>
        </w:rPr>
        <w:t>汰</w:t>
      </w:r>
      <w:proofErr w:type="gramEnd"/>
      <w:r w:rsidRPr="004429AE">
        <w:rPr>
          <w:rFonts w:ascii="Arial" w:hAnsi="Arial" w:cs="Arial"/>
        </w:rPr>
        <w:t>換老舊設備，下列何者的節電效益最佳？</w:t>
      </w:r>
      <w:r w:rsidRPr="004429AE">
        <w:rPr>
          <w:rFonts w:ascii="Arial" w:hAnsi="Arial" w:cs="Arial"/>
        </w:rPr>
        <w:t>(A)</w:t>
      </w:r>
      <w:r w:rsidRPr="004429AE">
        <w:rPr>
          <w:rFonts w:ascii="Arial" w:hAnsi="Arial" w:cs="Arial"/>
        </w:rPr>
        <w:t>將桌上檯燈光源由</w:t>
      </w:r>
      <w:proofErr w:type="gramStart"/>
      <w:r w:rsidRPr="004429AE">
        <w:rPr>
          <w:rFonts w:ascii="Arial" w:hAnsi="Arial" w:cs="Arial"/>
        </w:rPr>
        <w:t>螢光燈換為</w:t>
      </w:r>
      <w:proofErr w:type="gramEnd"/>
      <w:r w:rsidRPr="004429AE">
        <w:rPr>
          <w:rFonts w:ascii="Arial" w:hAnsi="Arial" w:cs="Arial"/>
        </w:rPr>
        <w:t>LED</w:t>
      </w:r>
      <w:r w:rsidRPr="004429AE">
        <w:rPr>
          <w:rFonts w:ascii="Arial" w:hAnsi="Arial" w:cs="Arial"/>
        </w:rPr>
        <w:t>燈</w:t>
      </w:r>
      <w:r w:rsidRPr="004429AE">
        <w:rPr>
          <w:rFonts w:ascii="Arial" w:hAnsi="Arial" w:cs="Arial"/>
        </w:rPr>
        <w:t xml:space="preserve"> (B)</w:t>
      </w:r>
      <w:r w:rsidRPr="004429AE">
        <w:rPr>
          <w:rFonts w:ascii="Arial" w:hAnsi="Arial" w:cs="Arial"/>
        </w:rPr>
        <w:t>優先淘汰</w:t>
      </w:r>
      <w:r w:rsidRPr="004429AE">
        <w:rPr>
          <w:rFonts w:ascii="Arial" w:hAnsi="Arial" w:cs="Arial"/>
        </w:rPr>
        <w:t>10</w:t>
      </w:r>
      <w:r w:rsidRPr="004429AE">
        <w:rPr>
          <w:rFonts w:ascii="Arial" w:hAnsi="Arial" w:cs="Arial"/>
        </w:rPr>
        <w:t>年以上的老舊冷氣機為能源效率標示分級中之一級冷氣機</w:t>
      </w:r>
      <w:r w:rsidRPr="004429AE">
        <w:rPr>
          <w:rFonts w:ascii="Arial" w:hAnsi="Arial" w:cs="Arial"/>
        </w:rPr>
        <w:t xml:space="preserve"> (C)</w:t>
      </w:r>
      <w:proofErr w:type="gramStart"/>
      <w:r w:rsidRPr="004429AE">
        <w:rPr>
          <w:rFonts w:ascii="Arial" w:hAnsi="Arial" w:cs="Arial"/>
        </w:rPr>
        <w:t>汰</w:t>
      </w:r>
      <w:proofErr w:type="gramEnd"/>
      <w:r w:rsidRPr="004429AE">
        <w:rPr>
          <w:rFonts w:ascii="Arial" w:hAnsi="Arial" w:cs="Arial"/>
        </w:rPr>
        <w:t>換電風扇，改裝設能源效率標示分級為一級的冷氣機</w:t>
      </w:r>
      <w:r w:rsidRPr="004429AE">
        <w:rPr>
          <w:rFonts w:ascii="Arial" w:hAnsi="Arial" w:cs="Arial"/>
        </w:rPr>
        <w:t xml:space="preserve"> (D)</w:t>
      </w:r>
      <w:r w:rsidRPr="004429AE">
        <w:rPr>
          <w:rFonts w:ascii="Arial" w:hAnsi="Arial" w:cs="Arial"/>
        </w:rPr>
        <w:t>因為經費有限，選擇便宜的產品比較重要</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透過淋浴習慣的改變就可以節約用水，以下的何種方式正確？</w:t>
      </w:r>
      <w:r w:rsidRPr="004429AE">
        <w:rPr>
          <w:rFonts w:ascii="Arial" w:hAnsi="Arial" w:cs="Arial"/>
        </w:rPr>
        <w:t>(A)</w:t>
      </w:r>
      <w:proofErr w:type="gramStart"/>
      <w:r w:rsidRPr="004429AE">
        <w:rPr>
          <w:rFonts w:ascii="Arial" w:hAnsi="Arial" w:cs="Arial"/>
        </w:rPr>
        <w:t>淋浴時抹肥皂</w:t>
      </w:r>
      <w:proofErr w:type="gramEnd"/>
      <w:r w:rsidRPr="004429AE">
        <w:rPr>
          <w:rFonts w:ascii="Arial" w:hAnsi="Arial" w:cs="Arial"/>
        </w:rPr>
        <w:t>，無需將蓮蓬頭暫時關上</w:t>
      </w:r>
      <w:r w:rsidRPr="004429AE">
        <w:rPr>
          <w:rFonts w:ascii="Arial" w:hAnsi="Arial" w:cs="Arial"/>
        </w:rPr>
        <w:t xml:space="preserve"> (B)</w:t>
      </w:r>
      <w:r w:rsidRPr="004429AE">
        <w:rPr>
          <w:rFonts w:ascii="Arial" w:hAnsi="Arial" w:cs="Arial"/>
        </w:rPr>
        <w:t>等待熱水前流出的冷水可以用水桶接起來再利用</w:t>
      </w:r>
      <w:r w:rsidRPr="004429AE">
        <w:rPr>
          <w:rFonts w:ascii="Arial" w:hAnsi="Arial" w:cs="Arial"/>
        </w:rPr>
        <w:t xml:space="preserve"> (C)</w:t>
      </w:r>
      <w:r w:rsidRPr="004429AE">
        <w:rPr>
          <w:rFonts w:ascii="Arial" w:hAnsi="Arial" w:cs="Arial"/>
        </w:rPr>
        <w:t>淋浴流下的水不可以刷洗浴室地板</w:t>
      </w:r>
      <w:r w:rsidRPr="004429AE">
        <w:rPr>
          <w:rFonts w:ascii="Arial" w:hAnsi="Arial" w:cs="Arial"/>
        </w:rPr>
        <w:t xml:space="preserve"> (D)</w:t>
      </w:r>
      <w:r w:rsidRPr="004429AE">
        <w:rPr>
          <w:rFonts w:ascii="Arial" w:hAnsi="Arial" w:cs="Arial"/>
        </w:rPr>
        <w:t>淋浴沖澡流下的水，可以儲蓄洗菜使用</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下列何種方式有助於節省洗衣機的用水量？</w:t>
      </w:r>
      <w:r w:rsidRPr="004429AE">
        <w:rPr>
          <w:rFonts w:ascii="Arial" w:hAnsi="Arial" w:cs="Arial"/>
        </w:rPr>
        <w:t>(A)</w:t>
      </w:r>
      <w:r w:rsidRPr="004429AE">
        <w:rPr>
          <w:rFonts w:ascii="Arial" w:hAnsi="Arial" w:cs="Arial"/>
        </w:rPr>
        <w:t>洗衣機洗滌的衣物盡量裝滿，一次洗完</w:t>
      </w:r>
      <w:r w:rsidRPr="004429AE">
        <w:rPr>
          <w:rFonts w:ascii="Arial" w:hAnsi="Arial" w:cs="Arial"/>
        </w:rPr>
        <w:t xml:space="preserve"> (B)</w:t>
      </w:r>
      <w:r w:rsidRPr="004429AE">
        <w:rPr>
          <w:rFonts w:ascii="Arial" w:hAnsi="Arial" w:cs="Arial"/>
        </w:rPr>
        <w:t>購買洗衣機時選購有省水標章的洗衣機，可有效節約用水</w:t>
      </w:r>
      <w:r w:rsidRPr="004429AE">
        <w:rPr>
          <w:rFonts w:ascii="Arial" w:hAnsi="Arial" w:cs="Arial"/>
        </w:rPr>
        <w:t xml:space="preserve"> (C)</w:t>
      </w:r>
      <w:r w:rsidRPr="004429AE">
        <w:rPr>
          <w:rFonts w:ascii="Arial" w:hAnsi="Arial" w:cs="Arial"/>
        </w:rPr>
        <w:t>無需將衣物適當分類</w:t>
      </w:r>
      <w:r w:rsidRPr="004429AE">
        <w:rPr>
          <w:rFonts w:ascii="Arial" w:hAnsi="Arial" w:cs="Arial"/>
        </w:rPr>
        <w:t xml:space="preserve"> (D)</w:t>
      </w:r>
      <w:r w:rsidRPr="004429AE">
        <w:rPr>
          <w:rFonts w:ascii="Arial" w:hAnsi="Arial" w:cs="Arial"/>
        </w:rPr>
        <w:t>洗濯衣物時盡量選擇高水位才洗的乾淨</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「度」是水費的計量單位，你知道一度水的容量大約有多少？</w:t>
      </w:r>
      <w:r w:rsidRPr="004429AE">
        <w:rPr>
          <w:rFonts w:ascii="Arial" w:hAnsi="Arial" w:cs="Arial"/>
        </w:rPr>
        <w:t>(A)2,000</w:t>
      </w:r>
      <w:r w:rsidRPr="004429AE">
        <w:rPr>
          <w:rFonts w:ascii="Arial" w:hAnsi="Arial" w:cs="Arial"/>
        </w:rPr>
        <w:t>公升</w:t>
      </w:r>
      <w:r w:rsidRPr="004429AE">
        <w:rPr>
          <w:rFonts w:ascii="Arial" w:hAnsi="Arial" w:cs="Arial"/>
        </w:rPr>
        <w:t xml:space="preserve"> (B)3000</w:t>
      </w:r>
      <w:r w:rsidRPr="004429AE">
        <w:rPr>
          <w:rFonts w:ascii="Arial" w:hAnsi="Arial" w:cs="Arial"/>
        </w:rPr>
        <w:t>個</w:t>
      </w:r>
      <w:r w:rsidRPr="004429AE">
        <w:rPr>
          <w:rFonts w:ascii="Arial" w:hAnsi="Arial" w:cs="Arial"/>
        </w:rPr>
        <w:t>600cc</w:t>
      </w:r>
      <w:r w:rsidRPr="004429AE">
        <w:rPr>
          <w:rFonts w:ascii="Arial" w:hAnsi="Arial" w:cs="Arial"/>
        </w:rPr>
        <w:t>的寶特瓶</w:t>
      </w:r>
      <w:r w:rsidRPr="004429AE">
        <w:rPr>
          <w:rFonts w:ascii="Arial" w:hAnsi="Arial" w:cs="Arial"/>
        </w:rPr>
        <w:t xml:space="preserve"> (C)1</w:t>
      </w:r>
      <w:r w:rsidRPr="004429AE">
        <w:rPr>
          <w:rFonts w:ascii="Arial" w:hAnsi="Arial" w:cs="Arial"/>
        </w:rPr>
        <w:t>立方公尺的水量</w:t>
      </w:r>
      <w:r w:rsidRPr="004429AE">
        <w:rPr>
          <w:rFonts w:ascii="Arial" w:hAnsi="Arial" w:cs="Arial"/>
        </w:rPr>
        <w:t xml:space="preserve"> (D)3</w:t>
      </w:r>
      <w:r w:rsidRPr="004429AE">
        <w:rPr>
          <w:rFonts w:ascii="Arial" w:hAnsi="Arial" w:cs="Arial"/>
        </w:rPr>
        <w:t>立方公尺的水量</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臺灣在一年中什麼時期會比較缺水（即枯水期）？</w:t>
      </w:r>
      <w:r w:rsidRPr="004429AE">
        <w:rPr>
          <w:rFonts w:ascii="Arial" w:hAnsi="Arial" w:cs="Arial"/>
        </w:rPr>
        <w:t>(A)6</w:t>
      </w:r>
      <w:r w:rsidRPr="004429AE">
        <w:rPr>
          <w:rFonts w:ascii="Arial" w:hAnsi="Arial" w:cs="Arial"/>
        </w:rPr>
        <w:t>月至</w:t>
      </w:r>
      <w:r w:rsidRPr="004429AE">
        <w:rPr>
          <w:rFonts w:ascii="Arial" w:hAnsi="Arial" w:cs="Arial"/>
        </w:rPr>
        <w:t>9</w:t>
      </w:r>
      <w:r w:rsidRPr="004429AE">
        <w:rPr>
          <w:rFonts w:ascii="Arial" w:hAnsi="Arial" w:cs="Arial"/>
        </w:rPr>
        <w:t>月</w:t>
      </w:r>
      <w:r w:rsidRPr="004429AE">
        <w:rPr>
          <w:rFonts w:ascii="Arial" w:hAnsi="Arial" w:cs="Arial"/>
        </w:rPr>
        <w:t xml:space="preserve"> (B)9</w:t>
      </w:r>
      <w:r w:rsidRPr="004429AE">
        <w:rPr>
          <w:rFonts w:ascii="Arial" w:hAnsi="Arial" w:cs="Arial"/>
        </w:rPr>
        <w:t>月至</w:t>
      </w:r>
      <w:r w:rsidRPr="004429AE">
        <w:rPr>
          <w:rFonts w:ascii="Arial" w:hAnsi="Arial" w:cs="Arial"/>
        </w:rPr>
        <w:t>12</w:t>
      </w:r>
      <w:r w:rsidRPr="004429AE">
        <w:rPr>
          <w:rFonts w:ascii="Arial" w:hAnsi="Arial" w:cs="Arial"/>
        </w:rPr>
        <w:t>月</w:t>
      </w:r>
      <w:r w:rsidRPr="004429AE">
        <w:rPr>
          <w:rFonts w:ascii="Arial" w:hAnsi="Arial" w:cs="Arial"/>
        </w:rPr>
        <w:t xml:space="preserve"> (C)11</w:t>
      </w:r>
      <w:r w:rsidRPr="004429AE">
        <w:rPr>
          <w:rFonts w:ascii="Arial" w:hAnsi="Arial" w:cs="Arial"/>
        </w:rPr>
        <w:t>月至次年</w:t>
      </w:r>
      <w:r w:rsidRPr="004429AE">
        <w:rPr>
          <w:rFonts w:ascii="Arial" w:hAnsi="Arial" w:cs="Arial"/>
        </w:rPr>
        <w:t>4</w:t>
      </w:r>
      <w:r w:rsidRPr="004429AE">
        <w:rPr>
          <w:rFonts w:ascii="Arial" w:hAnsi="Arial" w:cs="Arial"/>
        </w:rPr>
        <w:t>月</w:t>
      </w:r>
      <w:r w:rsidRPr="004429AE">
        <w:rPr>
          <w:rFonts w:ascii="Arial" w:hAnsi="Arial" w:cs="Arial"/>
        </w:rPr>
        <w:t xml:space="preserve"> (D)</w:t>
      </w:r>
      <w:r w:rsidRPr="004429AE">
        <w:rPr>
          <w:rFonts w:ascii="Arial" w:hAnsi="Arial" w:cs="Arial"/>
        </w:rPr>
        <w:t>臺灣全年不缺水</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冷凍食品該如何讓它退冰，才是既「節能」又「省水」？</w:t>
      </w:r>
      <w:r w:rsidRPr="004429AE">
        <w:rPr>
          <w:rFonts w:ascii="Arial" w:hAnsi="Arial" w:cs="Arial"/>
        </w:rPr>
        <w:t>(A)</w:t>
      </w:r>
      <w:r w:rsidRPr="004429AE">
        <w:rPr>
          <w:rFonts w:ascii="Arial" w:hAnsi="Arial" w:cs="Arial"/>
        </w:rPr>
        <w:t>直接用水沖食物強迫退冰</w:t>
      </w:r>
      <w:r w:rsidRPr="004429AE">
        <w:rPr>
          <w:rFonts w:ascii="Arial" w:hAnsi="Arial" w:cs="Arial"/>
        </w:rPr>
        <w:t xml:space="preserve"> (B)</w:t>
      </w:r>
      <w:r w:rsidRPr="004429AE">
        <w:rPr>
          <w:rFonts w:ascii="Arial" w:hAnsi="Arial" w:cs="Arial"/>
        </w:rPr>
        <w:t>使用微波爐解凍快速又方便</w:t>
      </w:r>
      <w:r w:rsidRPr="004429AE">
        <w:rPr>
          <w:rFonts w:ascii="Arial" w:hAnsi="Arial" w:cs="Arial"/>
        </w:rPr>
        <w:t xml:space="preserve"> (C)</w:t>
      </w:r>
      <w:proofErr w:type="gramStart"/>
      <w:r w:rsidRPr="004429AE">
        <w:rPr>
          <w:rFonts w:ascii="Arial" w:hAnsi="Arial" w:cs="Arial"/>
        </w:rPr>
        <w:t>烹煮前盡早</w:t>
      </w:r>
      <w:proofErr w:type="gramEnd"/>
      <w:r w:rsidRPr="004429AE">
        <w:rPr>
          <w:rFonts w:ascii="Arial" w:hAnsi="Arial" w:cs="Arial"/>
        </w:rPr>
        <w:t>拿出來放置退冰</w:t>
      </w:r>
      <w:r w:rsidRPr="004429AE">
        <w:rPr>
          <w:rFonts w:ascii="Arial" w:hAnsi="Arial" w:cs="Arial"/>
        </w:rPr>
        <w:t xml:space="preserve"> (D)</w:t>
      </w:r>
      <w:r w:rsidRPr="004429AE">
        <w:rPr>
          <w:rFonts w:ascii="Arial" w:hAnsi="Arial" w:cs="Arial"/>
        </w:rPr>
        <w:t>用熱水浸泡，每</w:t>
      </w:r>
      <w:r w:rsidRPr="004429AE">
        <w:rPr>
          <w:rFonts w:ascii="Arial" w:hAnsi="Arial" w:cs="Arial"/>
        </w:rPr>
        <w:t>5</w:t>
      </w:r>
      <w:r w:rsidRPr="004429AE">
        <w:rPr>
          <w:rFonts w:ascii="Arial" w:hAnsi="Arial" w:cs="Arial"/>
        </w:rPr>
        <w:t>分鐘更換一次</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下列何種現象無法看出家裡有漏水的問題？</w:t>
      </w:r>
      <w:r w:rsidRPr="004429AE">
        <w:rPr>
          <w:rFonts w:ascii="Arial" w:hAnsi="Arial" w:cs="Arial"/>
        </w:rPr>
        <w:t>(A)</w:t>
      </w:r>
      <w:r w:rsidRPr="004429AE">
        <w:rPr>
          <w:rFonts w:ascii="Arial" w:hAnsi="Arial" w:cs="Arial"/>
        </w:rPr>
        <w:t>水龍頭打開使用時，水表的指針持續在轉動</w:t>
      </w:r>
      <w:r w:rsidRPr="004429AE">
        <w:rPr>
          <w:rFonts w:ascii="Arial" w:hAnsi="Arial" w:cs="Arial"/>
        </w:rPr>
        <w:t xml:space="preserve"> (B)</w:t>
      </w:r>
      <w:r w:rsidRPr="004429AE">
        <w:rPr>
          <w:rFonts w:ascii="Arial" w:hAnsi="Arial" w:cs="Arial"/>
        </w:rPr>
        <w:t>牆面、地面或天花板忽然出現潮濕的現象</w:t>
      </w:r>
      <w:r w:rsidRPr="004429AE">
        <w:rPr>
          <w:rFonts w:ascii="Arial" w:hAnsi="Arial" w:cs="Arial"/>
        </w:rPr>
        <w:t xml:space="preserve"> (C)</w:t>
      </w:r>
      <w:r w:rsidRPr="004429AE">
        <w:rPr>
          <w:rFonts w:ascii="Arial" w:hAnsi="Arial" w:cs="Arial"/>
        </w:rPr>
        <w:t>馬桶裡的水常在晃動，或是沒辦法止水</w:t>
      </w:r>
      <w:r w:rsidRPr="004429AE">
        <w:rPr>
          <w:rFonts w:ascii="Arial" w:hAnsi="Arial" w:cs="Arial"/>
        </w:rPr>
        <w:t xml:space="preserve"> (D)</w:t>
      </w:r>
      <w:r w:rsidRPr="004429AE">
        <w:rPr>
          <w:rFonts w:ascii="Arial" w:hAnsi="Arial" w:cs="Arial"/>
        </w:rPr>
        <w:t>水費有大幅度增加</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台灣</w:t>
      </w:r>
      <w:proofErr w:type="gramStart"/>
      <w:r w:rsidRPr="004429AE">
        <w:rPr>
          <w:rFonts w:ascii="Arial" w:hAnsi="Arial" w:cs="Arial"/>
        </w:rPr>
        <w:t>是屬缺水</w:t>
      </w:r>
      <w:proofErr w:type="gramEnd"/>
      <w:r w:rsidRPr="004429AE">
        <w:rPr>
          <w:rFonts w:ascii="Arial" w:hAnsi="Arial" w:cs="Arial"/>
        </w:rPr>
        <w:t>地區，每人每年實際分配到可利用水量是世界平均值的多少？</w:t>
      </w:r>
      <w:r w:rsidRPr="004429AE">
        <w:rPr>
          <w:rFonts w:ascii="Arial" w:hAnsi="Arial" w:cs="Arial"/>
        </w:rPr>
        <w:t>(A)</w:t>
      </w:r>
      <w:r w:rsidRPr="004429AE">
        <w:rPr>
          <w:rFonts w:ascii="Arial" w:hAnsi="Arial" w:cs="Arial"/>
        </w:rPr>
        <w:t>六分之一</w:t>
      </w:r>
      <w:r w:rsidRPr="004429AE">
        <w:rPr>
          <w:rFonts w:ascii="Arial" w:hAnsi="Arial" w:cs="Arial"/>
        </w:rPr>
        <w:t xml:space="preserve"> (B)</w:t>
      </w:r>
      <w:r w:rsidRPr="004429AE">
        <w:rPr>
          <w:rFonts w:ascii="Arial" w:hAnsi="Arial" w:cs="Arial"/>
        </w:rPr>
        <w:t>二分之一</w:t>
      </w:r>
      <w:r w:rsidRPr="004429AE">
        <w:rPr>
          <w:rFonts w:ascii="Arial" w:hAnsi="Arial" w:cs="Arial"/>
        </w:rPr>
        <w:t xml:space="preserve"> (C)</w:t>
      </w:r>
      <w:r w:rsidRPr="004429AE">
        <w:rPr>
          <w:rFonts w:ascii="Arial" w:hAnsi="Arial" w:cs="Arial"/>
        </w:rPr>
        <w:t>四分之一</w:t>
      </w:r>
      <w:r w:rsidRPr="004429AE">
        <w:rPr>
          <w:rFonts w:ascii="Arial" w:hAnsi="Arial" w:cs="Arial"/>
        </w:rPr>
        <w:t xml:space="preserve"> (D)</w:t>
      </w:r>
      <w:r w:rsidRPr="004429AE">
        <w:rPr>
          <w:rFonts w:ascii="Arial" w:hAnsi="Arial" w:cs="Arial"/>
        </w:rPr>
        <w:t>五分之一</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下列程式語言，何者屬低階語言？</w:t>
      </w:r>
      <w:r w:rsidRPr="004429AE">
        <w:rPr>
          <w:rFonts w:ascii="Arial" w:hAnsi="Arial" w:cs="Arial"/>
        </w:rPr>
        <w:t>(A)</w:t>
      </w:r>
      <w:r w:rsidRPr="004429AE">
        <w:rPr>
          <w:rFonts w:ascii="Arial" w:hAnsi="Arial" w:cs="Arial"/>
        </w:rPr>
        <w:t>組合語言</w:t>
      </w:r>
      <w:r w:rsidRPr="004429AE">
        <w:rPr>
          <w:rFonts w:ascii="Arial" w:hAnsi="Arial" w:cs="Arial"/>
        </w:rPr>
        <w:t xml:space="preserve"> (B)BASIC (C)Visual Basic (D)C++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不管用哪一種語言來撰寫程式最後都必須轉換成下列哪一種語言才能執行？</w:t>
      </w:r>
      <w:r w:rsidRPr="004429AE">
        <w:rPr>
          <w:rFonts w:ascii="Arial" w:hAnsi="Arial" w:cs="Arial"/>
        </w:rPr>
        <w:t>(A)C</w:t>
      </w:r>
      <w:r w:rsidRPr="004429AE">
        <w:rPr>
          <w:rFonts w:ascii="Arial" w:hAnsi="Arial" w:cs="Arial"/>
        </w:rPr>
        <w:t>語言</w:t>
      </w:r>
      <w:r w:rsidRPr="004429AE">
        <w:rPr>
          <w:rFonts w:ascii="Arial" w:hAnsi="Arial" w:cs="Arial"/>
        </w:rPr>
        <w:t xml:space="preserve"> (B)</w:t>
      </w:r>
      <w:r w:rsidRPr="004429AE">
        <w:rPr>
          <w:rFonts w:ascii="Arial" w:hAnsi="Arial" w:cs="Arial"/>
        </w:rPr>
        <w:t>組合語言</w:t>
      </w:r>
      <w:r w:rsidRPr="004429AE">
        <w:rPr>
          <w:rFonts w:ascii="Arial" w:hAnsi="Arial" w:cs="Arial"/>
        </w:rPr>
        <w:t xml:space="preserve"> (C)</w:t>
      </w:r>
      <w:r w:rsidRPr="004429AE">
        <w:rPr>
          <w:rFonts w:ascii="Arial" w:hAnsi="Arial" w:cs="Arial"/>
        </w:rPr>
        <w:t>機器語言</w:t>
      </w:r>
      <w:r w:rsidRPr="004429AE">
        <w:rPr>
          <w:rFonts w:ascii="Arial" w:hAnsi="Arial" w:cs="Arial"/>
        </w:rPr>
        <w:t xml:space="preserve"> (D)</w:t>
      </w:r>
      <w:r w:rsidRPr="004429AE">
        <w:rPr>
          <w:rFonts w:ascii="Arial" w:hAnsi="Arial" w:cs="Arial"/>
        </w:rPr>
        <w:t>自然語言</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下列哪一種程式具有機器依存的特性，意即電腦不同，就無法執行？</w:t>
      </w:r>
      <w:r w:rsidRPr="004429AE">
        <w:rPr>
          <w:rFonts w:ascii="Arial" w:hAnsi="Arial" w:cs="Arial"/>
        </w:rPr>
        <w:t>(A)</w:t>
      </w:r>
      <w:r w:rsidRPr="004429AE">
        <w:rPr>
          <w:rFonts w:ascii="Arial" w:hAnsi="Arial" w:cs="Arial"/>
        </w:rPr>
        <w:t>程序性語言</w:t>
      </w:r>
      <w:r w:rsidRPr="004429AE">
        <w:rPr>
          <w:rFonts w:ascii="Arial" w:hAnsi="Arial" w:cs="Arial"/>
        </w:rPr>
        <w:t xml:space="preserve"> (B)</w:t>
      </w:r>
      <w:r w:rsidRPr="004429AE">
        <w:rPr>
          <w:rFonts w:ascii="Arial" w:hAnsi="Arial" w:cs="Arial"/>
        </w:rPr>
        <w:t>機器語言</w:t>
      </w:r>
      <w:r w:rsidRPr="004429AE">
        <w:rPr>
          <w:rFonts w:ascii="Arial" w:hAnsi="Arial" w:cs="Arial"/>
        </w:rPr>
        <w:t xml:space="preserve"> (C)</w:t>
      </w:r>
      <w:r w:rsidRPr="004429AE">
        <w:rPr>
          <w:rFonts w:ascii="Arial" w:hAnsi="Arial" w:cs="Arial"/>
        </w:rPr>
        <w:t>物件導向語言</w:t>
      </w:r>
      <w:r w:rsidRPr="004429AE">
        <w:rPr>
          <w:rFonts w:ascii="Arial" w:hAnsi="Arial" w:cs="Arial"/>
        </w:rPr>
        <w:t xml:space="preserve"> (D)</w:t>
      </w:r>
      <w:r w:rsidRPr="004429AE">
        <w:rPr>
          <w:rFonts w:ascii="Arial" w:hAnsi="Arial" w:cs="Arial"/>
        </w:rPr>
        <w:t>應用的語言</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高階語言所編寫的程式原始檔，須經由下列何種程式的轉換之後，才會成為可執行檔？</w:t>
      </w:r>
      <w:r w:rsidRPr="004429AE">
        <w:rPr>
          <w:rFonts w:ascii="Arial" w:hAnsi="Arial" w:cs="Arial"/>
        </w:rPr>
        <w:t>(A)</w:t>
      </w:r>
      <w:r w:rsidRPr="004429AE">
        <w:rPr>
          <w:rFonts w:ascii="Arial" w:hAnsi="Arial" w:cs="Arial"/>
        </w:rPr>
        <w:t>編譯程式、連結程式</w:t>
      </w:r>
      <w:r w:rsidRPr="004429AE">
        <w:rPr>
          <w:rFonts w:ascii="Arial" w:hAnsi="Arial" w:cs="Arial"/>
        </w:rPr>
        <w:t xml:space="preserve"> (B)</w:t>
      </w:r>
      <w:r w:rsidRPr="004429AE">
        <w:rPr>
          <w:rFonts w:ascii="Arial" w:hAnsi="Arial" w:cs="Arial"/>
        </w:rPr>
        <w:t>驅動程式、載入程式</w:t>
      </w:r>
      <w:r w:rsidRPr="004429AE">
        <w:rPr>
          <w:rFonts w:ascii="Arial" w:hAnsi="Arial" w:cs="Arial"/>
        </w:rPr>
        <w:t xml:space="preserve"> (C)</w:t>
      </w:r>
      <w:r w:rsidRPr="004429AE">
        <w:rPr>
          <w:rFonts w:ascii="Arial" w:hAnsi="Arial" w:cs="Arial"/>
        </w:rPr>
        <w:t>組譯程式、驅動程式</w:t>
      </w:r>
      <w:r w:rsidRPr="004429AE">
        <w:rPr>
          <w:rFonts w:ascii="Arial" w:hAnsi="Arial" w:cs="Arial"/>
        </w:rPr>
        <w:t xml:space="preserve"> (D)</w:t>
      </w:r>
      <w:r w:rsidRPr="004429AE">
        <w:rPr>
          <w:rFonts w:ascii="Arial" w:hAnsi="Arial" w:cs="Arial"/>
        </w:rPr>
        <w:t>連結程式、載入程式</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下列哪一種程式翻譯方式，是將高階語言的</w:t>
      </w:r>
      <w:proofErr w:type="gramStart"/>
      <w:r w:rsidRPr="004429AE">
        <w:rPr>
          <w:rFonts w:ascii="Arial" w:hAnsi="Arial" w:cs="Arial"/>
        </w:rPr>
        <w:t>原始碼逐行翻譯</w:t>
      </w:r>
      <w:proofErr w:type="gramEnd"/>
      <w:r w:rsidRPr="004429AE">
        <w:rPr>
          <w:rFonts w:ascii="Arial" w:hAnsi="Arial" w:cs="Arial"/>
        </w:rPr>
        <w:t>成機器語言指令，並立即執行？</w:t>
      </w:r>
      <w:r w:rsidRPr="004429AE">
        <w:rPr>
          <w:rFonts w:ascii="Arial" w:hAnsi="Arial" w:cs="Arial"/>
        </w:rPr>
        <w:t>(A)</w:t>
      </w:r>
      <w:r w:rsidRPr="004429AE">
        <w:rPr>
          <w:rFonts w:ascii="Arial" w:hAnsi="Arial" w:cs="Arial"/>
        </w:rPr>
        <w:t>直譯</w:t>
      </w:r>
      <w:r w:rsidRPr="004429AE">
        <w:rPr>
          <w:rFonts w:ascii="Arial" w:hAnsi="Arial" w:cs="Arial"/>
        </w:rPr>
        <w:t xml:space="preserve"> (B)</w:t>
      </w:r>
      <w:r w:rsidRPr="004429AE">
        <w:rPr>
          <w:rFonts w:ascii="Arial" w:hAnsi="Arial" w:cs="Arial"/>
        </w:rPr>
        <w:t>組譯</w:t>
      </w:r>
      <w:r w:rsidRPr="004429AE">
        <w:rPr>
          <w:rFonts w:ascii="Arial" w:hAnsi="Arial" w:cs="Arial"/>
        </w:rPr>
        <w:t xml:space="preserve"> (C)</w:t>
      </w:r>
      <w:r w:rsidRPr="004429AE">
        <w:rPr>
          <w:rFonts w:ascii="Arial" w:hAnsi="Arial" w:cs="Arial"/>
        </w:rPr>
        <w:t>編譯</w:t>
      </w:r>
      <w:r w:rsidRPr="004429AE">
        <w:rPr>
          <w:rFonts w:ascii="Arial" w:hAnsi="Arial" w:cs="Arial"/>
        </w:rPr>
        <w:t xml:space="preserve"> (D)</w:t>
      </w:r>
      <w:r w:rsidRPr="004429AE">
        <w:rPr>
          <w:rFonts w:ascii="Arial" w:hAnsi="Arial" w:cs="Arial"/>
        </w:rPr>
        <w:t>口譯</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Visual Basic</w:t>
      </w:r>
      <w:r w:rsidRPr="004429AE">
        <w:rPr>
          <w:rFonts w:ascii="Arial" w:hAnsi="Arial" w:cs="Arial"/>
        </w:rPr>
        <w:t>的程式是以專案形式儲存，其副檔名為</w:t>
      </w:r>
      <w:r w:rsidRPr="004429AE">
        <w:rPr>
          <w:rFonts w:ascii="Arial" w:hAnsi="Arial" w:cs="Arial"/>
        </w:rPr>
        <w:t xml:space="preserve">(A).jsl (B).vb (C).vbproj (D).xsd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在程式敘述的組成要素中，下列何者可用來作為程式的說明，且文字的色彩是以綠色來呈現？</w:t>
      </w:r>
      <w:r w:rsidRPr="004429AE">
        <w:rPr>
          <w:rFonts w:ascii="Arial" w:hAnsi="Arial" w:cs="Arial"/>
        </w:rPr>
        <w:t>(A)</w:t>
      </w:r>
      <w:r w:rsidRPr="004429AE">
        <w:rPr>
          <w:rFonts w:ascii="Arial" w:hAnsi="Arial" w:cs="Arial"/>
        </w:rPr>
        <w:t>運算子</w:t>
      </w:r>
      <w:r w:rsidRPr="004429AE">
        <w:rPr>
          <w:rFonts w:ascii="Arial" w:hAnsi="Arial" w:cs="Arial"/>
        </w:rPr>
        <w:t xml:space="preserve"> (B)</w:t>
      </w:r>
      <w:r w:rsidRPr="004429AE">
        <w:rPr>
          <w:rFonts w:ascii="Arial" w:hAnsi="Arial" w:cs="Arial"/>
        </w:rPr>
        <w:t>註解</w:t>
      </w:r>
      <w:r w:rsidRPr="004429AE">
        <w:rPr>
          <w:rFonts w:ascii="Arial" w:hAnsi="Arial" w:cs="Arial"/>
        </w:rPr>
        <w:t xml:space="preserve"> (C)</w:t>
      </w:r>
      <w:r w:rsidRPr="004429AE">
        <w:rPr>
          <w:rFonts w:ascii="Arial" w:hAnsi="Arial" w:cs="Arial"/>
        </w:rPr>
        <w:t>變數</w:t>
      </w:r>
      <w:r w:rsidRPr="004429AE">
        <w:rPr>
          <w:rFonts w:ascii="Arial" w:hAnsi="Arial" w:cs="Arial"/>
        </w:rPr>
        <w:t xml:space="preserve"> (D)</w:t>
      </w:r>
      <w:r w:rsidRPr="004429AE">
        <w:rPr>
          <w:rFonts w:ascii="Arial" w:hAnsi="Arial" w:cs="Arial"/>
        </w:rPr>
        <w:t>保留字</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中，若要建立視窗應用程式，應在新增專案</w:t>
      </w:r>
      <w:proofErr w:type="gramStart"/>
      <w:r w:rsidRPr="004429AE">
        <w:rPr>
          <w:rFonts w:ascii="Arial" w:hAnsi="Arial" w:cs="Arial"/>
        </w:rPr>
        <w:t>交談窗中</w:t>
      </w:r>
      <w:proofErr w:type="gramEnd"/>
      <w:r w:rsidRPr="004429AE">
        <w:rPr>
          <w:rFonts w:ascii="Arial" w:hAnsi="Arial" w:cs="Arial"/>
        </w:rPr>
        <w:t>，選擇何種專案類型？</w:t>
      </w:r>
      <w:r w:rsidRPr="004429AE">
        <w:rPr>
          <w:rFonts w:ascii="Arial" w:hAnsi="Arial" w:cs="Arial"/>
        </w:rPr>
        <w:t>(A)Windows Form</w:t>
      </w:r>
      <w:r w:rsidRPr="004429AE">
        <w:rPr>
          <w:rFonts w:ascii="Arial" w:hAnsi="Arial" w:cs="Arial"/>
        </w:rPr>
        <w:t>應用程式</w:t>
      </w:r>
      <w:r w:rsidRPr="004429AE">
        <w:rPr>
          <w:rFonts w:ascii="Arial" w:hAnsi="Arial" w:cs="Arial"/>
        </w:rPr>
        <w:t xml:space="preserve"> (B)</w:t>
      </w:r>
      <w:r w:rsidRPr="004429AE">
        <w:rPr>
          <w:rFonts w:ascii="Arial" w:hAnsi="Arial" w:cs="Arial"/>
        </w:rPr>
        <w:t>類別庫</w:t>
      </w:r>
      <w:r w:rsidRPr="004429AE">
        <w:rPr>
          <w:rFonts w:ascii="Arial" w:hAnsi="Arial" w:cs="Arial"/>
        </w:rPr>
        <w:t xml:space="preserve"> (C)</w:t>
      </w:r>
      <w:r w:rsidRPr="004429AE">
        <w:rPr>
          <w:rFonts w:ascii="Arial" w:hAnsi="Arial" w:cs="Arial"/>
        </w:rPr>
        <w:t>主控台應用程式</w:t>
      </w:r>
      <w:r w:rsidRPr="004429AE">
        <w:rPr>
          <w:rFonts w:ascii="Arial" w:hAnsi="Arial" w:cs="Arial"/>
        </w:rPr>
        <w:t xml:space="preserve"> (D)WPF</w:t>
      </w:r>
      <w:r w:rsidRPr="004429AE">
        <w:rPr>
          <w:rFonts w:ascii="Arial" w:hAnsi="Arial" w:cs="Arial"/>
        </w:rPr>
        <w:t>應用程式</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儲存撰寫完成的</w:t>
      </w:r>
      <w:r w:rsidRPr="004429AE">
        <w:rPr>
          <w:rFonts w:ascii="Arial" w:hAnsi="Arial" w:cs="Arial"/>
        </w:rPr>
        <w:t>Visual Basic</w:t>
      </w:r>
      <w:r w:rsidRPr="004429AE">
        <w:rPr>
          <w:rFonts w:ascii="Arial" w:hAnsi="Arial" w:cs="Arial"/>
        </w:rPr>
        <w:t>程式，至少會產生下列哪兩種類型的檔案？</w:t>
      </w:r>
      <w:r w:rsidRPr="004429AE">
        <w:rPr>
          <w:rFonts w:ascii="Arial" w:hAnsi="Arial" w:cs="Arial"/>
        </w:rPr>
        <w:t>(A)*.doc</w:t>
      </w:r>
      <w:r w:rsidRPr="004429AE">
        <w:rPr>
          <w:rFonts w:ascii="Arial" w:hAnsi="Arial" w:cs="Arial"/>
        </w:rPr>
        <w:t>、</w:t>
      </w:r>
      <w:r w:rsidRPr="004429AE">
        <w:rPr>
          <w:rFonts w:ascii="Arial" w:hAnsi="Arial" w:cs="Arial"/>
        </w:rPr>
        <w:t>*.xls (B)*.dll</w:t>
      </w:r>
      <w:r w:rsidRPr="004429AE">
        <w:rPr>
          <w:rFonts w:ascii="Arial" w:hAnsi="Arial" w:cs="Arial"/>
        </w:rPr>
        <w:t>、</w:t>
      </w:r>
      <w:r w:rsidRPr="004429AE">
        <w:rPr>
          <w:rFonts w:ascii="Arial" w:hAnsi="Arial" w:cs="Arial"/>
        </w:rPr>
        <w:t>*.sys (C)*.exe</w:t>
      </w:r>
      <w:r w:rsidRPr="004429AE">
        <w:rPr>
          <w:rFonts w:ascii="Arial" w:hAnsi="Arial" w:cs="Arial"/>
        </w:rPr>
        <w:t>、</w:t>
      </w:r>
      <w:r w:rsidRPr="004429AE">
        <w:rPr>
          <w:rFonts w:ascii="Arial" w:hAnsi="Arial" w:cs="Arial"/>
        </w:rPr>
        <w:t>*.com (D)*.vbproj</w:t>
      </w:r>
      <w:r w:rsidRPr="004429AE">
        <w:rPr>
          <w:rFonts w:ascii="Arial" w:hAnsi="Arial" w:cs="Arial"/>
        </w:rPr>
        <w:t>、</w:t>
      </w:r>
      <w:r w:rsidRPr="004429AE">
        <w:rPr>
          <w:rFonts w:ascii="Arial" w:hAnsi="Arial" w:cs="Arial"/>
        </w:rPr>
        <w:t xml:space="preserve">*.vb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中，按</w:t>
      </w:r>
      <w:proofErr w:type="gramStart"/>
      <w:r w:rsidRPr="004429AE">
        <w:rPr>
          <w:rFonts w:ascii="Arial" w:hAnsi="Arial" w:cs="Arial"/>
        </w:rPr>
        <w:t>偵</w:t>
      </w:r>
      <w:proofErr w:type="gramEnd"/>
      <w:r w:rsidRPr="004429AE">
        <w:rPr>
          <w:rFonts w:ascii="Arial" w:hAnsi="Arial" w:cs="Arial"/>
        </w:rPr>
        <w:t>錯</w:t>
      </w:r>
      <w:r w:rsidRPr="004429AE">
        <w:rPr>
          <w:rFonts w:ascii="Arial" w:hAnsi="Arial" w:cs="Arial"/>
        </w:rPr>
        <w:t>/</w:t>
      </w:r>
      <w:r w:rsidRPr="004429AE">
        <w:rPr>
          <w:rFonts w:ascii="Arial" w:hAnsi="Arial" w:cs="Arial"/>
        </w:rPr>
        <w:t>建置，將專案編譯執行檔，可在存放專案路徑的哪一個子資料夾中，可查看編譯完成的專案執行檔？</w:t>
      </w:r>
      <w:r w:rsidRPr="004429AE">
        <w:rPr>
          <w:rFonts w:ascii="Arial" w:hAnsi="Arial" w:cs="Arial"/>
        </w:rPr>
        <w:t xml:space="preserve">(A)binDebug (B)binRelease (C)My Project (D)obj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w:t>
      </w:r>
      <w:proofErr w:type="gramStart"/>
      <w:r w:rsidRPr="004429AE">
        <w:rPr>
          <w:rFonts w:ascii="Arial" w:hAnsi="Arial" w:cs="Arial"/>
        </w:rPr>
        <w:t>按哪一個</w:t>
      </w:r>
      <w:proofErr w:type="gramEnd"/>
      <w:r w:rsidRPr="004429AE">
        <w:rPr>
          <w:rFonts w:ascii="Arial" w:hAnsi="Arial" w:cs="Arial"/>
        </w:rPr>
        <w:t>按鍵可用來執行程式？</w:t>
      </w:r>
      <w:r w:rsidRPr="004429AE">
        <w:rPr>
          <w:rFonts w:ascii="Arial" w:hAnsi="Arial" w:cs="Arial"/>
        </w:rPr>
        <w:t xml:space="preserve">(A)Ctrl (B)F1 (C)F5 (D)F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如果你需要定義一個資料用來儲存身分證字號，最適合的資料型態是</w:t>
      </w:r>
      <w:r w:rsidRPr="004429AE">
        <w:rPr>
          <w:rFonts w:ascii="Arial" w:hAnsi="Arial" w:cs="Arial"/>
        </w:rPr>
        <w:t xml:space="preserve">(A)Integer (B)Double (C)String (D)Byte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程式語言中，哪一個不是正確的變數名稱？</w:t>
      </w:r>
      <w:r w:rsidRPr="004429AE">
        <w:rPr>
          <w:rFonts w:ascii="Arial" w:hAnsi="Arial" w:cs="Arial"/>
        </w:rPr>
        <w:t xml:space="preserve">(A)DeFG (B)de_fg (C)de-fg (D)deAfg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w:t>
      </w:r>
      <w:r w:rsidRPr="004429AE">
        <w:rPr>
          <w:rFonts w:ascii="Arial" w:hAnsi="Arial" w:cs="Arial"/>
        </w:rPr>
        <w:t>Visual Basic</w:t>
      </w:r>
      <w:r w:rsidRPr="004429AE">
        <w:rPr>
          <w:rFonts w:ascii="Arial" w:hAnsi="Arial" w:cs="Arial"/>
        </w:rPr>
        <w:t>程式片段執行時，會在哪裡產生錯誤？</w:t>
      </w:r>
      <w:r w:rsidRPr="004429AE">
        <w:rPr>
          <w:rFonts w:ascii="Arial" w:hAnsi="Arial" w:cs="Arial"/>
        </w:rPr>
        <w:br/>
        <w:t>Const A As Integer = 2</w:t>
      </w:r>
      <w:r w:rsidRPr="004429AE">
        <w:rPr>
          <w:rFonts w:ascii="Arial" w:hAnsi="Arial" w:cs="Arial"/>
        </w:rPr>
        <w:br/>
      </w:r>
      <w:r w:rsidRPr="004429AE">
        <w:rPr>
          <w:rFonts w:ascii="Arial" w:hAnsi="Arial" w:cs="Arial"/>
        </w:rPr>
        <w:lastRenderedPageBreak/>
        <w:t>Dim B As Integer</w:t>
      </w:r>
      <w:r w:rsidRPr="004429AE">
        <w:rPr>
          <w:rFonts w:ascii="Arial" w:hAnsi="Arial" w:cs="Arial"/>
        </w:rPr>
        <w:br/>
        <w:t>B = 1</w:t>
      </w:r>
      <w:r w:rsidRPr="004429AE">
        <w:rPr>
          <w:rFonts w:ascii="Arial" w:hAnsi="Arial" w:cs="Arial"/>
        </w:rPr>
        <w:br/>
        <w:t>A = B</w:t>
      </w:r>
      <w:r w:rsidRPr="004429AE">
        <w:rPr>
          <w:rFonts w:ascii="Arial" w:hAnsi="Arial" w:cs="Arial"/>
        </w:rPr>
        <w:br/>
        <w:t xml:space="preserve">(A)Const A As Integer = 2 (B)Dim B As Integer </w:t>
      </w:r>
      <w:r w:rsidR="004429AE">
        <w:rPr>
          <w:rFonts w:ascii="Arial" w:hAnsi="Arial" w:cs="Arial"/>
        </w:rPr>
        <w:br/>
      </w:r>
      <w:r w:rsidRPr="004429AE">
        <w:rPr>
          <w:rFonts w:ascii="Arial" w:hAnsi="Arial" w:cs="Arial"/>
        </w:rPr>
        <w:t xml:space="preserve">(C)B = 1 (D)A = B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中，下列哪一種資料型態所佔用的記憶體空間最多？</w:t>
      </w:r>
      <w:r w:rsidRPr="004429AE">
        <w:rPr>
          <w:rFonts w:ascii="Arial" w:hAnsi="Arial" w:cs="Arial"/>
        </w:rPr>
        <w:t>(A)</w:t>
      </w:r>
      <w:r w:rsidRPr="004429AE">
        <w:rPr>
          <w:rFonts w:ascii="Arial" w:hAnsi="Arial" w:cs="Arial"/>
        </w:rPr>
        <w:t>整數（</w:t>
      </w:r>
      <w:r w:rsidRPr="004429AE">
        <w:rPr>
          <w:rFonts w:ascii="Arial" w:hAnsi="Arial" w:cs="Arial"/>
        </w:rPr>
        <w:t>Integer</w:t>
      </w:r>
      <w:r w:rsidRPr="004429AE">
        <w:rPr>
          <w:rFonts w:ascii="Arial" w:hAnsi="Arial" w:cs="Arial"/>
        </w:rPr>
        <w:t>）</w:t>
      </w:r>
      <w:r w:rsidRPr="004429AE">
        <w:rPr>
          <w:rFonts w:ascii="Arial" w:hAnsi="Arial" w:cs="Arial"/>
        </w:rPr>
        <w:t xml:space="preserve"> (B)</w:t>
      </w:r>
      <w:r w:rsidRPr="004429AE">
        <w:rPr>
          <w:rFonts w:ascii="Arial" w:hAnsi="Arial" w:cs="Arial"/>
        </w:rPr>
        <w:t>短整數（</w:t>
      </w:r>
      <w:r w:rsidRPr="004429AE">
        <w:rPr>
          <w:rFonts w:ascii="Arial" w:hAnsi="Arial" w:cs="Arial"/>
        </w:rPr>
        <w:t>Short</w:t>
      </w:r>
      <w:r w:rsidRPr="004429AE">
        <w:rPr>
          <w:rFonts w:ascii="Arial" w:hAnsi="Arial" w:cs="Arial"/>
        </w:rPr>
        <w:t>）</w:t>
      </w:r>
      <w:r w:rsidRPr="004429AE">
        <w:rPr>
          <w:rFonts w:ascii="Arial" w:hAnsi="Arial" w:cs="Arial"/>
        </w:rPr>
        <w:t xml:space="preserve"> (C)</w:t>
      </w:r>
      <w:r w:rsidRPr="004429AE">
        <w:rPr>
          <w:rFonts w:ascii="Arial" w:hAnsi="Arial" w:cs="Arial"/>
        </w:rPr>
        <w:t>單精</w:t>
      </w:r>
      <w:proofErr w:type="gramStart"/>
      <w:r w:rsidRPr="004429AE">
        <w:rPr>
          <w:rFonts w:ascii="Arial" w:hAnsi="Arial" w:cs="Arial"/>
        </w:rPr>
        <w:t>準</w:t>
      </w:r>
      <w:proofErr w:type="gramEnd"/>
      <w:r w:rsidRPr="004429AE">
        <w:rPr>
          <w:rFonts w:ascii="Arial" w:hAnsi="Arial" w:cs="Arial"/>
        </w:rPr>
        <w:t>度浮點數（</w:t>
      </w:r>
      <w:r w:rsidRPr="004429AE">
        <w:rPr>
          <w:rFonts w:ascii="Arial" w:hAnsi="Arial" w:cs="Arial"/>
        </w:rPr>
        <w:t>Single-precision Floating-point</w:t>
      </w:r>
      <w:r w:rsidRPr="004429AE">
        <w:rPr>
          <w:rFonts w:ascii="Arial" w:hAnsi="Arial" w:cs="Arial"/>
        </w:rPr>
        <w:t>）</w:t>
      </w:r>
      <w:r w:rsidRPr="004429AE">
        <w:rPr>
          <w:rFonts w:ascii="Arial" w:hAnsi="Arial" w:cs="Arial"/>
        </w:rPr>
        <w:t xml:space="preserve"> (D)</w:t>
      </w:r>
      <w:proofErr w:type="gramStart"/>
      <w:r w:rsidRPr="004429AE">
        <w:rPr>
          <w:rFonts w:ascii="Arial" w:hAnsi="Arial" w:cs="Arial"/>
        </w:rPr>
        <w:t>倍</w:t>
      </w:r>
      <w:proofErr w:type="gramEnd"/>
      <w:r w:rsidRPr="004429AE">
        <w:rPr>
          <w:rFonts w:ascii="Arial" w:hAnsi="Arial" w:cs="Arial"/>
        </w:rPr>
        <w:t>精</w:t>
      </w:r>
      <w:proofErr w:type="gramStart"/>
      <w:r w:rsidRPr="004429AE">
        <w:rPr>
          <w:rFonts w:ascii="Arial" w:hAnsi="Arial" w:cs="Arial"/>
        </w:rPr>
        <w:t>準</w:t>
      </w:r>
      <w:proofErr w:type="gramEnd"/>
      <w:r w:rsidRPr="004429AE">
        <w:rPr>
          <w:rFonts w:ascii="Arial" w:hAnsi="Arial" w:cs="Arial"/>
        </w:rPr>
        <w:t>度浮點數（</w:t>
      </w:r>
      <w:r w:rsidRPr="004429AE">
        <w:rPr>
          <w:rFonts w:ascii="Arial" w:hAnsi="Arial" w:cs="Arial"/>
        </w:rPr>
        <w:t>Double-precision Floating-point</w:t>
      </w:r>
      <w:r w:rsidRPr="004429AE">
        <w:rPr>
          <w:rFonts w:ascii="Arial" w:hAnsi="Arial" w:cs="Arial"/>
        </w:rPr>
        <w:t>）</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下列哪一種資料型別，可用來儲存各種類型的資料，例如數值、字串、日期等資料？</w:t>
      </w:r>
      <w:r w:rsidRPr="004429AE">
        <w:rPr>
          <w:rFonts w:ascii="Arial" w:hAnsi="Arial" w:cs="Arial"/>
        </w:rPr>
        <w:t>(A)</w:t>
      </w:r>
      <w:r w:rsidRPr="004429AE">
        <w:rPr>
          <w:rFonts w:ascii="Arial" w:hAnsi="Arial" w:cs="Arial"/>
        </w:rPr>
        <w:t>長整數</w:t>
      </w:r>
      <w:r w:rsidRPr="004429AE">
        <w:rPr>
          <w:rFonts w:ascii="Arial" w:hAnsi="Arial" w:cs="Arial"/>
        </w:rPr>
        <w:t xml:space="preserve"> (B)</w:t>
      </w:r>
      <w:proofErr w:type="gramStart"/>
      <w:r w:rsidRPr="004429AE">
        <w:rPr>
          <w:rFonts w:ascii="Arial" w:hAnsi="Arial" w:cs="Arial"/>
        </w:rPr>
        <w:t>倍</w:t>
      </w:r>
      <w:proofErr w:type="gramEnd"/>
      <w:r w:rsidRPr="004429AE">
        <w:rPr>
          <w:rFonts w:ascii="Arial" w:hAnsi="Arial" w:cs="Arial"/>
        </w:rPr>
        <w:t>精度</w:t>
      </w:r>
      <w:r w:rsidRPr="004429AE">
        <w:rPr>
          <w:rFonts w:ascii="Arial" w:hAnsi="Arial" w:cs="Arial"/>
        </w:rPr>
        <w:t xml:space="preserve"> (C)</w:t>
      </w:r>
      <w:r w:rsidRPr="004429AE">
        <w:rPr>
          <w:rFonts w:ascii="Arial" w:hAnsi="Arial" w:cs="Arial"/>
        </w:rPr>
        <w:t>物件</w:t>
      </w:r>
      <w:r w:rsidRPr="004429AE">
        <w:rPr>
          <w:rFonts w:ascii="Arial" w:hAnsi="Arial" w:cs="Arial"/>
        </w:rPr>
        <w:t xml:space="preserve"> (D)</w:t>
      </w:r>
      <w:r w:rsidRPr="004429AE">
        <w:rPr>
          <w:rFonts w:ascii="Arial" w:hAnsi="Arial" w:cs="Arial"/>
        </w:rPr>
        <w:t>字元</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下列哪一個是正確宣告「變數」的語法？</w:t>
      </w:r>
      <w:r w:rsidRPr="004429AE">
        <w:rPr>
          <w:rFonts w:ascii="Arial" w:hAnsi="Arial" w:cs="Arial"/>
        </w:rPr>
        <w:t xml:space="preserve">(A)Dim </w:t>
      </w:r>
      <w:r w:rsidRPr="004429AE">
        <w:rPr>
          <w:rFonts w:ascii="Arial" w:hAnsi="Arial" w:cs="Arial"/>
        </w:rPr>
        <w:t>變數名稱</w:t>
      </w:r>
      <w:r w:rsidRPr="004429AE">
        <w:rPr>
          <w:rFonts w:ascii="Arial" w:hAnsi="Arial" w:cs="Arial"/>
        </w:rPr>
        <w:t xml:space="preserve"> = </w:t>
      </w:r>
      <w:r w:rsidRPr="004429AE">
        <w:rPr>
          <w:rFonts w:ascii="Arial" w:hAnsi="Arial" w:cs="Arial"/>
        </w:rPr>
        <w:t>資料型別</w:t>
      </w:r>
      <w:r w:rsidRPr="004429AE">
        <w:rPr>
          <w:rFonts w:ascii="Arial" w:hAnsi="Arial" w:cs="Arial"/>
        </w:rPr>
        <w:t xml:space="preserve"> (B)Const </w:t>
      </w:r>
      <w:r w:rsidRPr="004429AE">
        <w:rPr>
          <w:rFonts w:ascii="Arial" w:hAnsi="Arial" w:cs="Arial"/>
        </w:rPr>
        <w:t>變數名稱</w:t>
      </w:r>
      <w:r w:rsidRPr="004429AE">
        <w:rPr>
          <w:rFonts w:ascii="Arial" w:hAnsi="Arial" w:cs="Arial"/>
        </w:rPr>
        <w:t xml:space="preserve"> As </w:t>
      </w:r>
      <w:r w:rsidRPr="004429AE">
        <w:rPr>
          <w:rFonts w:ascii="Arial" w:hAnsi="Arial" w:cs="Arial"/>
        </w:rPr>
        <w:t>資料型別</w:t>
      </w:r>
      <w:r w:rsidRPr="004429AE">
        <w:rPr>
          <w:rFonts w:ascii="Arial" w:hAnsi="Arial" w:cs="Arial"/>
        </w:rPr>
        <w:t xml:space="preserve"> = </w:t>
      </w:r>
      <w:r w:rsidRPr="004429AE">
        <w:rPr>
          <w:rFonts w:ascii="Arial" w:hAnsi="Arial" w:cs="Arial"/>
        </w:rPr>
        <w:t>資料</w:t>
      </w:r>
      <w:r w:rsidRPr="004429AE">
        <w:rPr>
          <w:rFonts w:ascii="Arial" w:hAnsi="Arial" w:cs="Arial"/>
        </w:rPr>
        <w:t xml:space="preserve"> (C)Dim </w:t>
      </w:r>
      <w:r w:rsidRPr="004429AE">
        <w:rPr>
          <w:rFonts w:ascii="Arial" w:hAnsi="Arial" w:cs="Arial"/>
        </w:rPr>
        <w:t>變數名稱</w:t>
      </w:r>
      <w:r w:rsidRPr="004429AE">
        <w:rPr>
          <w:rFonts w:ascii="Arial" w:hAnsi="Arial" w:cs="Arial"/>
        </w:rPr>
        <w:t xml:space="preserve"> As </w:t>
      </w:r>
      <w:r w:rsidRPr="004429AE">
        <w:rPr>
          <w:rFonts w:ascii="Arial" w:hAnsi="Arial" w:cs="Arial"/>
        </w:rPr>
        <w:t>資料型別</w:t>
      </w:r>
      <w:r w:rsidRPr="004429AE">
        <w:rPr>
          <w:rFonts w:ascii="Arial" w:hAnsi="Arial" w:cs="Arial"/>
        </w:rPr>
        <w:t xml:space="preserve"> (D)Const </w:t>
      </w:r>
      <w:r w:rsidRPr="004429AE">
        <w:rPr>
          <w:rFonts w:ascii="Arial" w:hAnsi="Arial" w:cs="Arial"/>
        </w:rPr>
        <w:t>變數名稱</w:t>
      </w:r>
      <w:r w:rsidRPr="004429AE">
        <w:rPr>
          <w:rFonts w:ascii="Arial" w:hAnsi="Arial" w:cs="Arial"/>
        </w:rPr>
        <w:t xml:space="preserve"> As </w:t>
      </w:r>
      <w:r w:rsidRPr="004429AE">
        <w:rPr>
          <w:rFonts w:ascii="Arial" w:hAnsi="Arial" w:cs="Arial"/>
        </w:rPr>
        <w:t>資料型別</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Visual Basic</w:t>
      </w:r>
      <w:r w:rsidRPr="004429AE">
        <w:rPr>
          <w:rFonts w:ascii="Arial" w:hAnsi="Arial" w:cs="Arial"/>
        </w:rPr>
        <w:t>語言的執行畫面，如下圖所示，是哪一項指令執行的結果？</w:t>
      </w:r>
      <w:r w:rsidRPr="004429AE">
        <w:rPr>
          <w:rFonts w:ascii="Arial" w:hAnsi="Arial" w:cs="Arial"/>
        </w:rPr>
        <w:t>(A)MsgBox("</w:t>
      </w:r>
      <w:r w:rsidRPr="004429AE">
        <w:rPr>
          <w:rFonts w:ascii="Arial" w:hAnsi="Arial" w:cs="Arial"/>
        </w:rPr>
        <w:t>成績公佈</w:t>
      </w:r>
      <w:r w:rsidRPr="004429AE">
        <w:rPr>
          <w:rFonts w:ascii="Arial" w:hAnsi="Arial" w:cs="Arial"/>
        </w:rPr>
        <w:t>", vbOKCancel + vbInformation, "</w:t>
      </w:r>
      <w:r w:rsidRPr="004429AE">
        <w:rPr>
          <w:rFonts w:ascii="Arial" w:hAnsi="Arial" w:cs="Arial"/>
        </w:rPr>
        <w:t>國文成績</w:t>
      </w:r>
      <w:r w:rsidRPr="004429AE">
        <w:rPr>
          <w:rFonts w:ascii="Arial" w:hAnsi="Arial" w:cs="Arial"/>
        </w:rPr>
        <w:t>90") (B)MsgBox("</w:t>
      </w:r>
      <w:r w:rsidRPr="004429AE">
        <w:rPr>
          <w:rFonts w:ascii="Arial" w:hAnsi="Arial" w:cs="Arial"/>
        </w:rPr>
        <w:t>國文成績</w:t>
      </w:r>
      <w:r w:rsidRPr="004429AE">
        <w:rPr>
          <w:rFonts w:ascii="Arial" w:hAnsi="Arial" w:cs="Arial"/>
        </w:rPr>
        <w:t>90", vbOKCancel + vbInformation, "</w:t>
      </w:r>
      <w:r w:rsidRPr="004429AE">
        <w:rPr>
          <w:rFonts w:ascii="Arial" w:hAnsi="Arial" w:cs="Arial"/>
        </w:rPr>
        <w:t>成績公佈</w:t>
      </w:r>
      <w:r w:rsidRPr="004429AE">
        <w:rPr>
          <w:rFonts w:ascii="Arial" w:hAnsi="Arial" w:cs="Arial"/>
        </w:rPr>
        <w:t>") (C)MsgBox("</w:t>
      </w:r>
      <w:r w:rsidRPr="004429AE">
        <w:rPr>
          <w:rFonts w:ascii="Arial" w:hAnsi="Arial" w:cs="Arial"/>
        </w:rPr>
        <w:t>成績公佈</w:t>
      </w:r>
      <w:r w:rsidRPr="004429AE">
        <w:rPr>
          <w:rFonts w:ascii="Arial" w:hAnsi="Arial" w:cs="Arial"/>
        </w:rPr>
        <w:t>", vbYesNo + vbInformation, "</w:t>
      </w:r>
      <w:r w:rsidRPr="004429AE">
        <w:rPr>
          <w:rFonts w:ascii="Arial" w:hAnsi="Arial" w:cs="Arial"/>
        </w:rPr>
        <w:t>國文成績</w:t>
      </w:r>
      <w:r w:rsidRPr="004429AE">
        <w:rPr>
          <w:rFonts w:ascii="Arial" w:hAnsi="Arial" w:cs="Arial"/>
        </w:rPr>
        <w:t>90") (D)MsgBox("</w:t>
      </w:r>
      <w:r w:rsidRPr="004429AE">
        <w:rPr>
          <w:rFonts w:ascii="Arial" w:hAnsi="Arial" w:cs="Arial"/>
        </w:rPr>
        <w:t>國文成績</w:t>
      </w:r>
      <w:r w:rsidRPr="004429AE">
        <w:rPr>
          <w:rFonts w:ascii="Arial" w:hAnsi="Arial" w:cs="Arial"/>
        </w:rPr>
        <w:t>90", vbYesNo + vbInformation, "</w:t>
      </w:r>
      <w:r w:rsidRPr="004429AE">
        <w:rPr>
          <w:rFonts w:ascii="Arial" w:hAnsi="Arial" w:cs="Arial"/>
        </w:rPr>
        <w:t>成績公佈</w:t>
      </w:r>
      <w:r w:rsidRPr="004429AE">
        <w:rPr>
          <w:rFonts w:ascii="Arial" w:hAnsi="Arial" w:cs="Arial"/>
        </w:rPr>
        <w:t xml:space="preserve">") </w:t>
      </w:r>
      <w:r w:rsidRPr="004429AE">
        <w:rPr>
          <w:rFonts w:ascii="Arial" w:hAnsi="Arial" w:cs="Arial"/>
          <w:noProof/>
        </w:rPr>
        <w:drawing>
          <wp:inline distT="0" distB="0" distL="0" distR="0">
            <wp:extent cx="1203325" cy="659130"/>
            <wp:effectExtent l="0" t="0" r="0" b="7620"/>
            <wp:docPr id="6" name="圖片 6" descr="http://60.251.35.80/ep/images/05855AB/855ABch02-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60.251.35.80/ep/images/05855AB/855ABch02-004.jpg"/>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203325" cy="659130"/>
                    </a:xfrm>
                    <a:prstGeom prst="rect">
                      <a:avLst/>
                    </a:prstGeom>
                    <a:noFill/>
                    <a:ln>
                      <a:noFill/>
                    </a:ln>
                  </pic:spPr>
                </pic:pic>
              </a:graphicData>
            </a:graphic>
          </wp:inline>
        </w:drawing>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使用</w:t>
      </w:r>
      <w:r w:rsidRPr="004429AE">
        <w:rPr>
          <w:rFonts w:ascii="Arial" w:hAnsi="Arial" w:cs="Arial"/>
        </w:rPr>
        <w:t>InputBox()</w:t>
      </w:r>
      <w:r w:rsidRPr="004429AE">
        <w:rPr>
          <w:rFonts w:ascii="Arial" w:hAnsi="Arial" w:cs="Arial"/>
        </w:rPr>
        <w:t>函數，若要設定訊息文字為</w:t>
      </w:r>
      <w:r w:rsidRPr="004429AE">
        <w:rPr>
          <w:rFonts w:ascii="Arial" w:hAnsi="Arial" w:cs="Arial"/>
        </w:rPr>
        <w:t>"</w:t>
      </w:r>
      <w:r w:rsidRPr="004429AE">
        <w:rPr>
          <w:rFonts w:ascii="Arial" w:hAnsi="Arial" w:cs="Arial"/>
        </w:rPr>
        <w:t>請輸入性別：</w:t>
      </w:r>
      <w:r w:rsidRPr="004429AE">
        <w:rPr>
          <w:rFonts w:ascii="Arial" w:hAnsi="Arial" w:cs="Arial"/>
        </w:rPr>
        <w:t>"</w:t>
      </w:r>
      <w:r w:rsidRPr="004429AE">
        <w:rPr>
          <w:rFonts w:ascii="Arial" w:hAnsi="Arial" w:cs="Arial"/>
        </w:rPr>
        <w:t>，預設值為</w:t>
      </w:r>
      <w:r w:rsidRPr="004429AE">
        <w:rPr>
          <w:rFonts w:ascii="Arial" w:hAnsi="Arial" w:cs="Arial"/>
        </w:rPr>
        <w:t>"</w:t>
      </w:r>
      <w:r w:rsidRPr="004429AE">
        <w:rPr>
          <w:rFonts w:ascii="Arial" w:hAnsi="Arial" w:cs="Arial"/>
        </w:rPr>
        <w:t>男</w:t>
      </w:r>
      <w:r w:rsidRPr="004429AE">
        <w:rPr>
          <w:rFonts w:ascii="Arial" w:hAnsi="Arial" w:cs="Arial"/>
        </w:rPr>
        <w:t>"</w:t>
      </w:r>
      <w:r w:rsidRPr="004429AE">
        <w:rPr>
          <w:rFonts w:ascii="Arial" w:hAnsi="Arial" w:cs="Arial"/>
        </w:rPr>
        <w:t>，請問應該如何撰寫程式？</w:t>
      </w:r>
      <w:r w:rsidRPr="004429AE">
        <w:rPr>
          <w:rFonts w:ascii="Arial" w:hAnsi="Arial" w:cs="Arial"/>
        </w:rPr>
        <w:t>(A)InputBox("</w:t>
      </w:r>
      <w:r w:rsidRPr="004429AE">
        <w:rPr>
          <w:rFonts w:ascii="Arial" w:hAnsi="Arial" w:cs="Arial"/>
        </w:rPr>
        <w:t>請輸入性別：</w:t>
      </w:r>
      <w:r w:rsidRPr="004429AE">
        <w:rPr>
          <w:rFonts w:ascii="Arial" w:hAnsi="Arial" w:cs="Arial"/>
        </w:rPr>
        <w:t>", "</w:t>
      </w:r>
      <w:r w:rsidRPr="004429AE">
        <w:rPr>
          <w:rFonts w:ascii="Arial" w:hAnsi="Arial" w:cs="Arial"/>
        </w:rPr>
        <w:t>男</w:t>
      </w:r>
      <w:r w:rsidRPr="004429AE">
        <w:rPr>
          <w:rFonts w:ascii="Arial" w:hAnsi="Arial" w:cs="Arial"/>
        </w:rPr>
        <w:t>") (B)InputBox("</w:t>
      </w:r>
      <w:r w:rsidRPr="004429AE">
        <w:rPr>
          <w:rFonts w:ascii="Arial" w:hAnsi="Arial" w:cs="Arial"/>
        </w:rPr>
        <w:t>男</w:t>
      </w:r>
      <w:r w:rsidRPr="004429AE">
        <w:rPr>
          <w:rFonts w:ascii="Arial" w:hAnsi="Arial" w:cs="Arial"/>
        </w:rPr>
        <w:t>", , "</w:t>
      </w:r>
      <w:r w:rsidRPr="004429AE">
        <w:rPr>
          <w:rFonts w:ascii="Arial" w:hAnsi="Arial" w:cs="Arial"/>
        </w:rPr>
        <w:t>請輸入性別：</w:t>
      </w:r>
      <w:r w:rsidRPr="004429AE">
        <w:rPr>
          <w:rFonts w:ascii="Arial" w:hAnsi="Arial" w:cs="Arial"/>
        </w:rPr>
        <w:t>") (C)InputBox("</w:t>
      </w:r>
      <w:r w:rsidRPr="004429AE">
        <w:rPr>
          <w:rFonts w:ascii="Arial" w:hAnsi="Arial" w:cs="Arial"/>
        </w:rPr>
        <w:t>男</w:t>
      </w:r>
      <w:r w:rsidRPr="004429AE">
        <w:rPr>
          <w:rFonts w:ascii="Arial" w:hAnsi="Arial" w:cs="Arial"/>
        </w:rPr>
        <w:t>", "</w:t>
      </w:r>
      <w:r w:rsidRPr="004429AE">
        <w:rPr>
          <w:rFonts w:ascii="Arial" w:hAnsi="Arial" w:cs="Arial"/>
        </w:rPr>
        <w:t>請輸入性別</w:t>
      </w:r>
      <w:r w:rsidRPr="004429AE">
        <w:rPr>
          <w:rFonts w:ascii="Arial" w:hAnsi="Arial" w:cs="Arial"/>
        </w:rPr>
        <w:t>") (D)InputBox("</w:t>
      </w:r>
      <w:r w:rsidRPr="004429AE">
        <w:rPr>
          <w:rFonts w:ascii="Arial" w:hAnsi="Arial" w:cs="Arial"/>
        </w:rPr>
        <w:t>請輸入性別：</w:t>
      </w:r>
      <w:r w:rsidRPr="004429AE">
        <w:rPr>
          <w:rFonts w:ascii="Arial" w:hAnsi="Arial" w:cs="Arial"/>
        </w:rPr>
        <w:t>", , "</w:t>
      </w:r>
      <w:r w:rsidRPr="004429AE">
        <w:rPr>
          <w:rFonts w:ascii="Arial" w:hAnsi="Arial" w:cs="Arial"/>
        </w:rPr>
        <w:t>男</w:t>
      </w:r>
      <w:r w:rsidRPr="004429AE">
        <w:rPr>
          <w:rFonts w:ascii="Arial" w:hAnsi="Arial" w:cs="Arial"/>
        </w:rPr>
        <w:t xml:space="preserve">") </w:t>
      </w:r>
    </w:p>
    <w:p w:rsidR="00EA72FC"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MsgBox()</w:t>
      </w:r>
      <w:r w:rsidRPr="004429AE">
        <w:rPr>
          <w:rFonts w:ascii="Arial" w:hAnsi="Arial" w:cs="Arial"/>
        </w:rPr>
        <w:t>函數中，下列哪一個參數項目不可省略？</w:t>
      </w:r>
      <w:r w:rsidRPr="004429AE">
        <w:rPr>
          <w:rFonts w:ascii="Arial" w:hAnsi="Arial" w:cs="Arial"/>
        </w:rPr>
        <w:t>(A)</w:t>
      </w:r>
      <w:r w:rsidRPr="004429AE">
        <w:rPr>
          <w:rFonts w:ascii="Arial" w:hAnsi="Arial" w:cs="Arial"/>
        </w:rPr>
        <w:t>訊息文字</w:t>
      </w:r>
      <w:r w:rsidRPr="004429AE">
        <w:rPr>
          <w:rFonts w:ascii="Arial" w:hAnsi="Arial" w:cs="Arial"/>
        </w:rPr>
        <w:t xml:space="preserve"> (B)</w:t>
      </w:r>
      <w:r w:rsidRPr="004429AE">
        <w:rPr>
          <w:rFonts w:ascii="Arial" w:hAnsi="Arial" w:cs="Arial"/>
        </w:rPr>
        <w:t>標題</w:t>
      </w:r>
      <w:r w:rsidRPr="004429AE">
        <w:rPr>
          <w:rFonts w:ascii="Arial" w:hAnsi="Arial" w:cs="Arial"/>
        </w:rPr>
        <w:t xml:space="preserve"> (C)</w:t>
      </w:r>
      <w:r w:rsidRPr="004429AE">
        <w:rPr>
          <w:rFonts w:ascii="Arial" w:hAnsi="Arial" w:cs="Arial"/>
        </w:rPr>
        <w:t>訊息圖示</w:t>
      </w:r>
      <w:r w:rsidRPr="004429AE">
        <w:rPr>
          <w:rFonts w:ascii="Arial" w:hAnsi="Arial" w:cs="Arial"/>
        </w:rPr>
        <w:t xml:space="preserve"> (D)</w:t>
      </w:r>
      <w:r w:rsidRPr="004429AE">
        <w:rPr>
          <w:rFonts w:ascii="Arial" w:hAnsi="Arial" w:cs="Arial"/>
        </w:rPr>
        <w:t>回覆</w:t>
      </w:r>
      <w:proofErr w:type="gramStart"/>
      <w:r w:rsidRPr="004429AE">
        <w:rPr>
          <w:rFonts w:ascii="Arial" w:hAnsi="Arial" w:cs="Arial"/>
        </w:rPr>
        <w:t>鈕</w:t>
      </w:r>
      <w:proofErr w:type="gramEnd"/>
      <w:r w:rsidRPr="004429AE">
        <w:rPr>
          <w:rFonts w:ascii="Arial" w:hAnsi="Arial" w:cs="Arial"/>
        </w:rPr>
        <w:t xml:space="preserve"> </w:t>
      </w:r>
    </w:p>
    <w:p w:rsidR="00056F74" w:rsidRPr="00471E67" w:rsidRDefault="00056F74" w:rsidP="00410595">
      <w:pPr>
        <w:autoSpaceDE w:val="0"/>
        <w:autoSpaceDN w:val="0"/>
        <w:adjustRightInd w:val="0"/>
        <w:spacing w:beforeLines="50" w:before="180" w:afterLines="50" w:after="180" w:line="320" w:lineRule="exact"/>
        <w:rPr>
          <w:rFonts w:ascii="Arial" w:hAnsi="Arial" w:cs="Arial"/>
        </w:rPr>
      </w:pPr>
      <w:r w:rsidRPr="00471E67">
        <w:rPr>
          <w:rFonts w:ascii="新細明體" w:eastAsia="新細明體" w:hAnsi="新細明體" w:cs="新細明體" w:hint="eastAsia"/>
          <w:b/>
          <w:bdr w:val="single" w:sz="4" w:space="0" w:color="auto"/>
        </w:rPr>
        <w:t>以下</w:t>
      </w:r>
      <w:r w:rsidR="00410595" w:rsidRPr="00471E67">
        <w:rPr>
          <w:rFonts w:ascii="Arial" w:hAnsi="Arial" w:cs="Arial Unicode MS" w:hint="eastAsia"/>
          <w:b/>
          <w:bdr w:val="single" w:sz="4" w:space="0" w:color="auto"/>
        </w:rPr>
        <w:t>61-</w:t>
      </w:r>
      <w:r w:rsidR="00410595" w:rsidRPr="00471E67">
        <w:rPr>
          <w:rFonts w:asciiTheme="minorEastAsia" w:eastAsiaTheme="minorEastAsia" w:hAnsiTheme="minorEastAsia" w:cs="Arial Unicode MS" w:hint="eastAsia"/>
          <w:b/>
          <w:bdr w:val="single" w:sz="4" w:space="0" w:color="auto"/>
        </w:rPr>
        <w:t>8</w:t>
      </w:r>
      <w:r w:rsidRPr="00471E67">
        <w:rPr>
          <w:rFonts w:ascii="Arial" w:hAnsi="Arial" w:cs="Arial Unicode MS" w:hint="eastAsia"/>
          <w:b/>
          <w:bdr w:val="single" w:sz="4" w:space="0" w:color="auto"/>
        </w:rPr>
        <w:t>0</w:t>
      </w:r>
      <w:r w:rsidRPr="00471E67">
        <w:rPr>
          <w:rFonts w:ascii="新細明體" w:eastAsia="新細明體" w:hAnsi="新細明體" w:cs="新細明體" w:hint="eastAsia"/>
          <w:b/>
          <w:bdr w:val="single" w:sz="4" w:space="0" w:color="auto"/>
        </w:rPr>
        <w:t>答案卡</w:t>
      </w:r>
      <w:r w:rsidRPr="00471E67">
        <w:rPr>
          <w:rFonts w:ascii="Arial" w:hAnsi="Arial" w:cs="Arial Unicode MS" w:hint="eastAsia"/>
          <w:b/>
          <w:bdr w:val="single" w:sz="4" w:space="0" w:color="auto"/>
        </w:rPr>
        <w:t>2</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在程式中執行符號運算時，下列何者最為優先？</w:t>
      </w:r>
      <w:r w:rsidRPr="004429AE">
        <w:rPr>
          <w:rFonts w:ascii="Arial" w:hAnsi="Arial" w:cs="Arial"/>
        </w:rPr>
        <w:t>(A)</w:t>
      </w:r>
      <w:r w:rsidRPr="004429AE">
        <w:rPr>
          <w:rFonts w:ascii="Arial" w:hAnsi="Arial" w:cs="Arial"/>
        </w:rPr>
        <w:t>乘號</w:t>
      </w:r>
      <w:r w:rsidRPr="004429AE">
        <w:rPr>
          <w:rFonts w:ascii="Arial" w:hAnsi="Arial" w:cs="Arial"/>
        </w:rPr>
        <w:t xml:space="preserve"> (B)</w:t>
      </w:r>
      <w:r w:rsidRPr="004429AE">
        <w:rPr>
          <w:rFonts w:ascii="Arial" w:hAnsi="Arial" w:cs="Arial"/>
        </w:rPr>
        <w:t>加號</w:t>
      </w:r>
      <w:r w:rsidRPr="004429AE">
        <w:rPr>
          <w:rFonts w:ascii="Arial" w:hAnsi="Arial" w:cs="Arial"/>
        </w:rPr>
        <w:t xml:space="preserve"> (C)</w:t>
      </w:r>
      <w:r w:rsidRPr="004429AE">
        <w:rPr>
          <w:rFonts w:ascii="Arial" w:hAnsi="Arial" w:cs="Arial"/>
        </w:rPr>
        <w:t>指數</w:t>
      </w:r>
      <w:r w:rsidRPr="004429AE">
        <w:rPr>
          <w:rFonts w:ascii="Arial" w:hAnsi="Arial" w:cs="Arial"/>
        </w:rPr>
        <w:t xml:space="preserve"> (D)</w:t>
      </w:r>
      <w:r w:rsidRPr="004429AE">
        <w:rPr>
          <w:rFonts w:ascii="Arial" w:hAnsi="Arial" w:cs="Arial"/>
        </w:rPr>
        <w:t>括號</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中，運算式</w:t>
      </w:r>
      <w:r w:rsidRPr="004429AE">
        <w:rPr>
          <w:rFonts w:ascii="Arial" w:hAnsi="Arial" w:cs="Arial"/>
        </w:rPr>
        <w:t>3 * 2 ^ 2 Mod 3 * 2 + 6 \ 4 / 2</w:t>
      </w:r>
      <w:r w:rsidRPr="004429AE">
        <w:rPr>
          <w:rFonts w:ascii="Arial" w:hAnsi="Arial" w:cs="Arial"/>
        </w:rPr>
        <w:t>，結果為何？</w:t>
      </w:r>
      <w:r w:rsidRPr="004429AE">
        <w:rPr>
          <w:rFonts w:ascii="Arial" w:hAnsi="Arial" w:cs="Arial"/>
        </w:rPr>
        <w:t xml:space="preserve">(A)3 (B)4 (C)5 (D)6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下列何者不是正確的指定運算子？</w:t>
      </w:r>
      <w:r w:rsidRPr="004429AE">
        <w:rPr>
          <w:rFonts w:ascii="Arial" w:hAnsi="Arial" w:cs="Arial"/>
        </w:rPr>
        <w:t xml:space="preserve">(A)+= (B)^= (C)= = (D)*=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下列程式執行後，</w:t>
      </w:r>
      <w:r w:rsidRPr="004429AE">
        <w:rPr>
          <w:rFonts w:ascii="Arial" w:hAnsi="Arial" w:cs="Arial"/>
        </w:rPr>
        <w:t>a</w:t>
      </w:r>
      <w:r w:rsidRPr="004429AE">
        <w:rPr>
          <w:rFonts w:ascii="Arial" w:hAnsi="Arial" w:cs="Arial"/>
        </w:rPr>
        <w:t>的值為何？</w:t>
      </w:r>
      <w:r w:rsidRPr="004429AE">
        <w:rPr>
          <w:rFonts w:ascii="Arial" w:hAnsi="Arial" w:cs="Arial"/>
        </w:rPr>
        <w:br/>
        <w:t>a = 5</w:t>
      </w:r>
      <w:r w:rsidRPr="004429AE">
        <w:rPr>
          <w:rFonts w:ascii="Arial" w:hAnsi="Arial" w:cs="Arial"/>
        </w:rPr>
        <w:br/>
        <w:t>a *= 6 + 2</w:t>
      </w:r>
      <w:r w:rsidRPr="004429AE">
        <w:rPr>
          <w:rFonts w:ascii="Arial" w:hAnsi="Arial" w:cs="Arial"/>
        </w:rPr>
        <w:br/>
        <w:t xml:space="preserve">(A)5 (B)8 (C)32 (D)40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下列何者為給定之</w:t>
      </w:r>
      <w:r w:rsidRPr="004429AE">
        <w:rPr>
          <w:rFonts w:ascii="Arial" w:hAnsi="Arial" w:cs="Arial"/>
        </w:rPr>
        <w:t>Visual Basic</w:t>
      </w:r>
      <w:r w:rsidRPr="004429AE">
        <w:rPr>
          <w:rFonts w:ascii="Arial" w:hAnsi="Arial" w:cs="Arial"/>
        </w:rPr>
        <w:t>程式片段執行後的結果？</w:t>
      </w:r>
      <w:r w:rsidRPr="004429AE">
        <w:rPr>
          <w:rFonts w:ascii="Arial" w:hAnsi="Arial" w:cs="Arial"/>
        </w:rPr>
        <w:br/>
        <w:t>A = 1 : B = 3</w:t>
      </w:r>
      <w:r w:rsidRPr="004429AE">
        <w:rPr>
          <w:rFonts w:ascii="Arial" w:hAnsi="Arial" w:cs="Arial"/>
        </w:rPr>
        <w:br/>
      </w:r>
      <w:r w:rsidRPr="004429AE">
        <w:rPr>
          <w:rFonts w:ascii="Arial" w:hAnsi="Arial" w:cs="Arial"/>
        </w:rPr>
        <w:t>T = A : A = B</w:t>
      </w:r>
      <w:r w:rsidRPr="004429AE">
        <w:rPr>
          <w:rFonts w:ascii="Arial" w:hAnsi="Arial" w:cs="Arial"/>
        </w:rPr>
        <w:br/>
        <w:t>Debug.Print(A / B)</w:t>
      </w:r>
      <w:r w:rsidRPr="004429AE">
        <w:rPr>
          <w:rFonts w:ascii="Arial" w:hAnsi="Arial" w:cs="Arial"/>
        </w:rPr>
        <w:br/>
        <w:t xml:space="preserve">(A)0 (B)1 (C)2 (D)3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下列的</w:t>
      </w:r>
      <w:r w:rsidRPr="004429AE">
        <w:rPr>
          <w:rFonts w:ascii="Arial" w:hAnsi="Arial" w:cs="Arial"/>
        </w:rPr>
        <w:t>Visual Basic</w:t>
      </w:r>
      <w:r w:rsidRPr="004429AE">
        <w:rPr>
          <w:rFonts w:ascii="Arial" w:hAnsi="Arial" w:cs="Arial"/>
        </w:rPr>
        <w:t>指令執行後，其輸出結果為何？</w:t>
      </w:r>
      <w:r w:rsidRPr="004429AE">
        <w:rPr>
          <w:rFonts w:ascii="Arial" w:hAnsi="Arial" w:cs="Arial"/>
        </w:rPr>
        <w:br/>
        <w:t>? 65 \ 20 * 3 + 65 / 5</w:t>
      </w:r>
      <w:r w:rsidRPr="004429AE">
        <w:rPr>
          <w:rFonts w:ascii="Arial" w:hAnsi="Arial" w:cs="Arial"/>
        </w:rPr>
        <w:br/>
        <w:t xml:space="preserve">(A)14 (B)22 (C)40 (D)48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即時運算視窗中，執行程式敘述</w:t>
      </w:r>
      <w:r w:rsidRPr="004429AE">
        <w:rPr>
          <w:rFonts w:ascii="Arial" w:hAnsi="Arial" w:cs="Arial"/>
        </w:rPr>
        <w:t>? "Date:" &amp; #9/28/2015#</w:t>
      </w:r>
      <w:r w:rsidRPr="004429AE">
        <w:rPr>
          <w:rFonts w:ascii="Arial" w:hAnsi="Arial" w:cs="Arial"/>
        </w:rPr>
        <w:t>，輸出的結果為？</w:t>
      </w:r>
      <w:r w:rsidRPr="004429AE">
        <w:rPr>
          <w:rFonts w:ascii="Arial" w:hAnsi="Arial" w:cs="Arial"/>
        </w:rPr>
        <w:t>(A)Date:</w:t>
      </w:r>
      <w:r w:rsidRPr="004429AE">
        <w:rPr>
          <w:rFonts w:ascii="Ebrima" w:hAnsi="Ebrima" w:cs="Ebrima"/>
        </w:rPr>
        <w:t>ߟ</w:t>
      </w:r>
      <w:r w:rsidRPr="004429AE">
        <w:rPr>
          <w:rFonts w:ascii="Arial" w:hAnsi="Arial" w:cs="Arial"/>
        </w:rPr>
        <w:t xml:space="preserve">/9/28# (B)Date:2015/9/28 (C)Date:#2015/9/28# (D)Date: &amp; #9/28/2015#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設</w:t>
      </w:r>
      <w:r w:rsidRPr="004429AE">
        <w:rPr>
          <w:rFonts w:ascii="Arial" w:hAnsi="Arial" w:cs="Arial"/>
        </w:rPr>
        <w:t>I = 3</w:t>
      </w:r>
      <w:r w:rsidRPr="004429AE">
        <w:rPr>
          <w:rFonts w:ascii="Arial" w:hAnsi="Arial" w:cs="Arial"/>
        </w:rPr>
        <w:t>，</w:t>
      </w:r>
      <w:r w:rsidRPr="004429AE">
        <w:rPr>
          <w:rFonts w:ascii="Arial" w:hAnsi="Arial" w:cs="Arial"/>
        </w:rPr>
        <w:t>J = 10</w:t>
      </w:r>
      <w:r w:rsidRPr="004429AE">
        <w:rPr>
          <w:rFonts w:ascii="Arial" w:hAnsi="Arial" w:cs="Arial"/>
        </w:rPr>
        <w:t>，</w:t>
      </w:r>
      <w:r w:rsidRPr="004429AE">
        <w:rPr>
          <w:rFonts w:ascii="Arial" w:hAnsi="Arial" w:cs="Arial"/>
        </w:rPr>
        <w:t>K = 8</w:t>
      </w:r>
      <w:r w:rsidRPr="004429AE">
        <w:rPr>
          <w:rFonts w:ascii="Arial" w:hAnsi="Arial" w:cs="Arial"/>
        </w:rPr>
        <w:t>，以下之</w:t>
      </w:r>
      <w:proofErr w:type="gramStart"/>
      <w:r w:rsidRPr="004429AE">
        <w:rPr>
          <w:rFonts w:ascii="Arial" w:hAnsi="Arial" w:cs="Arial"/>
        </w:rPr>
        <w:t>邏輯運算式何者</w:t>
      </w:r>
      <w:proofErr w:type="gramEnd"/>
      <w:r w:rsidRPr="004429AE">
        <w:rPr>
          <w:rFonts w:ascii="Arial" w:hAnsi="Arial" w:cs="Arial"/>
        </w:rPr>
        <w:t>之運算結果為真（</w:t>
      </w:r>
      <w:r w:rsidRPr="004429AE">
        <w:rPr>
          <w:rFonts w:ascii="Arial" w:hAnsi="Arial" w:cs="Arial"/>
        </w:rPr>
        <w:t>true</w:t>
      </w:r>
      <w:r w:rsidRPr="004429AE">
        <w:rPr>
          <w:rFonts w:ascii="Arial" w:hAnsi="Arial" w:cs="Arial"/>
        </w:rPr>
        <w:t>）？</w:t>
      </w:r>
      <w:r w:rsidRPr="004429AE">
        <w:rPr>
          <w:rFonts w:ascii="Arial" w:hAnsi="Arial" w:cs="Arial"/>
        </w:rPr>
        <w:t xml:space="preserve">(A)I + K &lt;= J (B)(I &lt; J) And Not (J &gt; K) (C)((I &lt; K) Or (J &gt; K)) And (K &gt;= 0) (D)Not ((I &gt; J) Or (K &gt; I))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中，如果要改變標籤控制項（</w:t>
      </w:r>
      <w:r w:rsidRPr="004429AE">
        <w:rPr>
          <w:rFonts w:ascii="Arial" w:hAnsi="Arial" w:cs="Arial"/>
        </w:rPr>
        <w:t>Label</w:t>
      </w:r>
      <w:r w:rsidRPr="004429AE">
        <w:rPr>
          <w:rFonts w:ascii="Arial" w:hAnsi="Arial" w:cs="Arial"/>
        </w:rPr>
        <w:t>）上的標題文字（</w:t>
      </w:r>
      <w:r w:rsidRPr="004429AE">
        <w:rPr>
          <w:rFonts w:ascii="Arial" w:hAnsi="Arial" w:cs="Arial"/>
        </w:rPr>
        <w:t>Text</w:t>
      </w:r>
      <w:r w:rsidRPr="004429AE">
        <w:rPr>
          <w:rFonts w:ascii="Arial" w:hAnsi="Arial" w:cs="Arial"/>
        </w:rPr>
        <w:t>），則我們應該使用下列哪一個視窗？</w:t>
      </w:r>
      <w:r w:rsidRPr="004429AE">
        <w:rPr>
          <w:rFonts w:ascii="Arial" w:hAnsi="Arial" w:cs="Arial"/>
        </w:rPr>
        <w:t>(A)</w:t>
      </w:r>
      <w:r w:rsidRPr="004429AE">
        <w:rPr>
          <w:rFonts w:ascii="Arial" w:hAnsi="Arial" w:cs="Arial"/>
        </w:rPr>
        <w:t>屬性視窗</w:t>
      </w:r>
      <w:r w:rsidRPr="004429AE">
        <w:rPr>
          <w:rFonts w:ascii="Arial" w:hAnsi="Arial" w:cs="Arial"/>
        </w:rPr>
        <w:t xml:space="preserve"> (B)</w:t>
      </w:r>
      <w:r w:rsidRPr="004429AE">
        <w:rPr>
          <w:rFonts w:ascii="Arial" w:hAnsi="Arial" w:cs="Arial"/>
        </w:rPr>
        <w:t>方案總管視窗</w:t>
      </w:r>
      <w:r w:rsidRPr="004429AE">
        <w:rPr>
          <w:rFonts w:ascii="Arial" w:hAnsi="Arial" w:cs="Arial"/>
        </w:rPr>
        <w:t xml:space="preserve"> (C)</w:t>
      </w:r>
      <w:r w:rsidRPr="004429AE">
        <w:rPr>
          <w:rFonts w:ascii="Arial" w:hAnsi="Arial" w:cs="Arial"/>
        </w:rPr>
        <w:t>即時運算視窗</w:t>
      </w:r>
      <w:r w:rsidRPr="004429AE">
        <w:rPr>
          <w:rFonts w:ascii="Arial" w:hAnsi="Arial" w:cs="Arial"/>
        </w:rPr>
        <w:t xml:space="preserve"> (D)</w:t>
      </w:r>
      <w:r w:rsidRPr="004429AE">
        <w:rPr>
          <w:rFonts w:ascii="Arial" w:hAnsi="Arial" w:cs="Arial"/>
        </w:rPr>
        <w:t>監看視窗</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下列哪一個是使用者按下鍵盤上的按鍵所引發的事件？</w:t>
      </w:r>
      <w:r w:rsidRPr="004429AE">
        <w:rPr>
          <w:rFonts w:ascii="Arial" w:hAnsi="Arial" w:cs="Arial"/>
        </w:rPr>
        <w:t xml:space="preserve">(A)KeyDown (B)Click (C)Load (D)DoubleClick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中，使用表單的哪一個方法，可將表單隱藏起來？</w:t>
      </w:r>
      <w:r w:rsidRPr="004429AE">
        <w:rPr>
          <w:rFonts w:ascii="Arial" w:hAnsi="Arial" w:cs="Arial"/>
        </w:rPr>
        <w:t xml:space="preserve">(A)Show() (B)Hide() (C)Close() (D)SetDesktopLocation()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欲使用</w:t>
      </w:r>
      <w:r w:rsidRPr="004429AE">
        <w:rPr>
          <w:rFonts w:ascii="Arial" w:hAnsi="Arial" w:cs="Arial"/>
        </w:rPr>
        <w:t>Visual Basic</w:t>
      </w:r>
      <w:r w:rsidRPr="004429AE">
        <w:rPr>
          <w:rFonts w:ascii="Arial" w:hAnsi="Arial" w:cs="Arial"/>
        </w:rPr>
        <w:t>的程式敘述來設定控制項之屬性，其語法為下列何者？</w:t>
      </w:r>
      <w:r w:rsidRPr="004429AE">
        <w:rPr>
          <w:rFonts w:ascii="Arial" w:hAnsi="Arial" w:cs="Arial"/>
        </w:rPr>
        <w:t>(A)</w:t>
      </w:r>
      <w:r w:rsidRPr="004429AE">
        <w:rPr>
          <w:rFonts w:ascii="Arial" w:hAnsi="Arial" w:cs="Arial"/>
        </w:rPr>
        <w:t>控制項名稱</w:t>
      </w:r>
      <w:r w:rsidRPr="004429AE">
        <w:rPr>
          <w:rFonts w:ascii="Arial" w:hAnsi="Arial" w:cs="Arial"/>
        </w:rPr>
        <w:t>.</w:t>
      </w:r>
      <w:r w:rsidRPr="004429AE">
        <w:rPr>
          <w:rFonts w:ascii="Arial" w:hAnsi="Arial" w:cs="Arial"/>
        </w:rPr>
        <w:t>控制項的屬性</w:t>
      </w:r>
      <w:r w:rsidRPr="004429AE">
        <w:rPr>
          <w:rFonts w:ascii="Arial" w:hAnsi="Arial" w:cs="Arial"/>
        </w:rPr>
        <w:t xml:space="preserve">= </w:t>
      </w:r>
      <w:r w:rsidRPr="004429AE">
        <w:rPr>
          <w:rFonts w:ascii="Arial" w:hAnsi="Arial" w:cs="Arial"/>
        </w:rPr>
        <w:t>設定值</w:t>
      </w:r>
      <w:r w:rsidRPr="004429AE">
        <w:rPr>
          <w:rFonts w:ascii="Arial" w:hAnsi="Arial" w:cs="Arial"/>
        </w:rPr>
        <w:t xml:space="preserve"> (B)</w:t>
      </w:r>
      <w:r w:rsidRPr="004429AE">
        <w:rPr>
          <w:rFonts w:ascii="Arial" w:hAnsi="Arial" w:cs="Arial"/>
        </w:rPr>
        <w:t>控制項名稱</w:t>
      </w:r>
      <w:r w:rsidRPr="004429AE">
        <w:rPr>
          <w:rFonts w:ascii="Arial" w:hAnsi="Arial" w:cs="Arial"/>
        </w:rPr>
        <w:t>_</w:t>
      </w:r>
      <w:r w:rsidRPr="004429AE">
        <w:rPr>
          <w:rFonts w:ascii="Arial" w:hAnsi="Arial" w:cs="Arial"/>
        </w:rPr>
        <w:t>控制項的屬性</w:t>
      </w:r>
      <w:r w:rsidRPr="004429AE">
        <w:rPr>
          <w:rFonts w:ascii="Arial" w:hAnsi="Arial" w:cs="Arial"/>
        </w:rPr>
        <w:t xml:space="preserve">= </w:t>
      </w:r>
      <w:r w:rsidRPr="004429AE">
        <w:rPr>
          <w:rFonts w:ascii="Arial" w:hAnsi="Arial" w:cs="Arial"/>
        </w:rPr>
        <w:t>設定值</w:t>
      </w:r>
      <w:r w:rsidRPr="004429AE">
        <w:rPr>
          <w:rFonts w:ascii="Arial" w:hAnsi="Arial" w:cs="Arial"/>
        </w:rPr>
        <w:t xml:space="preserve"> (C)</w:t>
      </w:r>
      <w:r w:rsidRPr="004429AE">
        <w:rPr>
          <w:rFonts w:ascii="Arial" w:hAnsi="Arial" w:cs="Arial"/>
        </w:rPr>
        <w:t>控制項名稱</w:t>
      </w:r>
      <w:r w:rsidRPr="004429AE">
        <w:rPr>
          <w:rFonts w:ascii="Arial" w:hAnsi="Arial" w:cs="Arial"/>
        </w:rPr>
        <w:t>-</w:t>
      </w:r>
      <w:r w:rsidRPr="004429AE">
        <w:rPr>
          <w:rFonts w:ascii="Arial" w:hAnsi="Arial" w:cs="Arial"/>
        </w:rPr>
        <w:t>控制項的屬性</w:t>
      </w:r>
      <w:r w:rsidRPr="004429AE">
        <w:rPr>
          <w:rFonts w:ascii="Arial" w:hAnsi="Arial" w:cs="Arial"/>
        </w:rPr>
        <w:t xml:space="preserve">= </w:t>
      </w:r>
      <w:r w:rsidRPr="004429AE">
        <w:rPr>
          <w:rFonts w:ascii="Arial" w:hAnsi="Arial" w:cs="Arial"/>
        </w:rPr>
        <w:t>設定值</w:t>
      </w:r>
      <w:r w:rsidRPr="004429AE">
        <w:rPr>
          <w:rFonts w:ascii="Arial" w:hAnsi="Arial" w:cs="Arial"/>
        </w:rPr>
        <w:t xml:space="preserve"> (D)</w:t>
      </w:r>
      <w:r w:rsidRPr="004429AE">
        <w:rPr>
          <w:rFonts w:ascii="Arial" w:hAnsi="Arial" w:cs="Arial"/>
        </w:rPr>
        <w:t>控制項名稱</w:t>
      </w:r>
      <w:r w:rsidRPr="004429AE">
        <w:rPr>
          <w:rFonts w:ascii="Arial" w:hAnsi="Arial" w:cs="Arial"/>
        </w:rPr>
        <w:t xml:space="preserve">= </w:t>
      </w:r>
      <w:r w:rsidRPr="004429AE">
        <w:rPr>
          <w:rFonts w:ascii="Arial" w:hAnsi="Arial" w:cs="Arial"/>
        </w:rPr>
        <w:t>控制項的屬性</w:t>
      </w:r>
      <w:r w:rsidRPr="004429AE">
        <w:rPr>
          <w:rFonts w:ascii="Arial" w:hAnsi="Arial" w:cs="Arial"/>
        </w:rPr>
        <w:t>.</w:t>
      </w:r>
      <w:r w:rsidRPr="004429AE">
        <w:rPr>
          <w:rFonts w:ascii="Arial" w:hAnsi="Arial" w:cs="Arial"/>
        </w:rPr>
        <w:t>設定值</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中，當某一事件發生時，事件程序中的程式碼就會被執行的特性，稱為？</w:t>
      </w:r>
      <w:r w:rsidRPr="004429AE">
        <w:rPr>
          <w:rFonts w:ascii="Arial" w:hAnsi="Arial" w:cs="Arial"/>
        </w:rPr>
        <w:t>(A)</w:t>
      </w:r>
      <w:r w:rsidRPr="004429AE">
        <w:rPr>
          <w:rFonts w:ascii="Arial" w:hAnsi="Arial" w:cs="Arial"/>
        </w:rPr>
        <w:t>事件程序</w:t>
      </w:r>
      <w:r w:rsidRPr="004429AE">
        <w:rPr>
          <w:rFonts w:ascii="Arial" w:hAnsi="Arial" w:cs="Arial"/>
        </w:rPr>
        <w:t xml:space="preserve"> (B)</w:t>
      </w:r>
      <w:r w:rsidRPr="004429AE">
        <w:rPr>
          <w:rFonts w:ascii="Arial" w:hAnsi="Arial" w:cs="Arial"/>
        </w:rPr>
        <w:t>事件驅動</w:t>
      </w:r>
      <w:r w:rsidRPr="004429AE">
        <w:rPr>
          <w:rFonts w:ascii="Arial" w:hAnsi="Arial" w:cs="Arial"/>
        </w:rPr>
        <w:t xml:space="preserve"> (C)</w:t>
      </w:r>
      <w:r w:rsidRPr="004429AE">
        <w:rPr>
          <w:rFonts w:ascii="Arial" w:hAnsi="Arial" w:cs="Arial"/>
        </w:rPr>
        <w:t>事件偶發</w:t>
      </w:r>
      <w:r w:rsidRPr="004429AE">
        <w:rPr>
          <w:rFonts w:ascii="Arial" w:hAnsi="Arial" w:cs="Arial"/>
        </w:rPr>
        <w:t xml:space="preserve"> (D)</w:t>
      </w:r>
      <w:r w:rsidRPr="004429AE">
        <w:rPr>
          <w:rFonts w:ascii="Arial" w:hAnsi="Arial" w:cs="Arial"/>
        </w:rPr>
        <w:t>事件集合</w:t>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設定下列哪一個屬性，可以改變標籤的背景色彩？</w:t>
      </w:r>
      <w:r w:rsidRPr="004429AE">
        <w:rPr>
          <w:rFonts w:ascii="Arial" w:hAnsi="Arial" w:cs="Arial"/>
        </w:rPr>
        <w:t xml:space="preserve">(A)BackColor (B)AutoSize (C)Font (D)ForeColor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設計</w:t>
      </w:r>
      <w:r w:rsidRPr="004429AE">
        <w:rPr>
          <w:rFonts w:ascii="Arial" w:hAnsi="Arial" w:cs="Arial"/>
        </w:rPr>
        <w:t>Visual Basic</w:t>
      </w:r>
      <w:r w:rsidRPr="004429AE">
        <w:rPr>
          <w:rFonts w:ascii="Arial" w:hAnsi="Arial" w:cs="Arial"/>
        </w:rPr>
        <w:t>程式時，若在表單上建立按鈕物件，則該按鈕物件至多會出現多少個控制點，供程式設計師拖曳以調整按鈕物件的大小？</w:t>
      </w:r>
      <w:r w:rsidRPr="004429AE">
        <w:rPr>
          <w:rFonts w:ascii="Arial" w:hAnsi="Arial" w:cs="Arial"/>
        </w:rPr>
        <w:t xml:space="preserve">(A)2 (B)4 (C)6 (D)8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設定下列哪一個屬性，可以改變按鈕控制項上所顯示的文字？</w:t>
      </w:r>
      <w:r w:rsidRPr="004429AE">
        <w:rPr>
          <w:rFonts w:ascii="Arial" w:hAnsi="Arial" w:cs="Arial"/>
        </w:rPr>
        <w:t xml:space="preserve">(A)Name (B)Text (C)Enabled (D)Location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下列哪一個是由使用者操控滑鼠或鍵盤所引發的事件？</w:t>
      </w:r>
      <w:r w:rsidRPr="004429AE">
        <w:rPr>
          <w:rFonts w:ascii="Arial" w:hAnsi="Arial" w:cs="Arial"/>
        </w:rPr>
        <w:t xml:space="preserve">(A)Activated (B)Click (C)Load (D)Timer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在</w:t>
      </w:r>
      <w:r w:rsidRPr="004429AE">
        <w:rPr>
          <w:rFonts w:ascii="Arial" w:hAnsi="Arial" w:cs="Arial"/>
        </w:rPr>
        <w:t>Visual Basic</w:t>
      </w:r>
      <w:r w:rsidRPr="004429AE">
        <w:rPr>
          <w:rFonts w:ascii="Arial" w:hAnsi="Arial" w:cs="Arial"/>
        </w:rPr>
        <w:t>的工具箱中，下列何者代表</w:t>
      </w:r>
      <w:r w:rsidRPr="004429AE">
        <w:rPr>
          <w:rFonts w:ascii="Arial" w:hAnsi="Arial" w:cs="Arial"/>
        </w:rPr>
        <w:t>TextBox</w:t>
      </w:r>
      <w:r w:rsidRPr="004429AE">
        <w:rPr>
          <w:rFonts w:ascii="Arial" w:hAnsi="Arial" w:cs="Arial"/>
        </w:rPr>
        <w:t>（文字方塊）控制項？</w:t>
      </w:r>
      <w:r w:rsidRPr="004429AE">
        <w:rPr>
          <w:rFonts w:ascii="Arial" w:hAnsi="Arial" w:cs="Arial"/>
        </w:rPr>
        <w:t>(A)</w:t>
      </w:r>
      <w:r w:rsidRPr="004429AE">
        <w:rPr>
          <w:rFonts w:ascii="Arial" w:hAnsi="Arial" w:cs="Arial"/>
          <w:noProof/>
        </w:rPr>
        <w:drawing>
          <wp:inline distT="0" distB="0" distL="0" distR="0">
            <wp:extent cx="200025" cy="174625"/>
            <wp:effectExtent l="0" t="0" r="9525" b="0"/>
            <wp:docPr id="7" name="圖片 7" descr="http://60.251.35.80/ep/images/05855AB/855ABch03-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60.251.35.80/ep/images/05855AB/855ABch03-011.jp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00025" cy="174625"/>
                    </a:xfrm>
                    <a:prstGeom prst="rect">
                      <a:avLst/>
                    </a:prstGeom>
                    <a:noFill/>
                    <a:ln>
                      <a:noFill/>
                    </a:ln>
                  </pic:spPr>
                </pic:pic>
              </a:graphicData>
            </a:graphic>
          </wp:inline>
        </w:drawing>
      </w:r>
      <w:r w:rsidRPr="004429AE">
        <w:rPr>
          <w:rFonts w:ascii="Arial" w:hAnsi="Arial" w:cs="Arial"/>
        </w:rPr>
        <w:t xml:space="preserve"> (B)</w:t>
      </w:r>
      <w:r w:rsidRPr="004429AE">
        <w:rPr>
          <w:rFonts w:ascii="Arial" w:hAnsi="Arial" w:cs="Arial"/>
          <w:noProof/>
        </w:rPr>
        <w:drawing>
          <wp:inline distT="0" distB="0" distL="0" distR="0">
            <wp:extent cx="208280" cy="191135"/>
            <wp:effectExtent l="0" t="0" r="1270" b="0"/>
            <wp:docPr id="8" name="圖片 8" descr="http://60.251.35.80/ep/images/05855AB/855ABch03-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60.251.35.80/ep/images/05855AB/855ABch03-013.jpg"/>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08280" cy="191135"/>
                    </a:xfrm>
                    <a:prstGeom prst="rect">
                      <a:avLst/>
                    </a:prstGeom>
                    <a:noFill/>
                    <a:ln>
                      <a:noFill/>
                    </a:ln>
                  </pic:spPr>
                </pic:pic>
              </a:graphicData>
            </a:graphic>
          </wp:inline>
        </w:drawing>
      </w:r>
      <w:r w:rsidRPr="004429AE">
        <w:rPr>
          <w:rFonts w:ascii="Arial" w:hAnsi="Arial" w:cs="Arial"/>
        </w:rPr>
        <w:t xml:space="preserve"> (C)</w:t>
      </w:r>
      <w:r w:rsidRPr="004429AE">
        <w:rPr>
          <w:rFonts w:ascii="Arial" w:hAnsi="Arial" w:cs="Arial"/>
          <w:noProof/>
        </w:rPr>
        <w:drawing>
          <wp:inline distT="0" distB="0" distL="0" distR="0">
            <wp:extent cx="208280" cy="174625"/>
            <wp:effectExtent l="0" t="0" r="1270" b="0"/>
            <wp:docPr id="9" name="圖片 9" descr="http://60.251.35.80/ep/images/05855AB/855ABch03-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60.251.35.80/ep/images/05855AB/855ABch03-014.jpg"/>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08280" cy="174625"/>
                    </a:xfrm>
                    <a:prstGeom prst="rect">
                      <a:avLst/>
                    </a:prstGeom>
                    <a:noFill/>
                    <a:ln>
                      <a:noFill/>
                    </a:ln>
                  </pic:spPr>
                </pic:pic>
              </a:graphicData>
            </a:graphic>
          </wp:inline>
        </w:drawing>
      </w:r>
      <w:r w:rsidRPr="004429AE">
        <w:rPr>
          <w:rFonts w:ascii="Arial" w:hAnsi="Arial" w:cs="Arial"/>
        </w:rPr>
        <w:t xml:space="preserve"> (D)</w:t>
      </w:r>
      <w:r w:rsidRPr="004429AE">
        <w:rPr>
          <w:rFonts w:ascii="Arial" w:hAnsi="Arial" w:cs="Arial"/>
          <w:noProof/>
        </w:rPr>
        <w:drawing>
          <wp:inline distT="0" distB="0" distL="0" distR="0">
            <wp:extent cx="174625" cy="174625"/>
            <wp:effectExtent l="0" t="0" r="0" b="0"/>
            <wp:docPr id="10" name="圖片 10" descr="http://60.251.35.80/ep/images/05855AB/855ABch03-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60.251.35.80/ep/images/05855AB/855ABch03-015.jpg"/>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4429AE">
        <w:rPr>
          <w:rFonts w:ascii="Arial" w:hAnsi="Arial" w:cs="Arial"/>
        </w:rPr>
        <w:t xml:space="preserve"> </w:t>
      </w:r>
    </w:p>
    <w:p w:rsidR="00EA72FC"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當表單成為作用視窗時，會引發下列哪一個事件？</w:t>
      </w:r>
      <w:r w:rsidRPr="004429AE">
        <w:rPr>
          <w:rFonts w:ascii="Arial" w:hAnsi="Arial" w:cs="Arial"/>
        </w:rPr>
        <w:t xml:space="preserve">(A)Activated (B)Click (C)DoubleClick (D)Load </w:t>
      </w:r>
    </w:p>
    <w:p w:rsidR="001B5BF9" w:rsidRPr="004429AE" w:rsidRDefault="0038674C" w:rsidP="00056F74">
      <w:pPr>
        <w:pStyle w:val="ODP"/>
        <w:numPr>
          <w:ilvl w:val="0"/>
          <w:numId w:val="2"/>
        </w:numPr>
        <w:spacing w:afterLines="30" w:after="108"/>
        <w:ind w:left="360" w:hangingChars="150" w:hanging="360"/>
        <w:textAlignment w:val="center"/>
        <w:rPr>
          <w:rFonts w:ascii="Arial" w:hAnsi="Arial" w:cs="Arial"/>
        </w:rPr>
      </w:pPr>
      <w:r w:rsidRPr="004429AE">
        <w:rPr>
          <w:rFonts w:ascii="Arial" w:hAnsi="Arial" w:cs="Arial"/>
        </w:rPr>
        <w:t>表單的哪一個方法，可用來顯示表單？</w:t>
      </w:r>
      <w:r w:rsidRPr="004429AE">
        <w:rPr>
          <w:rFonts w:ascii="Arial" w:hAnsi="Arial" w:cs="Arial"/>
        </w:rPr>
        <w:t xml:space="preserve">(A)Close (B)SetDesktopLocation (C)Show (D)Hide </w:t>
      </w:r>
    </w:p>
    <w:sectPr w:rsidR="001B5BF9" w:rsidRPr="004429AE" w:rsidSect="00494C91">
      <w:headerReference w:type="default" r:id="rId25"/>
      <w:pgSz w:w="14572" w:h="20639" w:code="13"/>
      <w:pgMar w:top="567" w:right="680" w:bottom="567" w:left="680" w:header="851" w:footer="992" w:gutter="0"/>
      <w:cols w:num="2" w:sep="1" w:space="1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2B08" w:rsidRDefault="00B32B08" w:rsidP="00F94C55">
      <w:r>
        <w:separator/>
      </w:r>
    </w:p>
  </w:endnote>
  <w:endnote w:type="continuationSeparator" w:id="0">
    <w:p w:rsidR="00B32B08" w:rsidRDefault="00B32B08" w:rsidP="00F94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өũ">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2B08" w:rsidRDefault="00B32B08" w:rsidP="00F94C55">
      <w:r>
        <w:separator/>
      </w:r>
    </w:p>
  </w:footnote>
  <w:footnote w:type="continuationSeparator" w:id="0">
    <w:p w:rsidR="00B32B08" w:rsidRDefault="00B32B08" w:rsidP="00F94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F94C55" w:rsidTr="00EE0FF1">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F94C55" w:rsidRDefault="00F94C55" w:rsidP="003F0394">
          <w:pPr>
            <w:pStyle w:val="a4"/>
            <w:spacing w:after="96"/>
            <w:ind w:left="443" w:hanging="443"/>
            <w:jc w:val="center"/>
            <w:rPr>
              <w:rFonts w:ascii="標楷體" w:eastAsia="標楷體" w:hAnsi="標楷體"/>
              <w:b/>
            </w:rPr>
          </w:pPr>
          <w:r>
            <w:rPr>
              <w:rFonts w:ascii="標楷體" w:eastAsia="標楷體" w:hAnsi="標楷體" w:hint="eastAsia"/>
              <w:b/>
              <w:sz w:val="28"/>
            </w:rPr>
            <w:t>市立新北高工</w:t>
          </w:r>
          <w:r>
            <w:rPr>
              <w:rFonts w:ascii="標楷體" w:eastAsia="標楷體" w:hAnsi="標楷體" w:hint="eastAsia"/>
              <w:b/>
              <w:color w:val="FF0000"/>
              <w:sz w:val="28"/>
            </w:rPr>
            <w:t>10</w:t>
          </w:r>
          <w:r w:rsidR="003F0394">
            <w:rPr>
              <w:rFonts w:ascii="標楷體" w:eastAsia="標楷體" w:hAnsi="標楷體" w:hint="eastAsia"/>
              <w:b/>
              <w:color w:val="FF0000"/>
              <w:sz w:val="28"/>
            </w:rPr>
            <w:t>8</w:t>
          </w:r>
          <w:r w:rsidR="003F0394">
            <w:rPr>
              <w:rFonts w:ascii="標楷體" w:eastAsia="標楷體" w:hAnsi="標楷體" w:hint="eastAsia"/>
              <w:b/>
              <w:sz w:val="28"/>
            </w:rPr>
            <w:t>學年</w:t>
          </w:r>
          <w:r>
            <w:rPr>
              <w:rFonts w:ascii="標楷體" w:eastAsia="標楷體" w:hAnsi="標楷體" w:hint="eastAsia"/>
              <w:b/>
              <w:sz w:val="28"/>
            </w:rPr>
            <w:t>度第</w:t>
          </w:r>
          <w:r>
            <w:rPr>
              <w:rFonts w:ascii="標楷體" w:eastAsia="標楷體" w:hAnsi="標楷體" w:hint="eastAsia"/>
              <w:b/>
              <w:color w:val="FF0000"/>
              <w:sz w:val="28"/>
            </w:rPr>
            <w:t>1</w:t>
          </w:r>
          <w:r>
            <w:rPr>
              <w:rFonts w:ascii="標楷體" w:eastAsia="標楷體" w:hAnsi="標楷體" w:hint="eastAsia"/>
              <w:b/>
              <w:sz w:val="28"/>
            </w:rPr>
            <w:t>學期</w:t>
          </w:r>
          <w:r w:rsidR="003F0394">
            <w:rPr>
              <w:rFonts w:ascii="標楷體" w:eastAsia="標楷體" w:hAnsi="標楷體" w:hint="eastAsia"/>
              <w:b/>
              <w:color w:val="FF0000"/>
              <w:sz w:val="28"/>
            </w:rPr>
            <w:t>補</w:t>
          </w:r>
          <w:r>
            <w:rPr>
              <w:rFonts w:ascii="標楷體" w:eastAsia="標楷體" w:hAnsi="標楷體" w:hint="eastAsia"/>
              <w:b/>
              <w:color w:val="FF0000"/>
              <w:sz w:val="28"/>
            </w:rPr>
            <w:t>考</w:t>
          </w:r>
          <w:r>
            <w:rPr>
              <w:rFonts w:ascii="標楷體" w:eastAsia="標楷體" w:hAnsi="標楷體" w:hint="eastAsia"/>
              <w:b/>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F94C55" w:rsidRDefault="00F94C55" w:rsidP="00F94C55">
          <w:pPr>
            <w:pStyle w:val="a4"/>
            <w:spacing w:after="96"/>
            <w:ind w:left="380" w:hanging="380"/>
            <w:jc w:val="center"/>
            <w:rPr>
              <w:rFonts w:ascii="標楷體" w:eastAsia="標楷體" w:hAnsi="標楷體"/>
              <w:b/>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F94C55" w:rsidRDefault="00F94C55" w:rsidP="00F94C55">
          <w:pPr>
            <w:pStyle w:val="a4"/>
            <w:spacing w:after="96"/>
            <w:ind w:left="443" w:hanging="443"/>
            <w:jc w:val="center"/>
            <w:rPr>
              <w:rFonts w:ascii="標楷體" w:eastAsia="標楷體" w:hAnsi="標楷體"/>
              <w:b/>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F94C55" w:rsidRDefault="00F94C55" w:rsidP="00F94C55">
          <w:pPr>
            <w:pStyle w:val="a4"/>
            <w:spacing w:after="96"/>
            <w:ind w:left="443" w:hanging="443"/>
            <w:jc w:val="center"/>
            <w:rPr>
              <w:rFonts w:ascii="標楷體" w:eastAsia="標楷體" w:hAnsi="標楷體"/>
              <w:b/>
              <w:sz w:val="28"/>
            </w:rPr>
          </w:pPr>
          <w:r>
            <w:rPr>
              <w:rFonts w:ascii="標楷體" w:eastAsia="標楷體" w:hAnsi="標楷體" w:hint="eastAsia"/>
              <w:b/>
              <w:sz w:val="28"/>
            </w:rPr>
            <w:t>成</w:t>
          </w:r>
        </w:p>
        <w:p w:rsidR="00F94C55" w:rsidRDefault="00F94C55" w:rsidP="00F94C55">
          <w:pPr>
            <w:pStyle w:val="a4"/>
            <w:spacing w:after="96"/>
            <w:ind w:left="443" w:hanging="443"/>
            <w:jc w:val="center"/>
            <w:rPr>
              <w:rFonts w:ascii="標楷體" w:eastAsia="標楷體" w:hAnsi="標楷體"/>
              <w:b/>
              <w:sz w:val="28"/>
            </w:rPr>
          </w:pPr>
          <w:r>
            <w:rPr>
              <w:rFonts w:ascii="標楷體" w:eastAsia="標楷體" w:hAnsi="標楷體" w:hint="eastAsia"/>
              <w:b/>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F94C55" w:rsidRDefault="00F94C55" w:rsidP="00F94C55">
          <w:pPr>
            <w:pStyle w:val="a4"/>
            <w:spacing w:after="96"/>
            <w:ind w:left="443" w:hanging="443"/>
            <w:rPr>
              <w:rFonts w:ascii="標楷體" w:eastAsia="標楷體" w:hAnsi="標楷體"/>
              <w:b/>
              <w:sz w:val="28"/>
            </w:rPr>
          </w:pPr>
        </w:p>
      </w:tc>
    </w:tr>
    <w:tr w:rsidR="00F94C55" w:rsidTr="00EE0FF1">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F94C55" w:rsidRDefault="003F0394"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資訊科技</w:t>
          </w:r>
        </w:p>
      </w:tc>
      <w:tc>
        <w:tcPr>
          <w:tcW w:w="1200" w:type="dxa"/>
          <w:tcBorders>
            <w:top w:val="single" w:sz="4" w:space="0" w:color="auto"/>
            <w:left w:val="single" w:sz="4" w:space="0" w:color="auto"/>
            <w:bottom w:val="doub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tcPr>
        <w:p w:rsidR="00F94C55" w:rsidRDefault="00F94C55" w:rsidP="00F94C55">
          <w:pPr>
            <w:pStyle w:val="a4"/>
            <w:spacing w:after="96"/>
            <w:ind w:left="380" w:hanging="380"/>
            <w:jc w:val="center"/>
            <w:rPr>
              <w:rFonts w:ascii="標楷體" w:eastAsia="標楷體" w:hAnsi="標楷體"/>
              <w:b/>
              <w:sz w:val="24"/>
            </w:rPr>
          </w:pPr>
        </w:p>
      </w:tc>
      <w:tc>
        <w:tcPr>
          <w:tcW w:w="600" w:type="dxa"/>
          <w:tcBorders>
            <w:top w:val="single" w:sz="4" w:space="0" w:color="auto"/>
            <w:left w:val="single" w:sz="4" w:space="0" w:color="auto"/>
            <w:bottom w:val="doub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年級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F94C55" w:rsidRDefault="003F0394" w:rsidP="00F94C55">
          <w:pPr>
            <w:pStyle w:val="a4"/>
            <w:ind w:firstLineChars="100" w:firstLine="240"/>
            <w:rPr>
              <w:rFonts w:ascii="標楷體" w:eastAsia="標楷體" w:hAnsi="標楷體"/>
              <w:b/>
              <w:sz w:val="24"/>
            </w:rPr>
          </w:pPr>
          <w:proofErr w:type="gramStart"/>
          <w:r>
            <w:rPr>
              <w:rFonts w:ascii="標楷體" w:eastAsia="標楷體" w:hAnsi="標楷體" w:hint="eastAsia"/>
              <w:b/>
              <w:sz w:val="24"/>
            </w:rPr>
            <w:t>一</w:t>
          </w:r>
          <w:proofErr w:type="gramEnd"/>
        </w:p>
      </w:tc>
      <w:tc>
        <w:tcPr>
          <w:tcW w:w="720" w:type="dxa"/>
          <w:tcBorders>
            <w:top w:val="single" w:sz="4" w:space="0" w:color="auto"/>
            <w:left w:val="single" w:sz="4" w:space="0" w:color="auto"/>
            <w:bottom w:val="doub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外語</w:t>
          </w:r>
        </w:p>
      </w:tc>
      <w:tc>
        <w:tcPr>
          <w:tcW w:w="720" w:type="dxa"/>
          <w:tcBorders>
            <w:top w:val="single" w:sz="4" w:space="0" w:color="auto"/>
            <w:left w:val="double" w:sz="4" w:space="0" w:color="auto"/>
            <w:bottom w:val="double" w:sz="4" w:space="0" w:color="auto"/>
            <w:right w:val="single" w:sz="4" w:space="0" w:color="auto"/>
          </w:tcBorders>
          <w:vAlign w:val="center"/>
          <w:hideMark/>
        </w:tcPr>
        <w:p w:rsidR="00F94C55" w:rsidRDefault="00F94C55" w:rsidP="00F94C55">
          <w:pPr>
            <w:pStyle w:val="a4"/>
            <w:spacing w:after="96"/>
            <w:ind w:left="380" w:hanging="380"/>
            <w:jc w:val="center"/>
            <w:rPr>
              <w:rFonts w:ascii="標楷體" w:eastAsia="標楷體" w:hAnsi="標楷體"/>
              <w:b/>
              <w:sz w:val="24"/>
            </w:rPr>
          </w:pPr>
          <w:r>
            <w:rPr>
              <w:rFonts w:ascii="標楷體" w:eastAsia="標楷體" w:hAnsi="標楷體" w:hint="eastAsia"/>
              <w:b/>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F94C55" w:rsidRDefault="00F94C55" w:rsidP="00F94C55">
          <w:pPr>
            <w:pStyle w:val="a4"/>
            <w:spacing w:after="96"/>
            <w:ind w:left="443" w:hanging="443"/>
            <w:jc w:val="center"/>
            <w:rPr>
              <w:rFonts w:ascii="標楷體" w:eastAsia="標楷體" w:hAnsi="標楷體"/>
              <w:b/>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F94C55" w:rsidRDefault="00F94C55" w:rsidP="00F94C55">
          <w:pPr>
            <w:rPr>
              <w:rFonts w:ascii="標楷體" w:eastAsia="標楷體" w:hAnsi="標楷體"/>
              <w:b/>
              <w:sz w:val="28"/>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F94C55" w:rsidRDefault="00F94C55" w:rsidP="00F94C55">
          <w:pPr>
            <w:rPr>
              <w:rFonts w:ascii="標楷體" w:eastAsia="標楷體" w:hAnsi="標楷體"/>
              <w:b/>
              <w:sz w:val="28"/>
            </w:rPr>
          </w:pPr>
        </w:p>
      </w:tc>
    </w:tr>
  </w:tbl>
  <w:p w:rsidR="00F94C55" w:rsidRDefault="00F94C55" w:rsidP="00B93EE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3C8"/>
    <w:rsid w:val="00056F74"/>
    <w:rsid w:val="000A6BB9"/>
    <w:rsid w:val="000D33C8"/>
    <w:rsid w:val="001B5BF9"/>
    <w:rsid w:val="0038674C"/>
    <w:rsid w:val="003F0394"/>
    <w:rsid w:val="00410595"/>
    <w:rsid w:val="004429AE"/>
    <w:rsid w:val="00471E67"/>
    <w:rsid w:val="00494C91"/>
    <w:rsid w:val="00676276"/>
    <w:rsid w:val="00697E12"/>
    <w:rsid w:val="007A1E3A"/>
    <w:rsid w:val="00B32B08"/>
    <w:rsid w:val="00B93EE3"/>
    <w:rsid w:val="00C001F3"/>
    <w:rsid w:val="00EA72FC"/>
    <w:rsid w:val="00F94C55"/>
    <w:rsid w:val="00FD61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49258E"/>
  <w15:chartTrackingRefBased/>
  <w15:docId w15:val="{1D1486C0-4788-47A8-8FED-B1DBD4EB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sөũ"/>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pPr>
    <w:rPr>
      <w:rFonts w:ascii="新細明體" w:eastAsia="新細明體" w:hAnsi="新細明體" w:cs="新細明體"/>
      <w:kern w:val="0"/>
    </w:rPr>
  </w:style>
  <w:style w:type="paragraph" w:customStyle="1" w:styleId="ODP">
    <w:name w:val="ODPﾜ"/>
    <w:basedOn w:val="a"/>
    <w:pPr>
      <w:spacing w:afterLines="40"/>
      <w:ind w:hangingChars="496" w:hanging="496"/>
    </w:pPr>
    <w:rPr>
      <w:rFonts w:eastAsia="新細明體"/>
    </w:rPr>
  </w:style>
  <w:style w:type="paragraph" w:customStyle="1" w:styleId="P">
    <w:name w:val="񥒻Pݵ"/>
    <w:basedOn w:val="a"/>
    <w:pPr>
      <w:spacing w:afterLines="40"/>
      <w:ind w:hangingChars="253" w:hanging="253"/>
    </w:pPr>
    <w:rPr>
      <w:rFonts w:eastAsia="新細明體"/>
    </w:rPr>
  </w:style>
  <w:style w:type="paragraph" w:customStyle="1" w:styleId="ans">
    <w:name w:val="ans"/>
    <w:basedOn w:val="a"/>
    <w:pPr>
      <w:spacing w:before="100" w:beforeAutospacing="1"/>
    </w:pPr>
    <w:rPr>
      <w:rFonts w:eastAsia="新細明體"/>
      <w:color w:val="FF0000"/>
    </w:rPr>
  </w:style>
  <w:style w:type="paragraph" w:customStyle="1" w:styleId="quzans">
    <w:name w:val="quz_ans"/>
    <w:basedOn w:val="a"/>
    <w:pPr>
      <w:spacing w:before="100" w:beforeAutospacing="1" w:afterLines="40"/>
      <w:ind w:hangingChars="158" w:hanging="158"/>
    </w:pPr>
    <w:rPr>
      <w:rFonts w:eastAsia="新細明體"/>
    </w:rPr>
  </w:style>
  <w:style w:type="character" w:customStyle="1" w:styleId="ans1">
    <w:name w:val="ans1"/>
    <w:basedOn w:val="a0"/>
    <w:rPr>
      <w:rFonts w:ascii="Times New Roman" w:hAnsi="Times New Roman" w:cs="Times New Roman" w:hint="default"/>
      <w:color w:val="FF0000"/>
      <w:kern w:val="2"/>
      <w:sz w:val="24"/>
      <w:szCs w:val="24"/>
    </w:rPr>
  </w:style>
  <w:style w:type="character" w:customStyle="1" w:styleId="notis">
    <w:name w:val="notis"/>
    <w:basedOn w:val="a0"/>
    <w:rPr>
      <w:color w:val="666666"/>
      <w:sz w:val="20"/>
      <w:szCs w:val="20"/>
    </w:rPr>
  </w:style>
  <w:style w:type="character" w:styleId="a3">
    <w:name w:val="Strong"/>
    <w:basedOn w:val="a0"/>
    <w:uiPriority w:val="22"/>
    <w:qFormat/>
    <w:rPr>
      <w:b/>
      <w:bCs/>
    </w:rPr>
  </w:style>
  <w:style w:type="paragraph" w:styleId="a4">
    <w:name w:val="header"/>
    <w:basedOn w:val="a"/>
    <w:link w:val="a5"/>
    <w:uiPriority w:val="99"/>
    <w:unhideWhenUsed/>
    <w:rsid w:val="00F94C55"/>
    <w:pPr>
      <w:tabs>
        <w:tab w:val="center" w:pos="4153"/>
        <w:tab w:val="right" w:pos="8306"/>
      </w:tabs>
      <w:snapToGrid w:val="0"/>
    </w:pPr>
    <w:rPr>
      <w:sz w:val="20"/>
      <w:szCs w:val="20"/>
    </w:rPr>
  </w:style>
  <w:style w:type="character" w:customStyle="1" w:styleId="a5">
    <w:name w:val="頁首 字元"/>
    <w:basedOn w:val="a0"/>
    <w:link w:val="a4"/>
    <w:uiPriority w:val="99"/>
    <w:rsid w:val="00F94C55"/>
    <w:rPr>
      <w:rFonts w:eastAsia="sөũ"/>
      <w:kern w:val="2"/>
    </w:rPr>
  </w:style>
  <w:style w:type="paragraph" w:styleId="a6">
    <w:name w:val="footer"/>
    <w:basedOn w:val="a"/>
    <w:link w:val="a7"/>
    <w:uiPriority w:val="99"/>
    <w:unhideWhenUsed/>
    <w:rsid w:val="00F94C55"/>
    <w:pPr>
      <w:tabs>
        <w:tab w:val="center" w:pos="4153"/>
        <w:tab w:val="right" w:pos="8306"/>
      </w:tabs>
      <w:snapToGrid w:val="0"/>
    </w:pPr>
    <w:rPr>
      <w:sz w:val="20"/>
      <w:szCs w:val="20"/>
    </w:rPr>
  </w:style>
  <w:style w:type="character" w:customStyle="1" w:styleId="a7">
    <w:name w:val="頁尾 字元"/>
    <w:basedOn w:val="a0"/>
    <w:link w:val="a6"/>
    <w:uiPriority w:val="99"/>
    <w:rsid w:val="00F94C55"/>
    <w:rPr>
      <w:rFonts w:eastAsia="sөũ"/>
      <w:kern w:val="2"/>
    </w:rPr>
  </w:style>
  <w:style w:type="paragraph" w:styleId="a8">
    <w:name w:val="List Paragraph"/>
    <w:basedOn w:val="a"/>
    <w:uiPriority w:val="34"/>
    <w:qFormat/>
    <w:rsid w:val="00056F7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60.251.35.80/ep/images/Q05110D/110Bch003-001.jpg" TargetMode="External"/><Relationship Id="rId13" Type="http://schemas.openxmlformats.org/officeDocument/2006/relationships/image" Target="media/image4.jpg"/><Relationship Id="rId18" Type="http://schemas.openxmlformats.org/officeDocument/2006/relationships/image" Target="http://60.251.35.80/ep/images/05855AB/855ABch03-011.jp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image" Target="media/image1.jpg"/><Relationship Id="rId12" Type="http://schemas.openxmlformats.org/officeDocument/2006/relationships/image" Target="http://60.251.35.80/ep/images/Q05110D/110Bch003-003.jpg" TargetMode="External"/><Relationship Id="rId17" Type="http://schemas.openxmlformats.org/officeDocument/2006/relationships/image" Target="media/image6.jp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http://60.251.35.80/ep/images/05855AB/855ABch02-004.jpg" TargetMode="External"/><Relationship Id="rId20" Type="http://schemas.openxmlformats.org/officeDocument/2006/relationships/image" Target="http://60.251.35.80/ep/images/05855AB/855ABch03-013.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http://60.251.35.80/ep/images/05855AB/855ABch03-015.jpg" TargetMode="Externa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9.jpg"/><Relationship Id="rId10" Type="http://schemas.openxmlformats.org/officeDocument/2006/relationships/image" Target="http://60.251.35.80/ep/images/Q05110D/110Bch003-002.jpg" TargetMode="Externa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http://60.251.35.80/ep/images/Q05110D/110Bch003-004.jpg" TargetMode="External"/><Relationship Id="rId22" Type="http://schemas.openxmlformats.org/officeDocument/2006/relationships/image" Target="http://60.251.35.80/ep/images/05855AB/855ABch03-014.jpg" TargetMode="Externa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subject/>
  <dc:creator>user</dc:creator>
  <cp:keywords/>
  <dc:description/>
  <cp:lastModifiedBy>明志 彭</cp:lastModifiedBy>
  <cp:revision>11</cp:revision>
  <dcterms:created xsi:type="dcterms:W3CDTF">2020-02-14T02:04:00Z</dcterms:created>
  <dcterms:modified xsi:type="dcterms:W3CDTF">2020-02-14T02:24:00Z</dcterms:modified>
</cp:coreProperties>
</file>