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2574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9"/>
        <w:gridCol w:w="1799"/>
        <w:gridCol w:w="1224"/>
        <w:gridCol w:w="924"/>
        <w:gridCol w:w="756"/>
        <w:gridCol w:w="614"/>
        <w:gridCol w:w="779"/>
        <w:gridCol w:w="845"/>
        <w:gridCol w:w="851"/>
        <w:gridCol w:w="1026"/>
        <w:gridCol w:w="851"/>
        <w:gridCol w:w="533"/>
        <w:gridCol w:w="1523"/>
      </w:tblGrid>
      <w:tr w:rsidR="00645B02" w:rsidRPr="00645B02" w:rsidTr="004226CB">
        <w:trPr>
          <w:trHeight w:val="549"/>
          <w:jc w:val="center"/>
        </w:trPr>
        <w:tc>
          <w:tcPr>
            <w:tcW w:w="7790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645B02">
              <w:rPr>
                <w:rFonts w:ascii="Times New Roman" w:eastAsia="標楷體" w:hAnsi="Times New Roman" w:cs="Times New Roman"/>
              </w:rPr>
              <w:br w:type="page"/>
            </w:r>
            <w:r w:rsidRPr="00645B02">
              <w:rPr>
                <w:rFonts w:ascii="Times New Roman" w:eastAsia="標楷體" w:hAnsi="Times New Roman" w:cs="Times New Roman"/>
              </w:rPr>
              <w:br w:type="page"/>
              <w:t xml:space="preserve"> </w:t>
            </w:r>
            <w:r w:rsidRPr="00645B02">
              <w:rPr>
                <w:rFonts w:ascii="Times New Roman" w:eastAsia="標楷體" w:hAnsi="Times New Roman" w:cs="Times New Roman"/>
                <w:sz w:val="28"/>
              </w:rPr>
              <w:t>市立新北高工</w:t>
            </w:r>
            <w:r w:rsidRPr="00645B02">
              <w:rPr>
                <w:rFonts w:ascii="Times New Roman" w:eastAsia="標楷體" w:hAnsi="Times New Roman" w:cs="Times New Roman"/>
                <w:sz w:val="28"/>
              </w:rPr>
              <w:t>108</w:t>
            </w:r>
            <w:r w:rsidRPr="00645B02">
              <w:rPr>
                <w:rFonts w:ascii="Times New Roman" w:eastAsia="標楷體" w:hAnsi="Times New Roman" w:cs="Times New Roman"/>
                <w:sz w:val="28"/>
              </w:rPr>
              <w:t>學年度第一學期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補考</w:t>
            </w:r>
            <w:r w:rsidRPr="00645B02">
              <w:rPr>
                <w:rFonts w:ascii="Times New Roman" w:eastAsia="標楷體" w:hAnsi="Times New Roman" w:cs="Times New Roman"/>
                <w:sz w:val="28"/>
              </w:rPr>
              <w:t>試題</w:t>
            </w:r>
          </w:p>
        </w:tc>
        <w:tc>
          <w:tcPr>
            <w:tcW w:w="851" w:type="dxa"/>
            <w:tcBorders>
              <w:top w:val="double" w:sz="4" w:space="0" w:color="auto"/>
              <w:left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</w:rPr>
              <w:t>班別</w:t>
            </w:r>
          </w:p>
        </w:tc>
        <w:tc>
          <w:tcPr>
            <w:tcW w:w="1026" w:type="dxa"/>
            <w:tcBorders>
              <w:top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</w:rPr>
              <w:t>甲</w:t>
            </w:r>
            <w:r w:rsidRPr="00645B02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645B02">
              <w:rPr>
                <w:rFonts w:ascii="Times New Roman" w:eastAsia="標楷體" w:hAnsi="Times New Roman" w:cs="Times New Roman"/>
                <w:sz w:val="28"/>
              </w:rPr>
              <w:t>乙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</w:rPr>
              <w:t>座號</w:t>
            </w:r>
          </w:p>
        </w:tc>
        <w:tc>
          <w:tcPr>
            <w:tcW w:w="533" w:type="dxa"/>
            <w:tcBorders>
              <w:top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1523" w:type="dxa"/>
            <w:tcBorders>
              <w:top w:val="double" w:sz="4" w:space="0" w:color="auto"/>
              <w:right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</w:rPr>
              <w:t>電腦卡作答</w:t>
            </w:r>
          </w:p>
        </w:tc>
      </w:tr>
      <w:tr w:rsidR="00645B02" w:rsidRPr="00645B02" w:rsidTr="004226CB">
        <w:trPr>
          <w:trHeight w:val="538"/>
          <w:jc w:val="center"/>
        </w:trPr>
        <w:tc>
          <w:tcPr>
            <w:tcW w:w="849" w:type="dxa"/>
            <w:tcBorders>
              <w:left w:val="double" w:sz="4" w:space="0" w:color="auto"/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科</w:t>
            </w: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</w:t>
            </w: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目</w:t>
            </w:r>
          </w:p>
        </w:tc>
        <w:tc>
          <w:tcPr>
            <w:tcW w:w="1799" w:type="dxa"/>
            <w:tcBorders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機械原理進階</w:t>
            </w:r>
          </w:p>
        </w:tc>
        <w:tc>
          <w:tcPr>
            <w:tcW w:w="1224" w:type="dxa"/>
            <w:tcBorders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命題老師</w:t>
            </w:r>
          </w:p>
        </w:tc>
        <w:tc>
          <w:tcPr>
            <w:tcW w:w="924" w:type="dxa"/>
            <w:tcBorders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胡竣泓</w:t>
            </w:r>
          </w:p>
        </w:tc>
        <w:tc>
          <w:tcPr>
            <w:tcW w:w="756" w:type="dxa"/>
            <w:tcBorders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年級</w:t>
            </w:r>
          </w:p>
        </w:tc>
        <w:tc>
          <w:tcPr>
            <w:tcW w:w="614" w:type="dxa"/>
            <w:tcBorders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三</w:t>
            </w:r>
          </w:p>
        </w:tc>
        <w:tc>
          <w:tcPr>
            <w:tcW w:w="779" w:type="dxa"/>
            <w:tcBorders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科別</w:t>
            </w:r>
          </w:p>
        </w:tc>
        <w:tc>
          <w:tcPr>
            <w:tcW w:w="845" w:type="dxa"/>
            <w:tcBorders>
              <w:bottom w:val="double" w:sz="4" w:space="0" w:color="auto"/>
              <w:right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機械</w:t>
            </w:r>
          </w:p>
        </w:tc>
        <w:tc>
          <w:tcPr>
            <w:tcW w:w="851" w:type="dxa"/>
            <w:tcBorders>
              <w:left w:val="double" w:sz="4" w:space="0" w:color="auto"/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姓名</w:t>
            </w:r>
          </w:p>
        </w:tc>
        <w:tc>
          <w:tcPr>
            <w:tcW w:w="2410" w:type="dxa"/>
            <w:gridSpan w:val="3"/>
            <w:tcBorders>
              <w:bottom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523" w:type="dxa"/>
            <w:tcBorders>
              <w:bottom w:val="double" w:sz="4" w:space="0" w:color="auto"/>
              <w:right w:val="double" w:sz="4" w:space="0" w:color="auto"/>
            </w:tcBorders>
          </w:tcPr>
          <w:p w:rsidR="00645B02" w:rsidRPr="00645B02" w:rsidRDefault="00645B02" w:rsidP="004226CB">
            <w:pPr>
              <w:autoSpaceDE w:val="0"/>
              <w:autoSpaceDN w:val="0"/>
              <w:adjustRightInd w:val="0"/>
              <w:spacing w:line="480" w:lineRule="exact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645B02">
              <w:rPr>
                <w:rFonts w:ascii="Times New Roman" w:eastAsia="標楷體" w:hAnsi="Times New Roman" w:cs="Times New Roman"/>
                <w:sz w:val="28"/>
                <w:szCs w:val="28"/>
              </w:rPr>
              <w:t>是</w:t>
            </w:r>
          </w:p>
        </w:tc>
      </w:tr>
    </w:tbl>
    <w:p w:rsidR="00645B02" w:rsidRPr="00645B02" w:rsidRDefault="00645B02" w:rsidP="00645B02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</w:p>
    <w:p w:rsidR="00645B02" w:rsidRPr="00645B02" w:rsidRDefault="00645B02" w:rsidP="00645B02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  <w:sectPr w:rsidR="00645B02" w:rsidRPr="00645B02"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645B02" w:rsidRPr="00645B02" w:rsidRDefault="00645B02" w:rsidP="00645B02">
      <w:pPr>
        <w:autoSpaceDE w:val="0"/>
        <w:autoSpaceDN w:val="0"/>
        <w:adjustRightInd w:val="0"/>
        <w:rPr>
          <w:rFonts w:ascii="Times New Roman" w:eastAsia="標楷體" w:hAnsi="Times New Roman" w:cs="Times New Roman"/>
          <w:b/>
          <w:bCs/>
        </w:rPr>
      </w:pPr>
      <w:r w:rsidRPr="00645B02">
        <w:rPr>
          <w:rFonts w:ascii="Times New Roman" w:eastAsia="標楷體" w:hAnsi="Times New Roman" w:cs="Times New Roman"/>
          <w:b/>
          <w:bCs/>
        </w:rPr>
        <w:t>一、單</w:t>
      </w:r>
      <w:bookmarkStart w:id="0" w:name="_GoBack"/>
      <w:bookmarkEnd w:id="0"/>
      <w:r w:rsidRPr="00645B02">
        <w:rPr>
          <w:rFonts w:ascii="Times New Roman" w:eastAsia="標楷體" w:hAnsi="Times New Roman" w:cs="Times New Roman"/>
          <w:b/>
          <w:bCs/>
        </w:rPr>
        <w:t>選題</w:t>
      </w:r>
    </w:p>
    <w:p w:rsidR="00645B02" w:rsidRPr="00645B02" w:rsidRDefault="00645B02" w:rsidP="00645B02">
      <w:pPr>
        <w:autoSpaceDE w:val="0"/>
        <w:autoSpaceDN w:val="0"/>
        <w:adjustRightInd w:val="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每題</w:t>
      </w:r>
      <w:r w:rsidRPr="00645B02">
        <w:rPr>
          <w:rFonts w:ascii="Times New Roman" w:eastAsia="標楷體" w:hAnsi="Times New Roman" w:cs="Times New Roman"/>
        </w:rPr>
        <w:t>2</w:t>
      </w:r>
      <w:r w:rsidRPr="00645B02">
        <w:rPr>
          <w:rFonts w:ascii="Times New Roman" w:eastAsia="標楷體" w:hAnsi="Times New Roman" w:cs="Times New Roman"/>
        </w:rPr>
        <w:t>分，共</w:t>
      </w:r>
      <w:r w:rsidRPr="00645B02">
        <w:rPr>
          <w:rFonts w:ascii="Times New Roman" w:eastAsia="標楷體" w:hAnsi="Times New Roman" w:cs="Times New Roman"/>
        </w:rPr>
        <w:t>100</w:t>
      </w:r>
      <w:r w:rsidRPr="00645B02">
        <w:rPr>
          <w:rFonts w:ascii="Times New Roman" w:eastAsia="標楷體" w:hAnsi="Times New Roman" w:cs="Times New Roman"/>
        </w:rPr>
        <w:t>分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用皮帶輪傳動的兩軸，已知原動輪轉速</w:t>
      </w:r>
      <w:r w:rsidRPr="00645B02">
        <w:rPr>
          <w:rFonts w:ascii="Times New Roman" w:eastAsia="標楷體" w:hAnsi="Times New Roman" w:cs="Times New Roman"/>
        </w:rPr>
        <w:t>240 rpm</w:t>
      </w:r>
      <w:r w:rsidRPr="00645B02">
        <w:rPr>
          <w:rFonts w:ascii="Times New Roman" w:eastAsia="標楷體" w:hAnsi="Times New Roman" w:cs="Times New Roman"/>
        </w:rPr>
        <w:t>，從動輪轉速</w:t>
      </w:r>
      <w:r w:rsidRPr="00645B02">
        <w:rPr>
          <w:rFonts w:ascii="Times New Roman" w:eastAsia="標楷體" w:hAnsi="Times New Roman" w:cs="Times New Roman"/>
        </w:rPr>
        <w:t>400 rpm</w:t>
      </w:r>
      <w:r w:rsidRPr="00645B02">
        <w:rPr>
          <w:rFonts w:ascii="Times New Roman" w:eastAsia="標楷體" w:hAnsi="Times New Roman" w:cs="Times New Roman"/>
        </w:rPr>
        <w:t>，若皮帶速率為</w:t>
      </w:r>
      <w:r w:rsidRPr="00645B02">
        <w:rPr>
          <w:rFonts w:ascii="Times New Roman" w:eastAsia="標楷體" w:hAnsi="Times New Roman" w:cs="Times New Roman"/>
        </w:rPr>
        <w:t>3.14</w:t>
      </w:r>
      <w:r w:rsidRPr="00645B02">
        <w:rPr>
          <w:rFonts w:ascii="Times New Roman" w:eastAsia="標楷體" w:hAnsi="Times New Roman" w:cs="Times New Roman"/>
        </w:rPr>
        <w:t>公尺／秒，則原動輪之直徑為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(A)25</w:t>
      </w:r>
      <w:r w:rsidRPr="00645B02">
        <w:rPr>
          <w:rFonts w:ascii="Times New Roman" w:eastAsia="標楷體" w:hAnsi="Times New Roman" w:cs="Times New Roman"/>
        </w:rPr>
        <w:t>公分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(B)40</w:t>
      </w:r>
      <w:r w:rsidRPr="00645B02">
        <w:rPr>
          <w:rFonts w:ascii="Times New Roman" w:eastAsia="標楷體" w:hAnsi="Times New Roman" w:cs="Times New Roman"/>
        </w:rPr>
        <w:t>公分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(C)50</w:t>
      </w:r>
      <w:r w:rsidRPr="00645B02">
        <w:rPr>
          <w:rFonts w:ascii="Times New Roman" w:eastAsia="標楷體" w:hAnsi="Times New Roman" w:cs="Times New Roman"/>
        </w:rPr>
        <w:t>公分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(D)60</w:t>
      </w:r>
      <w:r w:rsidRPr="00645B02">
        <w:rPr>
          <w:rFonts w:ascii="Times New Roman" w:eastAsia="標楷體" w:hAnsi="Times New Roman" w:cs="Times New Roman"/>
        </w:rPr>
        <w:t>公分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兩輪為外切圓柱形摩擦輪，若兩平行軸之中心距離為</w:t>
      </w:r>
      <w:r w:rsidRPr="00645B02">
        <w:rPr>
          <w:rFonts w:ascii="Times New Roman" w:eastAsia="標楷體" w:hAnsi="Times New Roman" w:cs="Times New Roman"/>
        </w:rPr>
        <w:t>60 cm</w:t>
      </w:r>
      <w:r w:rsidRPr="00645B02">
        <w:rPr>
          <w:rFonts w:ascii="Times New Roman" w:eastAsia="標楷體" w:hAnsi="Times New Roman" w:cs="Times New Roman"/>
        </w:rPr>
        <w:t>，主動輪之轉速為</w:t>
      </w:r>
      <w:r w:rsidRPr="00645B02">
        <w:rPr>
          <w:rFonts w:ascii="Times New Roman" w:eastAsia="標楷體" w:hAnsi="Times New Roman" w:cs="Times New Roman"/>
        </w:rPr>
        <w:t>80 rpm</w:t>
      </w:r>
      <w:r w:rsidRPr="00645B02">
        <w:rPr>
          <w:rFonts w:ascii="Times New Roman" w:eastAsia="標楷體" w:hAnsi="Times New Roman" w:cs="Times New Roman"/>
        </w:rPr>
        <w:t>，從動輪轉速為</w:t>
      </w:r>
      <w:r w:rsidRPr="00645B02">
        <w:rPr>
          <w:rFonts w:ascii="Times New Roman" w:eastAsia="標楷體" w:hAnsi="Times New Roman" w:cs="Times New Roman"/>
        </w:rPr>
        <w:t>20 rpm</w:t>
      </w:r>
      <w:r w:rsidRPr="00645B02">
        <w:rPr>
          <w:rFonts w:ascii="Times New Roman" w:eastAsia="標楷體" w:hAnsi="Times New Roman" w:cs="Times New Roman"/>
        </w:rPr>
        <w:t>，則兩輪之直徑相差多少</w:t>
      </w:r>
      <w:r w:rsidRPr="00645B02">
        <w:rPr>
          <w:rFonts w:ascii="Times New Roman" w:eastAsia="標楷體" w:hAnsi="Times New Roman" w:cs="Times New Roman"/>
        </w:rPr>
        <w:t xml:space="preserve">cm </w:t>
      </w:r>
      <w:r w:rsidRPr="00645B02">
        <w:rPr>
          <w:rFonts w:ascii="Times New Roman" w:eastAsia="標楷體" w:hAnsi="Times New Roman" w:cs="Times New Roman"/>
        </w:rPr>
        <w:br/>
        <w:t xml:space="preserve">(A)36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(B)72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(C)40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(D)80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中心距為</w:t>
      </w:r>
      <w:r w:rsidRPr="00645B02">
        <w:rPr>
          <w:rFonts w:ascii="Times New Roman" w:eastAsia="標楷體" w:hAnsi="Times New Roman" w:cs="Times New Roman"/>
        </w:rPr>
        <w:t>72 cm</w:t>
      </w:r>
      <w:r w:rsidRPr="00645B02">
        <w:rPr>
          <w:rFonts w:ascii="Times New Roman" w:eastAsia="標楷體" w:hAnsi="Times New Roman" w:cs="Times New Roman"/>
        </w:rPr>
        <w:t>之兩外切圓柱形摩擦輪，速比為</w:t>
      </w:r>
      <w:r w:rsidRPr="00645B02">
        <w:rPr>
          <w:rFonts w:ascii="Times New Roman" w:eastAsia="標楷體" w:hAnsi="Times New Roman" w:cs="Times New Roman"/>
        </w:rPr>
        <w:t>1/3</w:t>
      </w:r>
      <w:r w:rsidRPr="00645B02">
        <w:rPr>
          <w:rFonts w:ascii="Times New Roman" w:eastAsia="標楷體" w:hAnsi="Times New Roman" w:cs="Times New Roman"/>
        </w:rPr>
        <w:t>，則大輪直徑為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(A)18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(B)36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(C)50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(D)108 cm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三種機械之機械利益分別為</w:t>
      </w:r>
      <w:r w:rsidRPr="00645B02">
        <w:rPr>
          <w:rFonts w:ascii="Times New Roman" w:eastAsia="標楷體" w:hAnsi="Times New Roman" w:cs="Times New Roman"/>
        </w:rPr>
        <w:t>2</w:t>
      </w:r>
      <w:r w:rsidRPr="00645B02">
        <w:rPr>
          <w:rFonts w:ascii="Times New Roman" w:eastAsia="標楷體" w:hAnsi="Times New Roman" w:cs="Times New Roman"/>
        </w:rPr>
        <w:t>、</w:t>
      </w:r>
      <w:r w:rsidRPr="00645B02">
        <w:rPr>
          <w:rFonts w:ascii="Times New Roman" w:eastAsia="標楷體" w:hAnsi="Times New Roman" w:cs="Times New Roman"/>
        </w:rPr>
        <w:t>3</w:t>
      </w:r>
      <w:r w:rsidRPr="00645B02">
        <w:rPr>
          <w:rFonts w:ascii="Times New Roman" w:eastAsia="標楷體" w:hAnsi="Times New Roman" w:cs="Times New Roman"/>
        </w:rPr>
        <w:t>、</w:t>
      </w:r>
      <w:r w:rsidRPr="00645B02">
        <w:rPr>
          <w:rFonts w:ascii="Times New Roman" w:eastAsia="標楷體" w:hAnsi="Times New Roman" w:cs="Times New Roman"/>
        </w:rPr>
        <w:t>4</w:t>
      </w:r>
      <w:r w:rsidRPr="00645B02">
        <w:rPr>
          <w:rFonts w:ascii="Times New Roman" w:eastAsia="標楷體" w:hAnsi="Times New Roman" w:cs="Times New Roman"/>
        </w:rPr>
        <w:t>，當三者一起使用時，其總機械利益為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(A)3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(B)9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(C)4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(D)24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)5.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印刷電路板鑽孔機之主軸軸承多用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滾珠軸承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滾子軸承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無油軸承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空氣軸承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)6.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若兩皮帶輪外徑分別各為</w:t>
      </w:r>
      <w:r w:rsidRPr="00645B02">
        <w:rPr>
          <w:rFonts w:ascii="Times New Roman" w:eastAsia="標楷體" w:hAnsi="Times New Roman" w:cs="Times New Roman"/>
        </w:rPr>
        <w:t>60 cm</w:t>
      </w:r>
      <w:r w:rsidRPr="00645B02">
        <w:rPr>
          <w:rFonts w:ascii="Times New Roman" w:eastAsia="標楷體" w:hAnsi="Times New Roman" w:cs="Times New Roman"/>
        </w:rPr>
        <w:t>及</w:t>
      </w:r>
      <w:r w:rsidRPr="00645B02">
        <w:rPr>
          <w:rFonts w:ascii="Times New Roman" w:eastAsia="標楷體" w:hAnsi="Times New Roman" w:cs="Times New Roman"/>
        </w:rPr>
        <w:t>30 cm</w:t>
      </w:r>
      <w:r w:rsidRPr="00645B02">
        <w:rPr>
          <w:rFonts w:ascii="Times New Roman" w:eastAsia="標楷體" w:hAnsi="Times New Roman" w:cs="Times New Roman"/>
        </w:rPr>
        <w:t>，中心距離為</w:t>
      </w:r>
      <w:r w:rsidRPr="00645B02">
        <w:rPr>
          <w:rFonts w:ascii="Times New Roman" w:eastAsia="標楷體" w:hAnsi="Times New Roman" w:cs="Times New Roman"/>
        </w:rPr>
        <w:t>200 cm</w:t>
      </w:r>
      <w:r w:rsidRPr="00645B02">
        <w:rPr>
          <w:rFonts w:ascii="Times New Roman" w:eastAsia="標楷體" w:hAnsi="Times New Roman" w:cs="Times New Roman"/>
        </w:rPr>
        <w:t>，則交叉皮帶長為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(A)442.425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(B)542.425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(C)551.425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(D)651.425 cm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)7.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摩擦輪傳動裝置中，輪之週邊材料應使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原動輪較軟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從動輪較軟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原動輪與從動輪軟硬一致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直徑大者較軟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)8.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公制螺紋與英制統一標準螺紋之精度配合均分為三級，以下何者錯誤？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公制螺紋之級數愈小，精度愈高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統一螺紋之級數愈大，精度愈高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統一螺紋級數愈小，精度愈高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公制螺紋一般機件為</w:t>
      </w:r>
      <w:r w:rsidRPr="00645B02">
        <w:rPr>
          <w:rFonts w:ascii="Times New Roman" w:eastAsia="標楷體" w:hAnsi="Times New Roman" w:cs="Times New Roman"/>
        </w:rPr>
        <w:t>2</w:t>
      </w:r>
      <w:r w:rsidRPr="00645B02">
        <w:rPr>
          <w:rFonts w:ascii="Times New Roman" w:eastAsia="標楷體" w:hAnsi="Times New Roman" w:cs="Times New Roman"/>
        </w:rPr>
        <w:t>級配合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)9.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一對互相正交的斜齒輪，齒數皆為</w:t>
      </w:r>
      <w:r w:rsidRPr="00645B02">
        <w:rPr>
          <w:rFonts w:ascii="Times New Roman" w:eastAsia="標楷體" w:hAnsi="Times New Roman" w:cs="Times New Roman"/>
        </w:rPr>
        <w:t>50</w:t>
      </w:r>
      <w:r w:rsidRPr="00645B02">
        <w:rPr>
          <w:rFonts w:ascii="Times New Roman" w:eastAsia="標楷體" w:hAnsi="Times New Roman" w:cs="Times New Roman"/>
        </w:rPr>
        <w:t>，則其節圓錐角皆為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(A)90°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(B)60°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(C)45°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(D)30°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)10.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皮帶輪若用開口式皮帶法，下列敘述何者有誤？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兩軸轉向相同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兩軸之轉速比與皮帶輪直徑成反比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若兩軸皆在水平面，通常以下方為緊邊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若緊邊與鬆邊張力差越大，則可傳遞馬力越小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)11.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如圖所示之行星齒輪系，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代表臂桿，</w:t>
      </w:r>
      <w:r w:rsidRPr="00645B02">
        <w:rPr>
          <w:rFonts w:ascii="Times New Roman" w:eastAsia="標楷體" w:hAnsi="Times New Roman" w:cs="Times New Roman"/>
          <w:i/>
          <w:iCs/>
        </w:rPr>
        <w:t>S</w:t>
      </w:r>
      <w:r w:rsidRPr="00645B02">
        <w:rPr>
          <w:rFonts w:ascii="Times New Roman" w:eastAsia="標楷體" w:hAnsi="Times New Roman" w:cs="Times New Roman"/>
        </w:rPr>
        <w:t>為太陽齒輪，</w:t>
      </w:r>
      <w:r w:rsidRPr="00645B02">
        <w:rPr>
          <w:rFonts w:ascii="Times New Roman" w:eastAsia="標楷體" w:hAnsi="Times New Roman" w:cs="Times New Roman"/>
          <w:i/>
          <w:iCs/>
        </w:rPr>
        <w:t>P</w:t>
      </w:r>
      <w:r w:rsidRPr="00645B02">
        <w:rPr>
          <w:rFonts w:ascii="Times New Roman" w:eastAsia="標楷體" w:hAnsi="Times New Roman" w:cs="Times New Roman"/>
        </w:rPr>
        <w:t>為行星齒輪，</w:t>
      </w:r>
      <w:r w:rsidRPr="00645B02">
        <w:rPr>
          <w:rFonts w:ascii="Times New Roman" w:eastAsia="標楷體" w:hAnsi="Times New Roman" w:cs="Times New Roman"/>
          <w:i/>
          <w:iCs/>
        </w:rPr>
        <w:t>R</w:t>
      </w:r>
      <w:r w:rsidRPr="00645B02">
        <w:rPr>
          <w:rFonts w:ascii="Times New Roman" w:eastAsia="標楷體" w:hAnsi="Times New Roman" w:cs="Times New Roman"/>
        </w:rPr>
        <w:t>為環齒輪，齒數分別為</w:t>
      </w:r>
      <w:r w:rsidRPr="00645B02">
        <w:rPr>
          <w:rFonts w:ascii="Times New Roman" w:eastAsia="標楷體" w:hAnsi="Times New Roman" w:cs="Times New Roman"/>
          <w:position w:val="-12"/>
        </w:rPr>
        <w:object w:dxaOrig="4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8pt" o:ole="">
            <v:imagedata r:id="rId4" o:title=""/>
          </v:shape>
          <o:OLEObject Type="Embed" ProgID="Equation.DSMT4" ShapeID="_x0000_i1025" DrawAspect="Content" ObjectID="_1642338337" r:id="rId5"/>
        </w:object>
      </w:r>
      <w:r w:rsidRPr="00645B02">
        <w:rPr>
          <w:rFonts w:ascii="Times New Roman" w:eastAsia="標楷體" w:hAnsi="Times New Roman" w:cs="Times New Roman"/>
        </w:rPr>
        <w:t>72</w:t>
      </w:r>
      <w:r w:rsidRPr="00645B02">
        <w:rPr>
          <w:rFonts w:ascii="Times New Roman" w:eastAsia="標楷體" w:hAnsi="Times New Roman" w:cs="Times New Roman"/>
        </w:rPr>
        <w:t>，</w:t>
      </w:r>
      <w:r w:rsidRPr="00645B02">
        <w:rPr>
          <w:rFonts w:ascii="Times New Roman" w:eastAsia="標楷體" w:hAnsi="Times New Roman" w:cs="Times New Roman"/>
          <w:position w:val="-12"/>
        </w:rPr>
        <w:object w:dxaOrig="499" w:dyaOrig="360">
          <v:shape id="_x0000_i1026" type="#_x0000_t75" style="width:24.75pt;height:18pt" o:ole="">
            <v:imagedata r:id="rId6" o:title=""/>
          </v:shape>
          <o:OLEObject Type="Embed" ProgID="Equation.DSMT4" ShapeID="_x0000_i1026" DrawAspect="Content" ObjectID="_1642338338" r:id="rId7"/>
        </w:object>
      </w:r>
      <w:r w:rsidRPr="00645B02">
        <w:rPr>
          <w:rFonts w:ascii="Times New Roman" w:eastAsia="標楷體" w:hAnsi="Times New Roman" w:cs="Times New Roman"/>
        </w:rPr>
        <w:t>18</w:t>
      </w:r>
      <w:r w:rsidRPr="00645B02">
        <w:rPr>
          <w:rFonts w:ascii="Times New Roman" w:eastAsia="標楷體" w:hAnsi="Times New Roman" w:cs="Times New Roman"/>
        </w:rPr>
        <w:t>，</w:t>
      </w:r>
      <w:r w:rsidRPr="00645B02">
        <w:rPr>
          <w:rFonts w:ascii="Times New Roman" w:eastAsia="標楷體" w:hAnsi="Times New Roman" w:cs="Times New Roman"/>
          <w:position w:val="-12"/>
        </w:rPr>
        <w:object w:dxaOrig="499" w:dyaOrig="360">
          <v:shape id="_x0000_i1027" type="#_x0000_t75" style="width:24.75pt;height:18pt" o:ole="">
            <v:imagedata r:id="rId8" o:title=""/>
          </v:shape>
          <o:OLEObject Type="Embed" ProgID="Equation.DSMT4" ShapeID="_x0000_i1027" DrawAspect="Content" ObjectID="_1642338339" r:id="rId9"/>
        </w:object>
      </w:r>
      <w:r w:rsidRPr="00645B02">
        <w:rPr>
          <w:rFonts w:ascii="Times New Roman" w:eastAsia="標楷體" w:hAnsi="Times New Roman" w:cs="Times New Roman"/>
        </w:rPr>
        <w:t>108</w:t>
      </w:r>
      <w:r w:rsidRPr="00645B02">
        <w:rPr>
          <w:rFonts w:ascii="Times New Roman" w:eastAsia="標楷體" w:hAnsi="Times New Roman" w:cs="Times New Roman"/>
        </w:rPr>
        <w:t>，若</w:t>
      </w:r>
      <w:r w:rsidRPr="00645B02">
        <w:rPr>
          <w:rFonts w:ascii="Times New Roman" w:eastAsia="標楷體" w:hAnsi="Times New Roman" w:cs="Times New Roman"/>
          <w:i/>
          <w:iCs/>
        </w:rPr>
        <w:t>S</w:t>
      </w:r>
      <w:r w:rsidRPr="00645B02">
        <w:rPr>
          <w:rFonts w:ascii="Times New Roman" w:eastAsia="標楷體" w:hAnsi="Times New Roman" w:cs="Times New Roman"/>
        </w:rPr>
        <w:t>之轉速為</w:t>
      </w:r>
      <w:r w:rsidRPr="00645B02">
        <w:rPr>
          <w:rFonts w:ascii="Times New Roman" w:eastAsia="標楷體" w:hAnsi="Times New Roman" w:cs="Times New Roman"/>
        </w:rPr>
        <w:t>600 rpm</w:t>
      </w:r>
      <w:r w:rsidRPr="00645B02">
        <w:rPr>
          <w:rFonts w:ascii="Times New Roman" w:eastAsia="標楷體" w:hAnsi="Times New Roman" w:cs="Times New Roman"/>
        </w:rPr>
        <w:t>順時針，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之轉速為</w:t>
      </w:r>
      <w:r w:rsidRPr="00645B02">
        <w:rPr>
          <w:rFonts w:ascii="Times New Roman" w:eastAsia="標楷體" w:hAnsi="Times New Roman" w:cs="Times New Roman"/>
        </w:rPr>
        <w:t>300 rpm</w:t>
      </w:r>
      <w:r w:rsidRPr="00645B02">
        <w:rPr>
          <w:rFonts w:ascii="Times New Roman" w:eastAsia="標楷體" w:hAnsi="Times New Roman" w:cs="Times New Roman"/>
        </w:rPr>
        <w:t>順時針，試求環齒輪</w:t>
      </w:r>
      <w:r w:rsidRPr="00645B02">
        <w:rPr>
          <w:rFonts w:ascii="Times New Roman" w:eastAsia="標楷體" w:hAnsi="Times New Roman" w:cs="Times New Roman"/>
          <w:i/>
          <w:iCs/>
        </w:rPr>
        <w:t>R</w:t>
      </w:r>
      <w:r w:rsidRPr="00645B02">
        <w:rPr>
          <w:rFonts w:ascii="Times New Roman" w:eastAsia="標楷體" w:hAnsi="Times New Roman" w:cs="Times New Roman"/>
        </w:rPr>
        <w:t>之轉速與轉向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1371600" cy="14478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(A)150 rpm</w:t>
      </w:r>
      <w:r w:rsidRPr="00645B02">
        <w:rPr>
          <w:rFonts w:ascii="Times New Roman" w:eastAsia="標楷體" w:hAnsi="Times New Roman" w:cs="Times New Roman"/>
        </w:rPr>
        <w:t>，逆時針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(B)200 rpm</w:t>
      </w:r>
      <w:r w:rsidRPr="00645B02">
        <w:rPr>
          <w:rFonts w:ascii="Times New Roman" w:eastAsia="標楷體" w:hAnsi="Times New Roman" w:cs="Times New Roman"/>
        </w:rPr>
        <w:t>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(C)100 rpm</w:t>
      </w:r>
      <w:r w:rsidRPr="00645B02">
        <w:rPr>
          <w:rFonts w:ascii="Times New Roman" w:eastAsia="標楷體" w:hAnsi="Times New Roman" w:cs="Times New Roman"/>
        </w:rPr>
        <w:t>，順時針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(D)200 rpm</w:t>
      </w:r>
      <w:r w:rsidRPr="00645B02">
        <w:rPr>
          <w:rFonts w:ascii="Times New Roman" w:eastAsia="標楷體" w:hAnsi="Times New Roman" w:cs="Times New Roman"/>
        </w:rPr>
        <w:t>，逆時針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)12.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已知模數為</w:t>
      </w:r>
      <w:r w:rsidRPr="00645B02">
        <w:rPr>
          <w:rFonts w:ascii="Times New Roman" w:eastAsia="標楷體" w:hAnsi="Times New Roman" w:cs="Times New Roman"/>
        </w:rPr>
        <w:t>5</w:t>
      </w:r>
      <w:r w:rsidRPr="00645B02">
        <w:rPr>
          <w:rFonts w:ascii="Times New Roman" w:eastAsia="標楷體" w:hAnsi="Times New Roman" w:cs="Times New Roman"/>
        </w:rPr>
        <w:t>之兩正齒輪，齒數分別為</w:t>
      </w:r>
      <w:r w:rsidRPr="00645B02">
        <w:rPr>
          <w:rFonts w:ascii="Times New Roman" w:eastAsia="標楷體" w:hAnsi="Times New Roman" w:cs="Times New Roman"/>
        </w:rPr>
        <w:t>60</w:t>
      </w:r>
      <w:r w:rsidRPr="00645B02">
        <w:rPr>
          <w:rFonts w:ascii="Times New Roman" w:eastAsia="標楷體" w:hAnsi="Times New Roman" w:cs="Times New Roman"/>
        </w:rPr>
        <w:t>和</w:t>
      </w:r>
      <w:r w:rsidRPr="00645B02">
        <w:rPr>
          <w:rFonts w:ascii="Times New Roman" w:eastAsia="標楷體" w:hAnsi="Times New Roman" w:cs="Times New Roman"/>
        </w:rPr>
        <w:t>90</w:t>
      </w:r>
      <w:r w:rsidRPr="00645B02">
        <w:rPr>
          <w:rFonts w:ascii="Times New Roman" w:eastAsia="標楷體" w:hAnsi="Times New Roman" w:cs="Times New Roman"/>
        </w:rPr>
        <w:t>，若兩軸轉向相同，則兩軸之中心距離為多少</w:t>
      </w:r>
      <w:r w:rsidRPr="00645B02">
        <w:rPr>
          <w:rFonts w:ascii="Times New Roman" w:eastAsia="標楷體" w:hAnsi="Times New Roman" w:cs="Times New Roman"/>
        </w:rPr>
        <w:t>mm</w:t>
      </w:r>
      <w:r w:rsidRPr="00645B02">
        <w:rPr>
          <w:rFonts w:ascii="Times New Roman" w:eastAsia="標楷體" w:hAnsi="Times New Roman" w:cs="Times New Roman"/>
        </w:rPr>
        <w:t>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(A)750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(B)375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(C)150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(D)75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)13.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滾動軸承</w:t>
      </w:r>
      <w:r w:rsidRPr="00645B02">
        <w:rPr>
          <w:rFonts w:ascii="Times New Roman" w:eastAsia="標楷體" w:hAnsi="Times New Roman" w:cs="Times New Roman"/>
        </w:rPr>
        <w:t>20324ZNR</w:t>
      </w:r>
      <w:r w:rsidRPr="00645B02">
        <w:rPr>
          <w:rFonts w:ascii="Times New Roman" w:eastAsia="標楷體" w:hAnsi="Times New Roman" w:cs="Times New Roman"/>
        </w:rPr>
        <w:t>，其中</w:t>
      </w:r>
      <w:r w:rsidRPr="00645B02">
        <w:rPr>
          <w:rFonts w:ascii="Times New Roman" w:eastAsia="標楷體" w:hAnsi="Times New Roman" w:cs="Times New Roman"/>
        </w:rPr>
        <w:t>NR</w:t>
      </w:r>
      <w:r w:rsidRPr="00645B02">
        <w:rPr>
          <w:rFonts w:ascii="Times New Roman" w:eastAsia="標楷體" w:hAnsi="Times New Roman" w:cs="Times New Roman"/>
        </w:rPr>
        <w:t>係代表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接觸角記號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保持器記號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座圈環形狀記號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組合記號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)14.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如圖所示，鼓輪直徑</w:t>
      </w:r>
      <w:r w:rsidRPr="00645B02">
        <w:rPr>
          <w:rFonts w:ascii="Times New Roman" w:eastAsia="標楷體" w:hAnsi="Times New Roman" w:cs="Times New Roman"/>
        </w:rPr>
        <w:t>8 cm</w:t>
      </w:r>
      <w:r w:rsidRPr="00645B02">
        <w:rPr>
          <w:rFonts w:ascii="Times New Roman" w:eastAsia="標楷體" w:hAnsi="Times New Roman" w:cs="Times New Roman"/>
        </w:rPr>
        <w:t>，平衡扭矩為</w:t>
      </w:r>
      <w:r w:rsidRPr="00645B02">
        <w:rPr>
          <w:rFonts w:ascii="Times New Roman" w:eastAsia="標楷體" w:hAnsi="Times New Roman" w:cs="Times New Roman"/>
        </w:rPr>
        <w:t>400 N-cm</w:t>
      </w:r>
      <w:r w:rsidRPr="00645B02">
        <w:rPr>
          <w:rFonts w:ascii="Times New Roman" w:eastAsia="標楷體" w:hAnsi="Times New Roman" w:cs="Times New Roman"/>
        </w:rPr>
        <w:t>，當</w:t>
      </w:r>
      <w:r w:rsidRPr="00645B02">
        <w:rPr>
          <w:rFonts w:ascii="Times New Roman" w:eastAsia="標楷體" w:hAnsi="Times New Roman" w:cs="Times New Roman"/>
          <w:position w:val="-24"/>
        </w:rPr>
        <w:object w:dxaOrig="940" w:dyaOrig="620">
          <v:shape id="_x0000_i1029" type="#_x0000_t75" style="width:47.25pt;height:30.75pt" o:ole="">
            <v:imagedata r:id="rId11" o:title=""/>
          </v:shape>
          <o:OLEObject Type="Embed" ProgID="Equation.DSMT4" ShapeID="_x0000_i1029" DrawAspect="Content" ObjectID="_1642338340" r:id="rId12"/>
        </w:object>
      </w:r>
      <w:r w:rsidRPr="00645B02">
        <w:rPr>
          <w:rFonts w:ascii="Times New Roman" w:eastAsia="標楷體" w:hAnsi="Times New Roman" w:cs="Times New Roman"/>
        </w:rPr>
        <w:t>時，則停止轉動，試求制動力</w:t>
      </w:r>
      <w:r w:rsidRPr="00645B02">
        <w:rPr>
          <w:rFonts w:ascii="Times New Roman" w:eastAsia="標楷體" w:hAnsi="Times New Roman" w:cs="Times New Roman"/>
          <w:i/>
          <w:iCs/>
        </w:rPr>
        <w:t>P</w:t>
      </w:r>
      <w:r w:rsidRPr="00645B02">
        <w:rPr>
          <w:rFonts w:ascii="Times New Roman" w:eastAsia="標楷體" w:hAnsi="Times New Roman" w:cs="Times New Roman"/>
        </w:rPr>
        <w:t>為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>
            <wp:extent cx="1657350" cy="169545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(A)10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(B)15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(C)20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(D)25 N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)15.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一組皮帶輪傳動裝置，主動輪直徑</w:t>
      </w:r>
      <w:r w:rsidRPr="00645B02">
        <w:rPr>
          <w:rFonts w:ascii="Times New Roman" w:eastAsia="標楷體" w:hAnsi="Times New Roman" w:cs="Times New Roman"/>
        </w:rPr>
        <w:t>30 cm</w:t>
      </w:r>
      <w:r w:rsidRPr="00645B02">
        <w:rPr>
          <w:rFonts w:ascii="Times New Roman" w:eastAsia="標楷體" w:hAnsi="Times New Roman" w:cs="Times New Roman"/>
        </w:rPr>
        <w:t>，從動輪直徑</w:t>
      </w:r>
      <w:r w:rsidRPr="00645B02">
        <w:rPr>
          <w:rFonts w:ascii="Times New Roman" w:eastAsia="標楷體" w:hAnsi="Times New Roman" w:cs="Times New Roman"/>
        </w:rPr>
        <w:t>20 cm</w:t>
      </w:r>
      <w:r w:rsidRPr="00645B02">
        <w:rPr>
          <w:rFonts w:ascii="Times New Roman" w:eastAsia="標楷體" w:hAnsi="Times New Roman" w:cs="Times New Roman"/>
        </w:rPr>
        <w:t>，中心距</w:t>
      </w:r>
      <w:r w:rsidRPr="00645B02">
        <w:rPr>
          <w:rFonts w:ascii="Times New Roman" w:eastAsia="標楷體" w:hAnsi="Times New Roman" w:cs="Times New Roman"/>
        </w:rPr>
        <w:t>200 cm</w:t>
      </w:r>
      <w:r w:rsidRPr="00645B02">
        <w:rPr>
          <w:rFonts w:ascii="Times New Roman" w:eastAsia="標楷體" w:hAnsi="Times New Roman" w:cs="Times New Roman"/>
        </w:rPr>
        <w:t>，分別使用交叉皮帶與開口皮帶連結，若比較兩種連結方式的皮帶長度，下列敘述何者正確？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交叉皮帶比開口皮帶長</w:t>
      </w:r>
      <w:r w:rsidRPr="00645B02">
        <w:rPr>
          <w:rFonts w:ascii="Times New Roman" w:eastAsia="標楷體" w:hAnsi="Times New Roman" w:cs="Times New Roman"/>
        </w:rPr>
        <w:t xml:space="preserve">3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交叉皮帶比開口皮帶長</w:t>
      </w:r>
      <w:r w:rsidRPr="00645B02">
        <w:rPr>
          <w:rFonts w:ascii="Times New Roman" w:eastAsia="標楷體" w:hAnsi="Times New Roman" w:cs="Times New Roman"/>
        </w:rPr>
        <w:t xml:space="preserve">6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開口皮帶比交叉皮帶長</w:t>
      </w:r>
      <w:r w:rsidRPr="00645B02">
        <w:rPr>
          <w:rFonts w:ascii="Times New Roman" w:eastAsia="標楷體" w:hAnsi="Times New Roman" w:cs="Times New Roman"/>
        </w:rPr>
        <w:t xml:space="preserve">3 cm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開口皮帶比交叉皮帶長</w:t>
      </w:r>
      <w:r w:rsidRPr="00645B02">
        <w:rPr>
          <w:rFonts w:ascii="Times New Roman" w:eastAsia="標楷體" w:hAnsi="Times New Roman" w:cs="Times New Roman"/>
        </w:rPr>
        <w:t xml:space="preserve">6 cm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)16.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一對嚙合傳動之齒輪，最主要應具有相同的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節徑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周節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齒高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齒根圓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)17.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如圖為一回歸齒輪系，若兩對轉動齒輪模數相同，設</w:t>
      </w:r>
      <w:r w:rsidRPr="00645B02">
        <w:rPr>
          <w:rFonts w:ascii="Times New Roman" w:eastAsia="標楷體" w:hAnsi="Times New Roman" w:cs="Times New Roman"/>
          <w:i/>
          <w:iCs/>
        </w:rPr>
        <w:t>T</w:t>
      </w:r>
      <w:r w:rsidRPr="00645B02">
        <w:rPr>
          <w:rFonts w:ascii="Times New Roman" w:eastAsia="標楷體" w:hAnsi="Times New Roman" w:cs="Times New Roman"/>
        </w:rPr>
        <w:t>表齒數，則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1800225" cy="140970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  <w:position w:val="-12"/>
        </w:rPr>
        <w:object w:dxaOrig="1700" w:dyaOrig="400">
          <v:shape id="_x0000_i1032" type="#_x0000_t75" style="width:84.75pt;height:20.25pt" o:ole="">
            <v:imagedata r:id="rId15" o:title=""/>
          </v:shape>
          <o:OLEObject Type="Embed" ProgID="Equation.DSMT4" ShapeID="_x0000_i1032" DrawAspect="Content" ObjectID="_1642338341" r:id="rId16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  <w:position w:val="-12"/>
        </w:rPr>
        <w:object w:dxaOrig="1700" w:dyaOrig="400">
          <v:shape id="_x0000_i1033" type="#_x0000_t75" style="width:84.75pt;height:20.25pt" o:ole="">
            <v:imagedata r:id="rId17" o:title=""/>
          </v:shape>
          <o:OLEObject Type="Embed" ProgID="Equation.DSMT4" ShapeID="_x0000_i1033" DrawAspect="Content" ObjectID="_1642338342" r:id="rId18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  <w:position w:val="-12"/>
        </w:rPr>
        <w:object w:dxaOrig="1700" w:dyaOrig="400">
          <v:shape id="_x0000_i1034" type="#_x0000_t75" style="width:84.75pt;height:20.25pt" o:ole="">
            <v:imagedata r:id="rId19" o:title=""/>
          </v:shape>
          <o:OLEObject Type="Embed" ProgID="Equation.DSMT4" ShapeID="_x0000_i1034" DrawAspect="Content" ObjectID="_1642338343" r:id="rId20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  <w:position w:val="-12"/>
        </w:rPr>
        <w:object w:dxaOrig="1540" w:dyaOrig="400">
          <v:shape id="_x0000_i1035" type="#_x0000_t75" style="width:77.25pt;height:20.25pt" o:ole="">
            <v:imagedata r:id="rId21" o:title=""/>
          </v:shape>
          <o:OLEObject Type="Embed" ProgID="Equation.DSMT4" ShapeID="_x0000_i1035" DrawAspect="Content" ObjectID="_1642338344" r:id="rId22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)18.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下列有關機件、機構與機械之敘述，何者錯誤？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機構為機件之集合體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機械為機構之集合體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軸承為固定機件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機件必定為剛體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)19.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鏈輪傳動馬力的大小，下列何者錯誤？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與鏈輪轉速成正比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鏈輪直徑成正比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與鏈條移動速度成正比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與鏈輪齒數成正比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)20.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依螺栓標註</w:t>
      </w:r>
      <w:r w:rsidRPr="00645B02">
        <w:rPr>
          <w:rFonts w:ascii="Times New Roman" w:eastAsia="標楷體" w:hAnsi="Times New Roman" w:cs="Times New Roman"/>
        </w:rPr>
        <w:t>M16×1.5×50-1</w:t>
      </w:r>
      <w:r w:rsidRPr="00645B02">
        <w:rPr>
          <w:rFonts w:ascii="Times New Roman" w:eastAsia="標楷體" w:hAnsi="Times New Roman" w:cs="Times New Roman"/>
        </w:rPr>
        <w:t>，式中</w:t>
      </w:r>
      <w:r w:rsidRPr="00645B02">
        <w:rPr>
          <w:rFonts w:ascii="Times New Roman" w:eastAsia="標楷體" w:hAnsi="Times New Roman" w:cs="Times New Roman"/>
        </w:rPr>
        <w:t>“16”</w:t>
      </w:r>
      <w:r w:rsidRPr="00645B02">
        <w:rPr>
          <w:rFonts w:ascii="Times New Roman" w:eastAsia="標楷體" w:hAnsi="Times New Roman" w:cs="Times New Roman"/>
        </w:rPr>
        <w:t>表示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螺栓長度</w:t>
      </w:r>
      <w:r w:rsidRPr="00645B02">
        <w:rPr>
          <w:rFonts w:ascii="Times New Roman" w:eastAsia="標楷體" w:hAnsi="Times New Roman" w:cs="Times New Roman"/>
        </w:rPr>
        <w:t xml:space="preserve">16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螺栓公稱直徑</w:t>
      </w:r>
      <w:r w:rsidRPr="00645B02">
        <w:rPr>
          <w:rFonts w:ascii="Times New Roman" w:eastAsia="標楷體" w:hAnsi="Times New Roman" w:cs="Times New Roman"/>
        </w:rPr>
        <w:t xml:space="preserve">16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螺紋長度</w:t>
      </w:r>
      <w:r w:rsidRPr="00645B02">
        <w:rPr>
          <w:rFonts w:ascii="Times New Roman" w:eastAsia="標楷體" w:hAnsi="Times New Roman" w:cs="Times New Roman"/>
        </w:rPr>
        <w:t xml:space="preserve">16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螺距</w:t>
      </w:r>
      <w:r w:rsidRPr="00645B02">
        <w:rPr>
          <w:rFonts w:ascii="Times New Roman" w:eastAsia="標楷體" w:hAnsi="Times New Roman" w:cs="Times New Roman"/>
        </w:rPr>
        <w:t xml:space="preserve">16 mm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)21.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如圖所示，螺紋的旋向相反，並假設其機械效率為</w:t>
      </w:r>
      <w:r w:rsidRPr="00645B02">
        <w:rPr>
          <w:rFonts w:ascii="Times New Roman" w:eastAsia="標楷體" w:hAnsi="Times New Roman" w:cs="Times New Roman"/>
        </w:rPr>
        <w:t>1</w:t>
      </w:r>
      <w:r w:rsidRPr="00645B02">
        <w:rPr>
          <w:rFonts w:ascii="Times New Roman" w:eastAsia="標楷體" w:hAnsi="Times New Roman" w:cs="Times New Roman"/>
        </w:rPr>
        <w:t>，則其機械利益為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3371850" cy="923925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(A)10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(B)157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(D)31.4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)22.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一對圓錐形摩擦輪，軸角為</w:t>
      </w:r>
      <w:r w:rsidRPr="00645B02">
        <w:rPr>
          <w:rFonts w:ascii="Times New Roman" w:eastAsia="標楷體" w:hAnsi="Times New Roman" w:cs="Times New Roman"/>
        </w:rPr>
        <w:t>30°</w:t>
      </w:r>
      <w:r w:rsidRPr="00645B02">
        <w:rPr>
          <w:rFonts w:ascii="Times New Roman" w:eastAsia="標楷體" w:hAnsi="Times New Roman" w:cs="Times New Roman"/>
        </w:rPr>
        <w:t>，兩軸轉向相同，若大輪之半頂角為</w:t>
      </w:r>
      <w:r w:rsidRPr="00645B02">
        <w:rPr>
          <w:rFonts w:ascii="Times New Roman" w:eastAsia="標楷體" w:hAnsi="Times New Roman" w:cs="Times New Roman"/>
        </w:rPr>
        <w:t>60°</w:t>
      </w:r>
      <w:r w:rsidRPr="00645B02">
        <w:rPr>
          <w:rFonts w:ascii="Times New Roman" w:eastAsia="標楷體" w:hAnsi="Times New Roman" w:cs="Times New Roman"/>
        </w:rPr>
        <w:t>且轉速為</w:t>
      </w:r>
      <w:r w:rsidRPr="00645B02">
        <w:rPr>
          <w:rFonts w:ascii="Times New Roman" w:eastAsia="標楷體" w:hAnsi="Times New Roman" w:cs="Times New Roman"/>
        </w:rPr>
        <w:t>500 rpm</w:t>
      </w:r>
      <w:r w:rsidRPr="00645B02">
        <w:rPr>
          <w:rFonts w:ascii="Times New Roman" w:eastAsia="標楷體" w:hAnsi="Times New Roman" w:cs="Times New Roman"/>
        </w:rPr>
        <w:t>，則小輪轉速為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(A)144.3 rpm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(B)288.6 rpm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(C)577 rpm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(D)866 rpm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)23.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一組平皮帶輪傳動機構，若兩軸中心距離為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，大輪直徑為</w:t>
      </w:r>
      <w:r w:rsidRPr="00645B02">
        <w:rPr>
          <w:rFonts w:ascii="Times New Roman" w:eastAsia="標楷體" w:hAnsi="Times New Roman" w:cs="Times New Roman"/>
          <w:i/>
          <w:iCs/>
        </w:rPr>
        <w:t>D</w:t>
      </w:r>
      <w:r w:rsidRPr="00645B02">
        <w:rPr>
          <w:rFonts w:ascii="Times New Roman" w:eastAsia="標楷體" w:hAnsi="Times New Roman" w:cs="Times New Roman"/>
        </w:rPr>
        <w:t>，小輪直徑為</w:t>
      </w:r>
      <w:r w:rsidRPr="00645B02">
        <w:rPr>
          <w:rFonts w:ascii="Times New Roman" w:eastAsia="標楷體" w:hAnsi="Times New Roman" w:cs="Times New Roman"/>
          <w:i/>
          <w:iCs/>
        </w:rPr>
        <w:t>d</w:t>
      </w:r>
      <w:r w:rsidRPr="00645B02">
        <w:rPr>
          <w:rFonts w:ascii="Times New Roman" w:eastAsia="標楷體" w:hAnsi="Times New Roman" w:cs="Times New Roman"/>
        </w:rPr>
        <w:t>，則交叉帶與開口帶之帶長差距為多少？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  <w:position w:val="-24"/>
        </w:rPr>
        <w:object w:dxaOrig="440" w:dyaOrig="620">
          <v:shape id="_x0000_i1037" type="#_x0000_t75" style="width:21.75pt;height:30.75pt" o:ole="">
            <v:imagedata r:id="rId24" o:title=""/>
          </v:shape>
          <o:OLEObject Type="Embed" ProgID="Equation.DSMT4" ShapeID="_x0000_i1037" DrawAspect="Content" ObjectID="_1642338345" r:id="rId25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  <w:position w:val="-24"/>
        </w:rPr>
        <w:object w:dxaOrig="560" w:dyaOrig="620">
          <v:shape id="_x0000_i1038" type="#_x0000_t75" style="width:27.75pt;height:30.75pt" o:ole="">
            <v:imagedata r:id="rId26" o:title=""/>
          </v:shape>
          <o:OLEObject Type="Embed" ProgID="Equation.DSMT4" ShapeID="_x0000_i1038" DrawAspect="Content" ObjectID="_1642338346" r:id="rId27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  <w:position w:val="-24"/>
        </w:rPr>
        <w:object w:dxaOrig="440" w:dyaOrig="620">
          <v:shape id="_x0000_i1039" type="#_x0000_t75" style="width:21.75pt;height:30.75pt" o:ole="">
            <v:imagedata r:id="rId28" o:title=""/>
          </v:shape>
          <o:OLEObject Type="Embed" ProgID="Equation.DSMT4" ShapeID="_x0000_i1039" DrawAspect="Content" ObjectID="_1642338347" r:id="rId29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  <w:position w:val="-24"/>
        </w:rPr>
        <w:object w:dxaOrig="440" w:dyaOrig="620">
          <v:shape id="_x0000_i1040" type="#_x0000_t75" style="width:21.75pt;height:30.75pt" o:ole="">
            <v:imagedata r:id="rId30" o:title=""/>
          </v:shape>
          <o:OLEObject Type="Embed" ProgID="Equation.DSMT4" ShapeID="_x0000_i1040" DrawAspect="Content" ObjectID="_1642338348" r:id="rId31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)24.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一周轉輪系機構如圖所示，</w:t>
      </w:r>
      <w:r w:rsidRPr="00645B02">
        <w:rPr>
          <w:rFonts w:ascii="Times New Roman" w:eastAsia="標楷體" w:hAnsi="Times New Roman" w:cs="Times New Roman"/>
          <w:i/>
          <w:iCs/>
        </w:rPr>
        <w:t>N</w:t>
      </w:r>
      <w:r w:rsidRPr="00645B02">
        <w:rPr>
          <w:rFonts w:ascii="Times New Roman" w:eastAsia="標楷體" w:hAnsi="Times New Roman" w:cs="Times New Roman"/>
          <w:i/>
          <w:iCs/>
          <w:vertAlign w:val="subscript"/>
        </w:rPr>
        <w:t>A</w:t>
      </w:r>
      <w:r w:rsidRPr="00645B02">
        <w:rPr>
          <w:rFonts w:ascii="Times New Roman" w:eastAsia="標楷體" w:hAnsi="Times New Roman" w:cs="Times New Roman"/>
        </w:rPr>
        <w:t>=10 rpm</w:t>
      </w:r>
      <w:r w:rsidRPr="00645B02">
        <w:rPr>
          <w:rFonts w:ascii="Times New Roman" w:eastAsia="標楷體" w:hAnsi="Times New Roman" w:cs="Times New Roman"/>
        </w:rPr>
        <w:t>順時針旋轉，</w:t>
      </w:r>
      <w:r w:rsidRPr="00645B02">
        <w:rPr>
          <w:rFonts w:ascii="Times New Roman" w:eastAsia="標楷體" w:hAnsi="Times New Roman" w:cs="Times New Roman"/>
          <w:i/>
          <w:iCs/>
        </w:rPr>
        <w:t>N</w:t>
      </w:r>
      <w:r w:rsidRPr="00645B02">
        <w:rPr>
          <w:rFonts w:ascii="Times New Roman" w:eastAsia="標楷體" w:hAnsi="Times New Roman" w:cs="Times New Roman"/>
          <w:i/>
          <w:iCs/>
          <w:vertAlign w:val="subscript"/>
        </w:rPr>
        <w:t>B</w:t>
      </w:r>
      <w:r w:rsidRPr="00645B02">
        <w:rPr>
          <w:rFonts w:ascii="Times New Roman" w:eastAsia="標楷體" w:hAnsi="Times New Roman" w:cs="Times New Roman"/>
        </w:rPr>
        <w:t>=6 rpm</w:t>
      </w:r>
      <w:r w:rsidRPr="00645B02">
        <w:rPr>
          <w:rFonts w:ascii="Times New Roman" w:eastAsia="標楷體" w:hAnsi="Times New Roman" w:cs="Times New Roman"/>
        </w:rPr>
        <w:t>順時針旋轉，則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輪轉速與旋轉方向為何？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>
            <wp:extent cx="2324100" cy="145732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(A)8 rpm</w:t>
      </w:r>
      <w:r w:rsidRPr="00645B02">
        <w:rPr>
          <w:rFonts w:ascii="Times New Roman" w:eastAsia="標楷體" w:hAnsi="Times New Roman" w:cs="Times New Roman"/>
        </w:rPr>
        <w:t>順時針旋轉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(B)8 rpm</w:t>
      </w:r>
      <w:r w:rsidRPr="00645B02">
        <w:rPr>
          <w:rFonts w:ascii="Times New Roman" w:eastAsia="標楷體" w:hAnsi="Times New Roman" w:cs="Times New Roman"/>
        </w:rPr>
        <w:t>逆時針旋轉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(C)10.5 rpm</w:t>
      </w:r>
      <w:r w:rsidRPr="00645B02">
        <w:rPr>
          <w:rFonts w:ascii="Times New Roman" w:eastAsia="標楷體" w:hAnsi="Times New Roman" w:cs="Times New Roman"/>
        </w:rPr>
        <w:t>順時針旋轉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(D)10. 5rpm</w:t>
      </w:r>
      <w:r w:rsidRPr="00645B02">
        <w:rPr>
          <w:rFonts w:ascii="Times New Roman" w:eastAsia="標楷體" w:hAnsi="Times New Roman" w:cs="Times New Roman"/>
        </w:rPr>
        <w:t>逆時針旋轉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)25.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一圓柱摩擦輪之直徑為</w:t>
      </w:r>
      <w:r w:rsidRPr="00645B02">
        <w:rPr>
          <w:rFonts w:ascii="Times New Roman" w:eastAsia="標楷體" w:hAnsi="Times New Roman" w:cs="Times New Roman"/>
        </w:rPr>
        <w:t>50 cm</w:t>
      </w:r>
      <w:r w:rsidRPr="00645B02">
        <w:rPr>
          <w:rFonts w:ascii="Times New Roman" w:eastAsia="標楷體" w:hAnsi="Times New Roman" w:cs="Times New Roman"/>
        </w:rPr>
        <w:t>，轉速為</w:t>
      </w:r>
      <w:r w:rsidRPr="00645B02">
        <w:rPr>
          <w:rFonts w:ascii="Times New Roman" w:eastAsia="標楷體" w:hAnsi="Times New Roman" w:cs="Times New Roman"/>
        </w:rPr>
        <w:t>600 rpm</w:t>
      </w:r>
      <w:r w:rsidRPr="00645B02">
        <w:rPr>
          <w:rFonts w:ascii="Times New Roman" w:eastAsia="標楷體" w:hAnsi="Times New Roman" w:cs="Times New Roman"/>
        </w:rPr>
        <w:t>，接觸處之正壓力為</w:t>
      </w:r>
      <w:r w:rsidRPr="00645B02">
        <w:rPr>
          <w:rFonts w:ascii="Times New Roman" w:eastAsia="標楷體" w:hAnsi="Times New Roman" w:cs="Times New Roman"/>
        </w:rPr>
        <w:t>3000 N</w:t>
      </w:r>
      <w:r w:rsidRPr="00645B02">
        <w:rPr>
          <w:rFonts w:ascii="Times New Roman" w:eastAsia="標楷體" w:hAnsi="Times New Roman" w:cs="Times New Roman"/>
        </w:rPr>
        <w:t>，摩擦係數為</w:t>
      </w:r>
      <w:r w:rsidRPr="00645B02">
        <w:rPr>
          <w:rFonts w:ascii="Times New Roman" w:eastAsia="標楷體" w:hAnsi="Times New Roman" w:cs="Times New Roman"/>
        </w:rPr>
        <w:t>0.2</w:t>
      </w:r>
      <w:r w:rsidRPr="00645B02">
        <w:rPr>
          <w:rFonts w:ascii="Times New Roman" w:eastAsia="標楷體" w:hAnsi="Times New Roman" w:cs="Times New Roman"/>
        </w:rPr>
        <w:t>，則可其傳動之最大功率約為多少</w:t>
      </w:r>
      <w:r w:rsidRPr="00645B02">
        <w:rPr>
          <w:rFonts w:ascii="Times New Roman" w:eastAsia="標楷體" w:hAnsi="Times New Roman" w:cs="Times New Roman"/>
        </w:rPr>
        <w:t>kW</w:t>
      </w:r>
      <w:r w:rsidRPr="00645B02">
        <w:rPr>
          <w:rFonts w:ascii="Times New Roman" w:eastAsia="標楷體" w:hAnsi="Times New Roman" w:cs="Times New Roman"/>
        </w:rPr>
        <w:t>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(A)7.26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(B)8.36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(C)9.42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(D)12.56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)26.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用皮帶輪傳動的兩軸，已知原動輪轉速</w:t>
      </w:r>
      <w:r w:rsidRPr="00645B02">
        <w:rPr>
          <w:rFonts w:ascii="Times New Roman" w:eastAsia="標楷體" w:hAnsi="Times New Roman" w:cs="Times New Roman"/>
        </w:rPr>
        <w:t>200 rpm</w:t>
      </w:r>
      <w:r w:rsidRPr="00645B02">
        <w:rPr>
          <w:rFonts w:ascii="Times New Roman" w:eastAsia="標楷體" w:hAnsi="Times New Roman" w:cs="Times New Roman"/>
        </w:rPr>
        <w:t>，從動輪轉速</w:t>
      </w:r>
      <w:r w:rsidRPr="00645B02">
        <w:rPr>
          <w:rFonts w:ascii="Times New Roman" w:eastAsia="標楷體" w:hAnsi="Times New Roman" w:cs="Times New Roman"/>
        </w:rPr>
        <w:t>120 rpm</w:t>
      </w:r>
      <w:r w:rsidRPr="00645B02">
        <w:rPr>
          <w:rFonts w:ascii="Times New Roman" w:eastAsia="標楷體" w:hAnsi="Times New Roman" w:cs="Times New Roman"/>
        </w:rPr>
        <w:t>，欲使皮帶速率為</w:t>
      </w:r>
      <w:r w:rsidRPr="00645B02">
        <w:rPr>
          <w:rFonts w:ascii="Times New Roman" w:eastAsia="標楷體" w:hAnsi="Times New Roman" w:cs="Times New Roman"/>
        </w:rPr>
        <w:t>3.14</w:t>
      </w:r>
      <w:r w:rsidRPr="00645B02">
        <w:rPr>
          <w:rFonts w:ascii="Times New Roman" w:eastAsia="標楷體" w:hAnsi="Times New Roman" w:cs="Times New Roman"/>
        </w:rPr>
        <w:t>公尺／秒，則從動輪之直徑為多少公分？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(A)30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(B)40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(C)50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(D)100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)27.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及</w:t>
      </w:r>
      <w:r w:rsidRPr="00645B02">
        <w:rPr>
          <w:rFonts w:ascii="Times New Roman" w:eastAsia="標楷體" w:hAnsi="Times New Roman" w:cs="Times New Roman"/>
          <w:i/>
          <w:iCs/>
        </w:rPr>
        <w:t>B</w:t>
      </w:r>
      <w:r w:rsidRPr="00645B02">
        <w:rPr>
          <w:rFonts w:ascii="Times New Roman" w:eastAsia="標楷體" w:hAnsi="Times New Roman" w:cs="Times New Roman"/>
        </w:rPr>
        <w:t>兩鏈輪裝上鏈條作傳動，已知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輪轉速為</w:t>
      </w:r>
      <w:r w:rsidRPr="00645B02">
        <w:rPr>
          <w:rFonts w:ascii="Times New Roman" w:eastAsia="標楷體" w:hAnsi="Times New Roman" w:cs="Times New Roman"/>
        </w:rPr>
        <w:t>300 rpm</w:t>
      </w:r>
      <w:r w:rsidRPr="00645B02">
        <w:rPr>
          <w:rFonts w:ascii="Times New Roman" w:eastAsia="標楷體" w:hAnsi="Times New Roman" w:cs="Times New Roman"/>
        </w:rPr>
        <w:t>，其齒數為</w:t>
      </w:r>
      <w:r w:rsidRPr="00645B02">
        <w:rPr>
          <w:rFonts w:ascii="Times New Roman" w:eastAsia="標楷體" w:hAnsi="Times New Roman" w:cs="Times New Roman"/>
        </w:rPr>
        <w:t>20</w:t>
      </w:r>
      <w:r w:rsidRPr="00645B02">
        <w:rPr>
          <w:rFonts w:ascii="Times New Roman" w:eastAsia="標楷體" w:hAnsi="Times New Roman" w:cs="Times New Roman"/>
        </w:rPr>
        <w:t>齒，假設鏈條節距為</w:t>
      </w:r>
      <w:r w:rsidRPr="00645B02">
        <w:rPr>
          <w:rFonts w:ascii="Times New Roman" w:eastAsia="標楷體" w:hAnsi="Times New Roman" w:cs="Times New Roman"/>
        </w:rPr>
        <w:t>20 mm</w:t>
      </w:r>
      <w:r w:rsidRPr="00645B02">
        <w:rPr>
          <w:rFonts w:ascii="Times New Roman" w:eastAsia="標楷體" w:hAnsi="Times New Roman" w:cs="Times New Roman"/>
        </w:rPr>
        <w:t>，則鏈條之平均線速度為多少</w:t>
      </w:r>
      <w:r w:rsidRPr="00645B02">
        <w:rPr>
          <w:rFonts w:ascii="Times New Roman" w:eastAsia="標楷體" w:hAnsi="Times New Roman" w:cs="Times New Roman"/>
        </w:rPr>
        <w:t>m/sec</w:t>
      </w:r>
      <w:r w:rsidRPr="00645B02">
        <w:rPr>
          <w:rFonts w:ascii="Times New Roman" w:eastAsia="標楷體" w:hAnsi="Times New Roman" w:cs="Times New Roman"/>
        </w:rPr>
        <w:t>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(A)0.5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(B)1.0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(C)1.5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(D)2.0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)28.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一圓盤離合器之圓盤外徑為</w:t>
      </w:r>
      <w:r w:rsidRPr="00645B02">
        <w:rPr>
          <w:rFonts w:ascii="Times New Roman" w:eastAsia="標楷體" w:hAnsi="Times New Roman" w:cs="Times New Roman"/>
        </w:rPr>
        <w:t>6 cm</w:t>
      </w:r>
      <w:r w:rsidRPr="00645B02">
        <w:rPr>
          <w:rFonts w:ascii="Times New Roman" w:eastAsia="標楷體" w:hAnsi="Times New Roman" w:cs="Times New Roman"/>
        </w:rPr>
        <w:t>，內徑為</w:t>
      </w:r>
      <w:r w:rsidRPr="00645B02">
        <w:rPr>
          <w:rFonts w:ascii="Times New Roman" w:eastAsia="標楷體" w:hAnsi="Times New Roman" w:cs="Times New Roman"/>
        </w:rPr>
        <w:t>4 cm</w:t>
      </w:r>
      <w:r w:rsidRPr="00645B02">
        <w:rPr>
          <w:rFonts w:ascii="Times New Roman" w:eastAsia="標楷體" w:hAnsi="Times New Roman" w:cs="Times New Roman"/>
        </w:rPr>
        <w:t>，若傳動扭矩為</w:t>
      </w:r>
      <w:r w:rsidRPr="00645B02">
        <w:rPr>
          <w:rFonts w:ascii="Times New Roman" w:eastAsia="標楷體" w:hAnsi="Times New Roman" w:cs="Times New Roman"/>
        </w:rPr>
        <w:t>25 N-cm</w:t>
      </w:r>
      <w:r w:rsidRPr="00645B02">
        <w:rPr>
          <w:rFonts w:ascii="Times New Roman" w:eastAsia="標楷體" w:hAnsi="Times New Roman" w:cs="Times New Roman"/>
        </w:rPr>
        <w:t>，摩擦係數為</w:t>
      </w:r>
      <w:r w:rsidRPr="00645B02">
        <w:rPr>
          <w:rFonts w:ascii="Times New Roman" w:eastAsia="標楷體" w:hAnsi="Times New Roman" w:cs="Times New Roman"/>
        </w:rPr>
        <w:t>0.2</w:t>
      </w:r>
      <w:r w:rsidRPr="00645B02">
        <w:rPr>
          <w:rFonts w:ascii="Times New Roman" w:eastAsia="標楷體" w:hAnsi="Times New Roman" w:cs="Times New Roman"/>
        </w:rPr>
        <w:t>，則所需軸向推力為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(A)50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(B)80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(C)120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(D)200 N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)29.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若一正齒輪之齒數為</w:t>
      </w:r>
      <w:r w:rsidRPr="00645B02">
        <w:rPr>
          <w:rFonts w:ascii="Times New Roman" w:eastAsia="標楷體" w:hAnsi="Times New Roman" w:cs="Times New Roman"/>
        </w:rPr>
        <w:t>80</w:t>
      </w:r>
      <w:r w:rsidRPr="00645B02">
        <w:rPr>
          <w:rFonts w:ascii="Times New Roman" w:eastAsia="標楷體" w:hAnsi="Times New Roman" w:cs="Times New Roman"/>
        </w:rPr>
        <w:t>齒，模數為</w:t>
      </w:r>
      <w:r w:rsidRPr="00645B02">
        <w:rPr>
          <w:rFonts w:ascii="Times New Roman" w:eastAsia="標楷體" w:hAnsi="Times New Roman" w:cs="Times New Roman"/>
        </w:rPr>
        <w:t>2.5 mm</w:t>
      </w:r>
      <w:r w:rsidRPr="00645B02">
        <w:rPr>
          <w:rFonts w:ascii="Times New Roman" w:eastAsia="標楷體" w:hAnsi="Times New Roman" w:cs="Times New Roman"/>
        </w:rPr>
        <w:t>，毛胚加工量為</w:t>
      </w:r>
      <w:r w:rsidRPr="00645B02">
        <w:rPr>
          <w:rFonts w:ascii="Times New Roman" w:eastAsia="標楷體" w:hAnsi="Times New Roman" w:cs="Times New Roman"/>
        </w:rPr>
        <w:t>3 mm</w:t>
      </w:r>
      <w:r w:rsidRPr="00645B02">
        <w:rPr>
          <w:rFonts w:ascii="Times New Roman" w:eastAsia="標楷體" w:hAnsi="Times New Roman" w:cs="Times New Roman"/>
        </w:rPr>
        <w:t>，求毛胚直徑為多少？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(A)200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(B)205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(C)208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(D)203 mm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)30.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如圖所示之輪系，若</w:t>
      </w:r>
      <w:r w:rsidRPr="00645B02">
        <w:rPr>
          <w:rFonts w:ascii="Times New Roman" w:eastAsia="標楷體" w:hAnsi="Times New Roman" w:cs="Times New Roman"/>
        </w:rPr>
        <w:t>60</w:t>
      </w:r>
      <w:r w:rsidRPr="00645B02">
        <w:rPr>
          <w:rFonts w:ascii="Times New Roman" w:eastAsia="標楷體" w:hAnsi="Times New Roman" w:cs="Times New Roman"/>
        </w:rPr>
        <w:t>齒之齒輪逆時針</w:t>
      </w:r>
      <w:r w:rsidRPr="00645B02">
        <w:rPr>
          <w:rFonts w:ascii="Times New Roman" w:eastAsia="標楷體" w:hAnsi="Times New Roman" w:cs="Times New Roman"/>
        </w:rPr>
        <w:t>1 rpm</w:t>
      </w:r>
      <w:r w:rsidRPr="00645B02">
        <w:rPr>
          <w:rFonts w:ascii="Times New Roman" w:eastAsia="標楷體" w:hAnsi="Times New Roman" w:cs="Times New Roman"/>
        </w:rPr>
        <w:t>，則</w:t>
      </w:r>
      <w:r w:rsidRPr="00645B02">
        <w:rPr>
          <w:rFonts w:ascii="Times New Roman" w:eastAsia="標楷體" w:hAnsi="Times New Roman" w:cs="Times New Roman"/>
        </w:rPr>
        <w:t>15</w:t>
      </w:r>
      <w:r w:rsidRPr="00645B02">
        <w:rPr>
          <w:rFonts w:ascii="Times New Roman" w:eastAsia="標楷體" w:hAnsi="Times New Roman" w:cs="Times New Roman"/>
        </w:rPr>
        <w:t>齒的齒輪為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1933575" cy="981075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順時針</w:t>
      </w:r>
      <w:r w:rsidRPr="00645B02">
        <w:rPr>
          <w:rFonts w:ascii="Times New Roman" w:eastAsia="標楷體" w:hAnsi="Times New Roman" w:cs="Times New Roman"/>
        </w:rPr>
        <w:t xml:space="preserve">6 rpm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逆時針</w:t>
      </w:r>
      <w:r w:rsidRPr="00645B02">
        <w:rPr>
          <w:rFonts w:ascii="Times New Roman" w:eastAsia="標楷體" w:hAnsi="Times New Roman" w:cs="Times New Roman"/>
        </w:rPr>
        <w:t xml:space="preserve">4 rpm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順時針</w:t>
      </w:r>
      <w:r w:rsidRPr="00645B02">
        <w:rPr>
          <w:rFonts w:ascii="Times New Roman" w:eastAsia="標楷體" w:hAnsi="Times New Roman" w:cs="Times New Roman"/>
        </w:rPr>
        <w:t xml:space="preserve">4 rpm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逆時針</w:t>
      </w:r>
      <w:r w:rsidRPr="00645B02">
        <w:rPr>
          <w:rFonts w:ascii="Times New Roman" w:eastAsia="標楷體" w:hAnsi="Times New Roman" w:cs="Times New Roman"/>
        </w:rPr>
        <w:t xml:space="preserve">6 rpm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)31.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模數為</w:t>
      </w:r>
      <w:r w:rsidRPr="00645B02">
        <w:rPr>
          <w:rFonts w:ascii="Times New Roman" w:eastAsia="標楷體" w:hAnsi="Times New Roman" w:cs="Times New Roman"/>
        </w:rPr>
        <w:t>3</w:t>
      </w:r>
      <w:r w:rsidRPr="00645B02">
        <w:rPr>
          <w:rFonts w:ascii="Times New Roman" w:eastAsia="標楷體" w:hAnsi="Times New Roman" w:cs="Times New Roman"/>
        </w:rPr>
        <w:t>，齒數為</w:t>
      </w:r>
      <w:r w:rsidRPr="00645B02">
        <w:rPr>
          <w:rFonts w:ascii="Times New Roman" w:eastAsia="標楷體" w:hAnsi="Times New Roman" w:cs="Times New Roman"/>
        </w:rPr>
        <w:t>30</w:t>
      </w:r>
      <w:r w:rsidRPr="00645B02">
        <w:rPr>
          <w:rFonts w:ascii="Times New Roman" w:eastAsia="標楷體" w:hAnsi="Times New Roman" w:cs="Times New Roman"/>
        </w:rPr>
        <w:t>，則齒輪之外徑為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(A)96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(B)108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(C)111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(D)121 mm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)32.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在公制齒輪中，模數為</w:t>
      </w:r>
      <w:r w:rsidRPr="00645B02">
        <w:rPr>
          <w:rFonts w:ascii="Times New Roman" w:eastAsia="標楷體" w:hAnsi="Times New Roman" w:cs="Times New Roman"/>
        </w:rPr>
        <w:t>4</w:t>
      </w:r>
      <w:r w:rsidRPr="00645B02">
        <w:rPr>
          <w:rFonts w:ascii="Times New Roman" w:eastAsia="標楷體" w:hAnsi="Times New Roman" w:cs="Times New Roman"/>
        </w:rPr>
        <w:t>，節圓直徑為</w:t>
      </w:r>
      <w:r w:rsidRPr="00645B02">
        <w:rPr>
          <w:rFonts w:ascii="Times New Roman" w:eastAsia="標楷體" w:hAnsi="Times New Roman" w:cs="Times New Roman"/>
        </w:rPr>
        <w:t>56 mm</w:t>
      </w:r>
      <w:r w:rsidRPr="00645B02">
        <w:rPr>
          <w:rFonts w:ascii="Times New Roman" w:eastAsia="標楷體" w:hAnsi="Times New Roman" w:cs="Times New Roman"/>
        </w:rPr>
        <w:t>，則齒輪的齒數為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(A)14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(B)16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(C)18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(D)20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)33.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直徑</w:t>
      </w:r>
      <w:r w:rsidRPr="00645B02">
        <w:rPr>
          <w:rFonts w:ascii="Times New Roman" w:eastAsia="標楷體" w:hAnsi="Times New Roman" w:cs="Times New Roman"/>
        </w:rPr>
        <w:t>50 cm</w:t>
      </w:r>
      <w:r w:rsidRPr="00645B02">
        <w:rPr>
          <w:rFonts w:ascii="Times New Roman" w:eastAsia="標楷體" w:hAnsi="Times New Roman" w:cs="Times New Roman"/>
        </w:rPr>
        <w:t>之皮帶輪，若轉速為</w:t>
      </w:r>
      <w:r w:rsidRPr="00645B02">
        <w:rPr>
          <w:rFonts w:ascii="Times New Roman" w:eastAsia="標楷體" w:hAnsi="Times New Roman" w:cs="Times New Roman"/>
        </w:rPr>
        <w:t>240 rpm</w:t>
      </w:r>
      <w:r w:rsidRPr="00645B02">
        <w:rPr>
          <w:rFonts w:ascii="Times New Roman" w:eastAsia="標楷體" w:hAnsi="Times New Roman" w:cs="Times New Roman"/>
        </w:rPr>
        <w:t>，則皮帶之線速度約為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  <w:position w:val="-6"/>
        </w:rPr>
        <w:object w:dxaOrig="200" w:dyaOrig="220">
          <v:shape id="_x0000_i1043" type="#_x0000_t75" style="width:9.75pt;height:11.25pt" o:ole="">
            <v:imagedata r:id="rId34" o:title=""/>
          </v:shape>
          <o:OLEObject Type="Embed" ProgID="Equation.DSMT4" ShapeID="_x0000_i1043" DrawAspect="Content" ObjectID="_1642338349" r:id="rId35"/>
        </w:object>
      </w:r>
      <w:r w:rsidRPr="00645B02">
        <w:rPr>
          <w:rFonts w:ascii="Times New Roman" w:eastAsia="標楷體" w:hAnsi="Times New Roman" w:cs="Times New Roman"/>
        </w:rPr>
        <w:t xml:space="preserve"> m/sec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(B)2</w:t>
      </w:r>
      <w:r w:rsidRPr="00645B02">
        <w:rPr>
          <w:rFonts w:ascii="Times New Roman" w:eastAsia="標楷體" w:hAnsi="Times New Roman" w:cs="Times New Roman"/>
          <w:position w:val="-6"/>
        </w:rPr>
        <w:object w:dxaOrig="200" w:dyaOrig="220">
          <v:shape id="_x0000_i1044" type="#_x0000_t75" style="width:9.75pt;height:11.25pt" o:ole="">
            <v:imagedata r:id="rId34" o:title=""/>
          </v:shape>
          <o:OLEObject Type="Embed" ProgID="Equation.DSMT4" ShapeID="_x0000_i1044" DrawAspect="Content" ObjectID="_1642338350" r:id="rId36"/>
        </w:object>
      </w:r>
      <w:r w:rsidRPr="00645B02">
        <w:rPr>
          <w:rFonts w:ascii="Times New Roman" w:eastAsia="標楷體" w:hAnsi="Times New Roman" w:cs="Times New Roman"/>
        </w:rPr>
        <w:t xml:space="preserve"> m/sec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(C)3</w:t>
      </w:r>
      <w:r w:rsidRPr="00645B02">
        <w:rPr>
          <w:rFonts w:ascii="Times New Roman" w:eastAsia="標楷體" w:hAnsi="Times New Roman" w:cs="Times New Roman"/>
          <w:position w:val="-6"/>
        </w:rPr>
        <w:object w:dxaOrig="200" w:dyaOrig="220">
          <v:shape id="_x0000_i1045" type="#_x0000_t75" style="width:9.75pt;height:11.25pt" o:ole="">
            <v:imagedata r:id="rId34" o:title=""/>
          </v:shape>
          <o:OLEObject Type="Embed" ProgID="Equation.DSMT4" ShapeID="_x0000_i1045" DrawAspect="Content" ObjectID="_1642338351" r:id="rId37"/>
        </w:object>
      </w:r>
      <w:r w:rsidRPr="00645B02">
        <w:rPr>
          <w:rFonts w:ascii="Times New Roman" w:eastAsia="標楷體" w:hAnsi="Times New Roman" w:cs="Times New Roman"/>
        </w:rPr>
        <w:t xml:space="preserve"> m/sec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(D)4</w:t>
      </w:r>
      <w:r w:rsidRPr="00645B02">
        <w:rPr>
          <w:rFonts w:ascii="Times New Roman" w:eastAsia="標楷體" w:hAnsi="Times New Roman" w:cs="Times New Roman"/>
          <w:position w:val="-6"/>
        </w:rPr>
        <w:object w:dxaOrig="200" w:dyaOrig="220">
          <v:shape id="_x0000_i1046" type="#_x0000_t75" style="width:9.75pt;height:11.25pt" o:ole="">
            <v:imagedata r:id="rId34" o:title=""/>
          </v:shape>
          <o:OLEObject Type="Embed" ProgID="Equation.DSMT4" ShapeID="_x0000_i1046" DrawAspect="Content" ObjectID="_1642338352" r:id="rId38"/>
        </w:object>
      </w:r>
      <w:r w:rsidRPr="00645B02">
        <w:rPr>
          <w:rFonts w:ascii="Times New Roman" w:eastAsia="標楷體" w:hAnsi="Times New Roman" w:cs="Times New Roman"/>
        </w:rPr>
        <w:t xml:space="preserve"> m/sec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)34.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兩內切圓柱形摩擦輪之轉速比為</w:t>
      </w:r>
      <w:r w:rsidRPr="00645B02">
        <w:rPr>
          <w:rFonts w:ascii="Times New Roman" w:eastAsia="標楷體" w:hAnsi="Times New Roman" w:cs="Times New Roman"/>
        </w:rPr>
        <w:t>2</w:t>
      </w:r>
      <w:r w:rsidRPr="00645B02">
        <w:rPr>
          <w:rFonts w:ascii="Times New Roman" w:eastAsia="標楷體" w:hAnsi="Times New Roman" w:cs="Times New Roman"/>
        </w:rPr>
        <w:t>：</w:t>
      </w:r>
      <w:r w:rsidRPr="00645B02">
        <w:rPr>
          <w:rFonts w:ascii="Times New Roman" w:eastAsia="標楷體" w:hAnsi="Times New Roman" w:cs="Times New Roman"/>
        </w:rPr>
        <w:t>1</w:t>
      </w:r>
      <w:r w:rsidRPr="00645B02">
        <w:rPr>
          <w:rFonts w:ascii="Times New Roman" w:eastAsia="標楷體" w:hAnsi="Times New Roman" w:cs="Times New Roman"/>
        </w:rPr>
        <w:t>，小輪半徑為</w:t>
      </w:r>
      <w:r w:rsidRPr="00645B02">
        <w:rPr>
          <w:rFonts w:ascii="Times New Roman" w:eastAsia="標楷體" w:hAnsi="Times New Roman" w:cs="Times New Roman"/>
        </w:rPr>
        <w:t>10 cm</w:t>
      </w:r>
      <w:r w:rsidRPr="00645B02">
        <w:rPr>
          <w:rFonts w:ascii="Times New Roman" w:eastAsia="標楷體" w:hAnsi="Times New Roman" w:cs="Times New Roman"/>
        </w:rPr>
        <w:t>，則兩輪中心距離為多少</w:t>
      </w:r>
      <w:r w:rsidRPr="00645B02">
        <w:rPr>
          <w:rFonts w:ascii="Times New Roman" w:eastAsia="標楷體" w:hAnsi="Times New Roman" w:cs="Times New Roman"/>
        </w:rPr>
        <w:t>cm</w:t>
      </w:r>
      <w:r w:rsidRPr="00645B02">
        <w:rPr>
          <w:rFonts w:ascii="Times New Roman" w:eastAsia="標楷體" w:hAnsi="Times New Roman" w:cs="Times New Roman"/>
        </w:rPr>
        <w:t>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(D)30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)35.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鍵的功能為動力傳送，下列何者是依賴摩擦力原理且只適合輕負載傳送？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滑鍵</w:t>
      </w:r>
      <w:r w:rsidRPr="00645B02">
        <w:rPr>
          <w:rFonts w:ascii="Times New Roman" w:eastAsia="標楷體" w:hAnsi="Times New Roman" w:cs="Times New Roman"/>
        </w:rPr>
        <w:t xml:space="preserve">(Slide Key)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甘迺迪鍵</w:t>
      </w:r>
      <w:r w:rsidRPr="00645B02">
        <w:rPr>
          <w:rFonts w:ascii="Times New Roman" w:eastAsia="標楷體" w:hAnsi="Times New Roman" w:cs="Times New Roman"/>
        </w:rPr>
        <w:t xml:space="preserve">(Kennedy Key)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半圓鍵</w:t>
      </w:r>
      <w:r w:rsidRPr="00645B02">
        <w:rPr>
          <w:rFonts w:ascii="Times New Roman" w:eastAsia="標楷體" w:hAnsi="Times New Roman" w:cs="Times New Roman"/>
        </w:rPr>
        <w:t xml:space="preserve">(Woodruff Key)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鞍鍵</w:t>
      </w:r>
      <w:r w:rsidRPr="00645B02">
        <w:rPr>
          <w:rFonts w:ascii="Times New Roman" w:eastAsia="標楷體" w:hAnsi="Times New Roman" w:cs="Times New Roman"/>
        </w:rPr>
        <w:t xml:space="preserve">(Saddle Key)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)36.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一軸轉速</w:t>
      </w:r>
      <w:r w:rsidRPr="00645B02">
        <w:rPr>
          <w:rFonts w:ascii="Times New Roman" w:eastAsia="標楷體" w:hAnsi="Times New Roman" w:cs="Times New Roman"/>
        </w:rPr>
        <w:t>450 rpm</w:t>
      </w:r>
      <w:r w:rsidRPr="00645B02">
        <w:rPr>
          <w:rFonts w:ascii="Times New Roman" w:eastAsia="標楷體" w:hAnsi="Times New Roman" w:cs="Times New Roman"/>
        </w:rPr>
        <w:t>，扭矩</w:t>
      </w:r>
      <w:r w:rsidRPr="00645B02">
        <w:rPr>
          <w:rFonts w:ascii="Times New Roman" w:eastAsia="標楷體" w:hAnsi="Times New Roman" w:cs="Times New Roman"/>
          <w:position w:val="-4"/>
        </w:rPr>
        <w:object w:dxaOrig="420" w:dyaOrig="260">
          <v:shape id="_x0000_i1047" type="#_x0000_t75" style="width:21pt;height:12.75pt" o:ole="">
            <v:imagedata r:id="rId39" o:title=""/>
          </v:shape>
          <o:OLEObject Type="Embed" ProgID="Equation.DSMT4" ShapeID="_x0000_i1047" DrawAspect="Content" ObjectID="_1642338353" r:id="rId40"/>
        </w:object>
      </w:r>
      <w:r w:rsidRPr="00645B02">
        <w:rPr>
          <w:rFonts w:ascii="Times New Roman" w:eastAsia="標楷體" w:hAnsi="Times New Roman" w:cs="Times New Roman"/>
        </w:rPr>
        <w:t>1200 N-m</w:t>
      </w:r>
      <w:r w:rsidRPr="00645B02">
        <w:rPr>
          <w:rFonts w:ascii="Times New Roman" w:eastAsia="標楷體" w:hAnsi="Times New Roman" w:cs="Times New Roman"/>
        </w:rPr>
        <w:t>，則此軸所傳送之功率為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(A)76.9</w:t>
      </w:r>
      <w:r w:rsidRPr="00645B02">
        <w:rPr>
          <w:rFonts w:ascii="Times New Roman" w:eastAsia="標楷體" w:hAnsi="Times New Roman" w:cs="Times New Roman"/>
        </w:rPr>
        <w:t>馬力</w:t>
      </w:r>
      <w:r w:rsidRPr="00645B02">
        <w:rPr>
          <w:rFonts w:ascii="Times New Roman" w:eastAsia="標楷體" w:hAnsi="Times New Roman" w:cs="Times New Roman"/>
        </w:rPr>
        <w:t xml:space="preserve">(PS)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(B)85.4</w:t>
      </w:r>
      <w:r w:rsidRPr="00645B02">
        <w:rPr>
          <w:rFonts w:ascii="Times New Roman" w:eastAsia="標楷體" w:hAnsi="Times New Roman" w:cs="Times New Roman"/>
        </w:rPr>
        <w:t>馬力</w:t>
      </w:r>
      <w:r w:rsidRPr="00645B02">
        <w:rPr>
          <w:rFonts w:ascii="Times New Roman" w:eastAsia="標楷體" w:hAnsi="Times New Roman" w:cs="Times New Roman"/>
        </w:rPr>
        <w:t xml:space="preserve">(PS)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(C)98.2</w:t>
      </w:r>
      <w:r w:rsidRPr="00645B02">
        <w:rPr>
          <w:rFonts w:ascii="Times New Roman" w:eastAsia="標楷體" w:hAnsi="Times New Roman" w:cs="Times New Roman"/>
        </w:rPr>
        <w:t>馬力</w:t>
      </w:r>
      <w:r w:rsidRPr="00645B02">
        <w:rPr>
          <w:rFonts w:ascii="Times New Roman" w:eastAsia="標楷體" w:hAnsi="Times New Roman" w:cs="Times New Roman"/>
        </w:rPr>
        <w:t xml:space="preserve">(PS)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(D)153</w:t>
      </w:r>
      <w:r w:rsidRPr="00645B02">
        <w:rPr>
          <w:rFonts w:ascii="Times New Roman" w:eastAsia="標楷體" w:hAnsi="Times New Roman" w:cs="Times New Roman"/>
        </w:rPr>
        <w:t>馬力</w:t>
      </w:r>
      <w:r w:rsidRPr="00645B02">
        <w:rPr>
          <w:rFonts w:ascii="Times New Roman" w:eastAsia="標楷體" w:hAnsi="Times New Roman" w:cs="Times New Roman"/>
        </w:rPr>
        <w:t xml:space="preserve">(PS)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)37.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一對漸開線正齒輪嚙合傳動，其輪齒自開始接觸至終止，其接觸點永遠落在何處？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壓力線上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節點上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節圓上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基圓上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)38.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如圖所示的傳動裝置，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與</w:t>
      </w:r>
      <w:r w:rsidRPr="00645B02">
        <w:rPr>
          <w:rFonts w:ascii="Times New Roman" w:eastAsia="標楷體" w:hAnsi="Times New Roman" w:cs="Times New Roman"/>
          <w:i/>
          <w:iCs/>
        </w:rPr>
        <w:t>B</w:t>
      </w:r>
      <w:r w:rsidRPr="00645B02">
        <w:rPr>
          <w:rFonts w:ascii="Times New Roman" w:eastAsia="標楷體" w:hAnsi="Times New Roman" w:cs="Times New Roman"/>
        </w:rPr>
        <w:t>為漸開線正齒輪，其模數為</w:t>
      </w:r>
      <w:r w:rsidRPr="00645B02">
        <w:rPr>
          <w:rFonts w:ascii="Times New Roman" w:eastAsia="標楷體" w:hAnsi="Times New Roman" w:cs="Times New Roman"/>
        </w:rPr>
        <w:t>5</w:t>
      </w:r>
      <w:r w:rsidRPr="00645B02">
        <w:rPr>
          <w:rFonts w:ascii="Times New Roman" w:eastAsia="標楷體" w:hAnsi="Times New Roman" w:cs="Times New Roman"/>
        </w:rPr>
        <w:t>，中心距離為</w:t>
      </w:r>
      <w:r w:rsidRPr="00645B02">
        <w:rPr>
          <w:rFonts w:ascii="Times New Roman" w:eastAsia="標楷體" w:hAnsi="Times New Roman" w:cs="Times New Roman"/>
        </w:rPr>
        <w:t>300 mm</w:t>
      </w:r>
      <w:r w:rsidRPr="00645B02">
        <w:rPr>
          <w:rFonts w:ascii="Times New Roman" w:eastAsia="標楷體" w:hAnsi="Times New Roman" w:cs="Times New Roman"/>
        </w:rPr>
        <w:t>，且齒輪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的齒數為</w:t>
      </w:r>
      <w:r w:rsidRPr="00645B02">
        <w:rPr>
          <w:rFonts w:ascii="Times New Roman" w:eastAsia="標楷體" w:hAnsi="Times New Roman" w:cs="Times New Roman"/>
        </w:rPr>
        <w:t>80</w:t>
      </w:r>
      <w:r w:rsidRPr="00645B02">
        <w:rPr>
          <w:rFonts w:ascii="Times New Roman" w:eastAsia="標楷體" w:hAnsi="Times New Roman" w:cs="Times New Roman"/>
        </w:rPr>
        <w:t>齒；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與</w:t>
      </w:r>
      <w:r w:rsidRPr="00645B02">
        <w:rPr>
          <w:rFonts w:ascii="Times New Roman" w:eastAsia="標楷體" w:hAnsi="Times New Roman" w:cs="Times New Roman"/>
          <w:i/>
          <w:iCs/>
        </w:rPr>
        <w:t>D</w:t>
      </w:r>
      <w:r w:rsidRPr="00645B02">
        <w:rPr>
          <w:rFonts w:ascii="Times New Roman" w:eastAsia="標楷體" w:hAnsi="Times New Roman" w:cs="Times New Roman"/>
        </w:rPr>
        <w:t>為皮帶輪，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的直徑為</w:t>
      </w:r>
      <w:r w:rsidRPr="00645B02">
        <w:rPr>
          <w:rFonts w:ascii="Times New Roman" w:eastAsia="標楷體" w:hAnsi="Times New Roman" w:cs="Times New Roman"/>
        </w:rPr>
        <w:t>300 mm</w:t>
      </w:r>
      <w:r w:rsidRPr="00645B02">
        <w:rPr>
          <w:rFonts w:ascii="Times New Roman" w:eastAsia="標楷體" w:hAnsi="Times New Roman" w:cs="Times New Roman"/>
        </w:rPr>
        <w:t>，</w:t>
      </w:r>
      <w:r w:rsidRPr="00645B02">
        <w:rPr>
          <w:rFonts w:ascii="Times New Roman" w:eastAsia="標楷體" w:hAnsi="Times New Roman" w:cs="Times New Roman"/>
          <w:i/>
          <w:iCs/>
        </w:rPr>
        <w:t>D</w:t>
      </w:r>
      <w:r w:rsidRPr="00645B02">
        <w:rPr>
          <w:rFonts w:ascii="Times New Roman" w:eastAsia="標楷體" w:hAnsi="Times New Roman" w:cs="Times New Roman"/>
        </w:rPr>
        <w:t>的直徑為</w:t>
      </w:r>
      <w:r w:rsidRPr="00645B02">
        <w:rPr>
          <w:rFonts w:ascii="Times New Roman" w:eastAsia="標楷體" w:hAnsi="Times New Roman" w:cs="Times New Roman"/>
        </w:rPr>
        <w:t>100 mm</w:t>
      </w:r>
      <w:r w:rsidRPr="00645B02">
        <w:rPr>
          <w:rFonts w:ascii="Times New Roman" w:eastAsia="標楷體" w:hAnsi="Times New Roman" w:cs="Times New Roman"/>
        </w:rPr>
        <w:t>。若齒輪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以</w:t>
      </w:r>
      <w:r w:rsidRPr="00645B02">
        <w:rPr>
          <w:rFonts w:ascii="Times New Roman" w:eastAsia="標楷體" w:hAnsi="Times New Roman" w:cs="Times New Roman"/>
        </w:rPr>
        <w:t>50 rpm</w:t>
      </w:r>
      <w:r w:rsidRPr="00645B02">
        <w:rPr>
          <w:rFonts w:ascii="Times New Roman" w:eastAsia="標楷體" w:hAnsi="Times New Roman" w:cs="Times New Roman"/>
        </w:rPr>
        <w:t>旋轉，則皮帶輪</w:t>
      </w:r>
      <w:r w:rsidRPr="00645B02">
        <w:rPr>
          <w:rFonts w:ascii="Times New Roman" w:eastAsia="標楷體" w:hAnsi="Times New Roman" w:cs="Times New Roman"/>
          <w:i/>
          <w:iCs/>
        </w:rPr>
        <w:t>D</w:t>
      </w:r>
      <w:r w:rsidRPr="00645B02">
        <w:rPr>
          <w:rFonts w:ascii="Times New Roman" w:eastAsia="標楷體" w:hAnsi="Times New Roman" w:cs="Times New Roman"/>
        </w:rPr>
        <w:t>的轉速為多少</w:t>
      </w:r>
      <w:r w:rsidRPr="00645B02">
        <w:rPr>
          <w:rFonts w:ascii="Times New Roman" w:eastAsia="標楷體" w:hAnsi="Times New Roman" w:cs="Times New Roman"/>
        </w:rPr>
        <w:t>rpm</w:t>
      </w:r>
      <w:r w:rsidRPr="00645B02">
        <w:rPr>
          <w:rFonts w:ascii="Times New Roman" w:eastAsia="標楷體" w:hAnsi="Times New Roman" w:cs="Times New Roman"/>
        </w:rPr>
        <w:t>？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>
            <wp:extent cx="2407228" cy="18097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048" cy="18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(A)25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(B)75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(C)150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(D)300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)39.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模數為</w:t>
      </w:r>
      <w:r w:rsidRPr="00645B02">
        <w:rPr>
          <w:rFonts w:ascii="Times New Roman" w:eastAsia="標楷體" w:hAnsi="Times New Roman" w:cs="Times New Roman"/>
        </w:rPr>
        <w:t>5 mm</w:t>
      </w:r>
      <w:r w:rsidRPr="00645B02">
        <w:rPr>
          <w:rFonts w:ascii="Times New Roman" w:eastAsia="標楷體" w:hAnsi="Times New Roman" w:cs="Times New Roman"/>
        </w:rPr>
        <w:t>，齒數為</w:t>
      </w:r>
      <w:r w:rsidRPr="00645B02">
        <w:rPr>
          <w:rFonts w:ascii="Times New Roman" w:eastAsia="標楷體" w:hAnsi="Times New Roman" w:cs="Times New Roman"/>
        </w:rPr>
        <w:t>30</w:t>
      </w:r>
      <w:r w:rsidRPr="00645B02">
        <w:rPr>
          <w:rFonts w:ascii="Times New Roman" w:eastAsia="標楷體" w:hAnsi="Times New Roman" w:cs="Times New Roman"/>
        </w:rPr>
        <w:t>的齒輪，其工作深度為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(A)5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(B)6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(C)10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(D)30 mm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)40.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發電機的機械效率為</w:t>
      </w:r>
      <w:r w:rsidRPr="00645B02">
        <w:rPr>
          <w:rFonts w:ascii="Times New Roman" w:eastAsia="標楷體" w:hAnsi="Times New Roman" w:cs="Times New Roman"/>
        </w:rPr>
        <w:t>95%</w:t>
      </w:r>
      <w:r w:rsidRPr="00645B02">
        <w:rPr>
          <w:rFonts w:ascii="Times New Roman" w:eastAsia="標楷體" w:hAnsi="Times New Roman" w:cs="Times New Roman"/>
        </w:rPr>
        <w:t>，馬達之機械效率為</w:t>
      </w:r>
      <w:r w:rsidRPr="00645B02">
        <w:rPr>
          <w:rFonts w:ascii="Times New Roman" w:eastAsia="標楷體" w:hAnsi="Times New Roman" w:cs="Times New Roman"/>
        </w:rPr>
        <w:t>90%</w:t>
      </w:r>
      <w:r w:rsidRPr="00645B02">
        <w:rPr>
          <w:rFonts w:ascii="Times New Roman" w:eastAsia="標楷體" w:hAnsi="Times New Roman" w:cs="Times New Roman"/>
        </w:rPr>
        <w:t>，則兩者在一起使用時之總機械效率為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(A)185%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(B)5%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(C)95%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(D)85.5%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)41.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兩拉伸彈簧之彈簧常數分為</w:t>
      </w:r>
      <w:r w:rsidRPr="00645B02">
        <w:rPr>
          <w:rFonts w:ascii="Times New Roman" w:eastAsia="標楷體" w:hAnsi="Times New Roman" w:cs="Times New Roman"/>
        </w:rPr>
        <w:t>10 N/cm</w:t>
      </w:r>
      <w:r w:rsidRPr="00645B02">
        <w:rPr>
          <w:rFonts w:ascii="Times New Roman" w:eastAsia="標楷體" w:hAnsi="Times New Roman" w:cs="Times New Roman"/>
        </w:rPr>
        <w:t>及</w:t>
      </w:r>
      <w:r w:rsidRPr="00645B02">
        <w:rPr>
          <w:rFonts w:ascii="Times New Roman" w:eastAsia="標楷體" w:hAnsi="Times New Roman" w:cs="Times New Roman"/>
        </w:rPr>
        <w:t>40 N/cm</w:t>
      </w:r>
      <w:r w:rsidRPr="00645B02">
        <w:rPr>
          <w:rFonts w:ascii="Times New Roman" w:eastAsia="標楷體" w:hAnsi="Times New Roman" w:cs="Times New Roman"/>
        </w:rPr>
        <w:t>，將其串聯在一起，當總撓曲量伸長</w:t>
      </w:r>
      <w:r w:rsidRPr="00645B02">
        <w:rPr>
          <w:rFonts w:ascii="Times New Roman" w:eastAsia="標楷體" w:hAnsi="Times New Roman" w:cs="Times New Roman"/>
        </w:rPr>
        <w:t>10 cm</w:t>
      </w:r>
      <w:r w:rsidRPr="00645B02">
        <w:rPr>
          <w:rFonts w:ascii="Times New Roman" w:eastAsia="標楷體" w:hAnsi="Times New Roman" w:cs="Times New Roman"/>
        </w:rPr>
        <w:t>時，其荷重為多少？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(A)80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(B)100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(C)400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(D)500 N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)42.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一動力鏈條之緊邊張力為</w:t>
      </w:r>
      <w:r w:rsidRPr="00645B02">
        <w:rPr>
          <w:rFonts w:ascii="Times New Roman" w:eastAsia="標楷體" w:hAnsi="Times New Roman" w:cs="Times New Roman"/>
        </w:rPr>
        <w:t>4 kN</w:t>
      </w:r>
      <w:r w:rsidRPr="00645B02">
        <w:rPr>
          <w:rFonts w:ascii="Times New Roman" w:eastAsia="標楷體" w:hAnsi="Times New Roman" w:cs="Times New Roman"/>
        </w:rPr>
        <w:t>，平均速度為</w:t>
      </w:r>
      <w:r w:rsidRPr="00645B02">
        <w:rPr>
          <w:rFonts w:ascii="Times New Roman" w:eastAsia="標楷體" w:hAnsi="Times New Roman" w:cs="Times New Roman"/>
        </w:rPr>
        <w:t>45 m/min</w:t>
      </w:r>
      <w:r w:rsidRPr="00645B02">
        <w:rPr>
          <w:rFonts w:ascii="Times New Roman" w:eastAsia="標楷體" w:hAnsi="Times New Roman" w:cs="Times New Roman"/>
        </w:rPr>
        <w:t>，則可傳送之功率為若干</w:t>
      </w:r>
      <w:r w:rsidRPr="00645B02">
        <w:rPr>
          <w:rFonts w:ascii="Times New Roman" w:eastAsia="標楷體" w:hAnsi="Times New Roman" w:cs="Times New Roman"/>
        </w:rPr>
        <w:t>kW</w:t>
      </w:r>
      <w:r w:rsidRPr="00645B02">
        <w:rPr>
          <w:rFonts w:ascii="Times New Roman" w:eastAsia="標楷體" w:hAnsi="Times New Roman" w:cs="Times New Roman"/>
        </w:rPr>
        <w:t>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(A)2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(B)3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(C)4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(D)5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)43.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某輪系之首輪迴轉一轉，末輪迴轉</w:t>
      </w:r>
      <w:r w:rsidRPr="00645B02">
        <w:rPr>
          <w:rFonts w:ascii="Times New Roman" w:eastAsia="標楷體" w:hAnsi="Times New Roman" w:cs="Times New Roman"/>
        </w:rPr>
        <w:t>23</w:t>
      </w:r>
      <w:r w:rsidRPr="00645B02">
        <w:rPr>
          <w:rFonts w:ascii="Times New Roman" w:eastAsia="標楷體" w:hAnsi="Times New Roman" w:cs="Times New Roman"/>
        </w:rPr>
        <w:t>轉，且迴轉方向相同，齒輪齒數不小於</w:t>
      </w:r>
      <w:r w:rsidRPr="00645B02">
        <w:rPr>
          <w:rFonts w:ascii="Times New Roman" w:eastAsia="標楷體" w:hAnsi="Times New Roman" w:cs="Times New Roman"/>
        </w:rPr>
        <w:t>12</w:t>
      </w:r>
      <w:r w:rsidRPr="00645B02">
        <w:rPr>
          <w:rFonts w:ascii="Times New Roman" w:eastAsia="標楷體" w:hAnsi="Times New Roman" w:cs="Times New Roman"/>
        </w:rPr>
        <w:t>，不大於</w:t>
      </w:r>
      <w:r w:rsidRPr="00645B02">
        <w:rPr>
          <w:rFonts w:ascii="Times New Roman" w:eastAsia="標楷體" w:hAnsi="Times New Roman" w:cs="Times New Roman"/>
        </w:rPr>
        <w:t>70</w:t>
      </w:r>
      <w:r w:rsidRPr="00645B02">
        <w:rPr>
          <w:rFonts w:ascii="Times New Roman" w:eastAsia="標楷體" w:hAnsi="Times New Roman" w:cs="Times New Roman"/>
        </w:rPr>
        <w:t>，則此輪系之齒輪組合為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  <w:position w:val="-24"/>
        </w:rPr>
        <w:object w:dxaOrig="820" w:dyaOrig="620">
          <v:shape id="_x0000_i1049" type="#_x0000_t75" style="width:41.25pt;height:30.75pt" o:ole="">
            <v:imagedata r:id="rId42" o:title=""/>
          </v:shape>
          <o:OLEObject Type="Embed" ProgID="Equation.DSMT4" ShapeID="_x0000_i1049" DrawAspect="Content" ObjectID="_1642338354" r:id="rId43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  <w:position w:val="-24"/>
        </w:rPr>
        <w:object w:dxaOrig="820" w:dyaOrig="620">
          <v:shape id="_x0000_i1050" type="#_x0000_t75" style="width:41.25pt;height:30.75pt" o:ole="">
            <v:imagedata r:id="rId44" o:title=""/>
          </v:shape>
          <o:OLEObject Type="Embed" ProgID="Equation.DSMT4" ShapeID="_x0000_i1050" DrawAspect="Content" ObjectID="_1642338355" r:id="rId45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  <w:position w:val="-24"/>
        </w:rPr>
        <w:object w:dxaOrig="820" w:dyaOrig="620">
          <v:shape id="_x0000_i1051" type="#_x0000_t75" style="width:41.25pt;height:30.75pt" o:ole="">
            <v:imagedata r:id="rId46" o:title=""/>
          </v:shape>
          <o:OLEObject Type="Embed" ProgID="Equation.DSMT4" ShapeID="_x0000_i1051" DrawAspect="Content" ObjectID="_1642338356" r:id="rId47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  <w:position w:val="-24"/>
        </w:rPr>
        <w:object w:dxaOrig="820" w:dyaOrig="620">
          <v:shape id="_x0000_i1052" type="#_x0000_t75" style="width:41.25pt;height:30.75pt" o:ole="">
            <v:imagedata r:id="rId48" o:title=""/>
          </v:shape>
          <o:OLEObject Type="Embed" ProgID="Equation.DSMT4" ShapeID="_x0000_i1052" DrawAspect="Content" ObjectID="_1642338357" r:id="rId49"/>
        </w:objec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)44.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兩剛體機件作直接接觸傳動時，下列何者為非？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</w:t>
      </w:r>
      <w:r w:rsidRPr="00645B02">
        <w:rPr>
          <w:rFonts w:ascii="Times New Roman" w:eastAsia="標楷體" w:hAnsi="Times New Roman" w:cs="Times New Roman"/>
        </w:rPr>
        <w:t>滾動接觸傳動時，兩機件接觸點之速度法線分量大小相同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滾動接觸傳動時，兩機件接觸點之速度切線分量大小相同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滑動接觸傳動時，兩機件接觸點之速度法線分量大小相同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滑動接觸傳動時，兩機件接觸點之速度切線分量大小相同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)45.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如圖所示，齒輪</w:t>
      </w:r>
      <w:r w:rsidRPr="00645B02">
        <w:rPr>
          <w:rFonts w:ascii="Times New Roman" w:eastAsia="標楷體" w:hAnsi="Times New Roman" w:cs="Times New Roman"/>
          <w:i/>
          <w:iCs/>
        </w:rPr>
        <w:t>B</w:t>
      </w:r>
      <w:r w:rsidRPr="00645B02">
        <w:rPr>
          <w:rFonts w:ascii="Times New Roman" w:eastAsia="標楷體" w:hAnsi="Times New Roman" w:cs="Times New Roman"/>
        </w:rPr>
        <w:t>有</w:t>
      </w:r>
      <w:r w:rsidRPr="00645B02">
        <w:rPr>
          <w:rFonts w:ascii="Times New Roman" w:eastAsia="標楷體" w:hAnsi="Times New Roman" w:cs="Times New Roman"/>
        </w:rPr>
        <w:t>48</w:t>
      </w:r>
      <w:r w:rsidRPr="00645B02">
        <w:rPr>
          <w:rFonts w:ascii="Times New Roman" w:eastAsia="標楷體" w:hAnsi="Times New Roman" w:cs="Times New Roman"/>
        </w:rPr>
        <w:t>齒，齒輪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有</w:t>
      </w:r>
      <w:r w:rsidRPr="00645B02">
        <w:rPr>
          <w:rFonts w:ascii="Times New Roman" w:eastAsia="標楷體" w:hAnsi="Times New Roman" w:cs="Times New Roman"/>
        </w:rPr>
        <w:t>36</w:t>
      </w:r>
      <w:r w:rsidRPr="00645B02">
        <w:rPr>
          <w:rFonts w:ascii="Times New Roman" w:eastAsia="標楷體" w:hAnsi="Times New Roman" w:cs="Times New Roman"/>
        </w:rPr>
        <w:t>齒，並由旋臂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連成一周轉輪系，若</w:t>
      </w:r>
      <w:r w:rsidRPr="00645B02">
        <w:rPr>
          <w:rFonts w:ascii="Times New Roman" w:eastAsia="標楷體" w:hAnsi="Times New Roman" w:cs="Times New Roman"/>
          <w:i/>
          <w:iCs/>
        </w:rPr>
        <w:t>B</w:t>
      </w:r>
      <w:r w:rsidRPr="00645B02">
        <w:rPr>
          <w:rFonts w:ascii="Times New Roman" w:eastAsia="標楷體" w:hAnsi="Times New Roman" w:cs="Times New Roman"/>
        </w:rPr>
        <w:t>輪轉速為逆時針</w:t>
      </w:r>
      <w:r w:rsidRPr="00645B02">
        <w:rPr>
          <w:rFonts w:ascii="Times New Roman" w:eastAsia="標楷體" w:hAnsi="Times New Roman" w:cs="Times New Roman"/>
        </w:rPr>
        <w:t>5 rpm</w:t>
      </w:r>
      <w:r w:rsidRPr="00645B02">
        <w:rPr>
          <w:rFonts w:ascii="Times New Roman" w:eastAsia="標楷體" w:hAnsi="Times New Roman" w:cs="Times New Roman"/>
        </w:rPr>
        <w:t>，而旋臂轉速為順時針</w:t>
      </w:r>
      <w:r w:rsidRPr="00645B02">
        <w:rPr>
          <w:rFonts w:ascii="Times New Roman" w:eastAsia="標楷體" w:hAnsi="Times New Roman" w:cs="Times New Roman"/>
        </w:rPr>
        <w:t>1 rpm</w:t>
      </w:r>
      <w:r w:rsidRPr="00645B02">
        <w:rPr>
          <w:rFonts w:ascii="Times New Roman" w:eastAsia="標楷體" w:hAnsi="Times New Roman" w:cs="Times New Roman"/>
        </w:rPr>
        <w:t>，則齒輪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之轉速與轉向為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1943100" cy="11715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(A)9 rpm</w:t>
      </w:r>
      <w:r w:rsidRPr="00645B02">
        <w:rPr>
          <w:rFonts w:ascii="Times New Roman" w:eastAsia="標楷體" w:hAnsi="Times New Roman" w:cs="Times New Roman"/>
        </w:rPr>
        <w:t>，順時針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(B)9 rpm</w:t>
      </w:r>
      <w:r w:rsidRPr="00645B02">
        <w:rPr>
          <w:rFonts w:ascii="Times New Roman" w:eastAsia="標楷體" w:hAnsi="Times New Roman" w:cs="Times New Roman"/>
        </w:rPr>
        <w:t>，逆時針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(C)7 rpm</w:t>
      </w:r>
      <w:r w:rsidRPr="00645B02">
        <w:rPr>
          <w:rFonts w:ascii="Times New Roman" w:eastAsia="標楷體" w:hAnsi="Times New Roman" w:cs="Times New Roman"/>
        </w:rPr>
        <w:t>，順時針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(D)7 rpm</w:t>
      </w:r>
      <w:r w:rsidRPr="00645B02">
        <w:rPr>
          <w:rFonts w:ascii="Times New Roman" w:eastAsia="標楷體" w:hAnsi="Times New Roman" w:cs="Times New Roman"/>
        </w:rPr>
        <w:t>，逆時針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)46.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等加速運動的凸輪是</w:t>
      </w:r>
      <w:r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>(A)</w:t>
      </w:r>
      <w:r w:rsidRPr="00645B02">
        <w:rPr>
          <w:rFonts w:ascii="Times New Roman" w:eastAsia="標楷體" w:hAnsi="Times New Roman" w:cs="Times New Roman"/>
        </w:rPr>
        <w:t>凸輪作等加速度迴轉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凸輪使從動件加速旋轉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凸輪之輪緣上各點的線速度與時間成比例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凸輪使從動件作等加速移動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)47.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一摩擦輪直徑</w:t>
      </w:r>
      <w:r w:rsidRPr="00645B02">
        <w:rPr>
          <w:rFonts w:ascii="Times New Roman" w:eastAsia="標楷體" w:hAnsi="Times New Roman" w:cs="Times New Roman"/>
        </w:rPr>
        <w:t>50 cm</w:t>
      </w:r>
      <w:r w:rsidRPr="00645B02">
        <w:rPr>
          <w:rFonts w:ascii="Times New Roman" w:eastAsia="標楷體" w:hAnsi="Times New Roman" w:cs="Times New Roman"/>
        </w:rPr>
        <w:t>，接觸面摩擦係數為</w:t>
      </w:r>
      <w:r w:rsidRPr="00645B02">
        <w:rPr>
          <w:rFonts w:ascii="Times New Roman" w:eastAsia="標楷體" w:hAnsi="Times New Roman" w:cs="Times New Roman"/>
        </w:rPr>
        <w:t>0.2</w:t>
      </w:r>
      <w:r w:rsidRPr="00645B02">
        <w:rPr>
          <w:rFonts w:ascii="Times New Roman" w:eastAsia="標楷體" w:hAnsi="Times New Roman" w:cs="Times New Roman"/>
        </w:rPr>
        <w:t>，今以</w:t>
      </w:r>
      <w:r w:rsidRPr="00645B02">
        <w:rPr>
          <w:rFonts w:ascii="Times New Roman" w:eastAsia="標楷體" w:hAnsi="Times New Roman" w:cs="Times New Roman"/>
        </w:rPr>
        <w:t>300 rpm</w:t>
      </w:r>
      <w:r w:rsidRPr="00645B02">
        <w:rPr>
          <w:rFonts w:ascii="Times New Roman" w:eastAsia="標楷體" w:hAnsi="Times New Roman" w:cs="Times New Roman"/>
        </w:rPr>
        <w:t>傳輸動力</w:t>
      </w:r>
      <w:r w:rsidRPr="00645B02">
        <w:rPr>
          <w:rFonts w:ascii="Times New Roman" w:eastAsia="標楷體" w:hAnsi="Times New Roman" w:cs="Times New Roman"/>
        </w:rPr>
        <w:t>3.14 kW</w:t>
      </w:r>
      <w:r w:rsidRPr="00645B02">
        <w:rPr>
          <w:rFonts w:ascii="Times New Roman" w:eastAsia="標楷體" w:hAnsi="Times New Roman" w:cs="Times New Roman"/>
        </w:rPr>
        <w:t>，則其正壓力約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(A)500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(B)1000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(C)2000 N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(D)4000 N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)48.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平鍵</w:t>
      </w:r>
      <w:r w:rsidRPr="00645B02">
        <w:rPr>
          <w:rFonts w:ascii="Times New Roman" w:eastAsia="標楷體" w:hAnsi="Times New Roman" w:cs="Times New Roman"/>
        </w:rPr>
        <w:t>12×8×30</w:t>
      </w:r>
      <w:r w:rsidRPr="00645B02">
        <w:rPr>
          <w:rFonts w:ascii="Times New Roman" w:eastAsia="標楷體" w:hAnsi="Times New Roman" w:cs="Times New Roman"/>
        </w:rPr>
        <w:t>單圓端中，</w:t>
      </w:r>
      <w:r w:rsidRPr="00645B02">
        <w:rPr>
          <w:rFonts w:ascii="Times New Roman" w:eastAsia="標楷體" w:hAnsi="Times New Roman" w:cs="Times New Roman"/>
        </w:rPr>
        <w:t>8</w:t>
      </w:r>
      <w:r w:rsidRPr="00645B02">
        <w:rPr>
          <w:rFonts w:ascii="Times New Roman" w:eastAsia="標楷體" w:hAnsi="Times New Roman" w:cs="Times New Roman"/>
        </w:rPr>
        <w:t>代表</w:t>
      </w:r>
      <w:r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>(A)</w:t>
      </w:r>
      <w:r w:rsidRPr="00645B02">
        <w:rPr>
          <w:rFonts w:ascii="Times New Roman" w:eastAsia="標楷體" w:hAnsi="Times New Roman" w:cs="Times New Roman"/>
        </w:rPr>
        <w:t>長度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</w:t>
      </w:r>
      <w:r w:rsidRPr="00645B02">
        <w:rPr>
          <w:rFonts w:ascii="Times New Roman" w:eastAsia="標楷體" w:hAnsi="Times New Roman" w:cs="Times New Roman"/>
        </w:rPr>
        <w:t>寬度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</w:t>
      </w:r>
      <w:r w:rsidRPr="00645B02">
        <w:rPr>
          <w:rFonts w:ascii="Times New Roman" w:eastAsia="標楷體" w:hAnsi="Times New Roman" w:cs="Times New Roman"/>
        </w:rPr>
        <w:t>高度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</w:t>
      </w:r>
      <w:r w:rsidRPr="00645B02">
        <w:rPr>
          <w:rFonts w:ascii="Times New Roman" w:eastAsia="標楷體" w:hAnsi="Times New Roman" w:cs="Times New Roman"/>
        </w:rPr>
        <w:t>軸之直徑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645B02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/>
        </w:rPr>
      </w:pPr>
      <w:r w:rsidRPr="00645B02">
        <w:rPr>
          <w:rFonts w:ascii="Times New Roman" w:eastAsia="標楷體" w:hAnsi="Times New Roman" w:cs="Times New Roman"/>
        </w:rPr>
        <w:t>(    )49.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如圖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為主動軸，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為從動軸，若</w:t>
      </w:r>
      <w:r w:rsidRPr="00645B02">
        <w:rPr>
          <w:rFonts w:ascii="Times New Roman" w:eastAsia="標楷體" w:hAnsi="Times New Roman" w:cs="Times New Roman"/>
          <w:i/>
          <w:iCs/>
        </w:rPr>
        <w:t>A</w:t>
      </w:r>
      <w:r w:rsidRPr="00645B02">
        <w:rPr>
          <w:rFonts w:ascii="Times New Roman" w:eastAsia="標楷體" w:hAnsi="Times New Roman" w:cs="Times New Roman"/>
        </w:rPr>
        <w:t>軸順時針</w:t>
      </w:r>
      <w:r w:rsidRPr="00645B02">
        <w:rPr>
          <w:rFonts w:ascii="Times New Roman" w:eastAsia="標楷體" w:hAnsi="Times New Roman" w:cs="Times New Roman"/>
        </w:rPr>
        <w:t>200 rpm</w:t>
      </w:r>
      <w:r w:rsidRPr="00645B02">
        <w:rPr>
          <w:rFonts w:ascii="Times New Roman" w:eastAsia="標楷體" w:hAnsi="Times New Roman" w:cs="Times New Roman"/>
        </w:rPr>
        <w:t>，則</w:t>
      </w:r>
      <w:r w:rsidRPr="00645B02">
        <w:rPr>
          <w:rFonts w:ascii="Times New Roman" w:eastAsia="標楷體" w:hAnsi="Times New Roman" w:cs="Times New Roman"/>
          <w:i/>
          <w:iCs/>
        </w:rPr>
        <w:t>C</w:t>
      </w:r>
      <w:r w:rsidRPr="00645B02">
        <w:rPr>
          <w:rFonts w:ascii="Times New Roman" w:eastAsia="標楷體" w:hAnsi="Times New Roman" w:cs="Times New Roman"/>
        </w:rPr>
        <w:t>軸之轉速與轉向為？</w:t>
      </w:r>
      <w:r w:rsidRPr="00645B02">
        <w:rPr>
          <w:rFonts w:ascii="Times New Roman" w:eastAsia="標楷體" w:hAnsi="Times New Roman" w:cs="Times New Roman"/>
        </w:rPr>
        <w:br/>
      </w:r>
      <w:r w:rsidRPr="00645B02">
        <w:rPr>
          <w:rFonts w:ascii="Times New Roman" w:eastAsia="標楷體" w:hAnsi="Times New Roman" w:cs="Times New Roman"/>
          <w:noProof/>
        </w:rPr>
        <w:drawing>
          <wp:inline distT="0" distB="0" distL="0" distR="0">
            <wp:extent cx="2781300" cy="160930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757" cy="161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>(A)1500 rpm</w:t>
      </w:r>
      <w:r w:rsidRPr="00645B02">
        <w:rPr>
          <w:rFonts w:ascii="Times New Roman" w:eastAsia="標楷體" w:hAnsi="Times New Roman" w:cs="Times New Roman"/>
        </w:rPr>
        <w:t>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(B)1500 rpm</w:t>
      </w:r>
      <w:r w:rsidRPr="00645B02">
        <w:rPr>
          <w:rFonts w:ascii="Times New Roman" w:eastAsia="標楷體" w:hAnsi="Times New Roman" w:cs="Times New Roman"/>
        </w:rPr>
        <w:t>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(C)2250 rpm</w:t>
      </w:r>
      <w:r w:rsidRPr="00645B02">
        <w:rPr>
          <w:rFonts w:ascii="Times New Roman" w:eastAsia="標楷體" w:hAnsi="Times New Roman" w:cs="Times New Roman"/>
        </w:rPr>
        <w:t>順時針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(D)2250 rpm</w:t>
      </w:r>
      <w:r w:rsidRPr="00645B02">
        <w:rPr>
          <w:rFonts w:ascii="Times New Roman" w:eastAsia="標楷體" w:hAnsi="Times New Roman" w:cs="Times New Roman"/>
        </w:rPr>
        <w:t>逆時針</w:t>
      </w:r>
      <w:r w:rsidRPr="00645B02">
        <w:rPr>
          <w:rFonts w:ascii="Times New Roman" w:eastAsia="標楷體" w:hAnsi="Times New Roman" w:cs="Times New Roman"/>
        </w:rPr>
        <w:t xml:space="preserve"> </w:t>
      </w:r>
    </w:p>
    <w:p w:rsidR="00520F95" w:rsidRPr="00645B02" w:rsidRDefault="00645B02" w:rsidP="00645B02">
      <w:pPr>
        <w:autoSpaceDE w:val="0"/>
        <w:autoSpaceDN w:val="0"/>
        <w:adjustRightInd w:val="0"/>
        <w:ind w:left="1080" w:hanging="1080"/>
        <w:rPr>
          <w:rFonts w:ascii="Times New Roman" w:eastAsia="標楷體" w:hAnsi="Times New Roman" w:cs="Times New Roman" w:hint="eastAsia"/>
        </w:rPr>
      </w:pPr>
      <w:r w:rsidRPr="00645B02">
        <w:rPr>
          <w:rFonts w:ascii="Times New Roman" w:eastAsia="標楷體" w:hAnsi="Times New Roman" w:cs="Times New Roman"/>
        </w:rPr>
        <w:t>(    )50.</w:t>
      </w:r>
      <w:r w:rsidRPr="00645B02">
        <w:rPr>
          <w:rFonts w:ascii="Times New Roman" w:eastAsia="標楷體" w:hAnsi="Times New Roman" w:cs="Times New Roman"/>
        </w:rPr>
        <w:tab/>
      </w:r>
      <w:r w:rsidRPr="00645B02">
        <w:rPr>
          <w:rFonts w:ascii="Times New Roman" w:eastAsia="標楷體" w:hAnsi="Times New Roman" w:cs="Times New Roman"/>
        </w:rPr>
        <w:t>螺紋標註為</w:t>
      </w:r>
      <w:r w:rsidRPr="00645B02">
        <w:rPr>
          <w:rFonts w:ascii="Times New Roman" w:eastAsia="標楷體" w:hAnsi="Times New Roman" w:cs="Times New Roman"/>
        </w:rPr>
        <w:t>“R 2N M6×1-5g6h”</w:t>
      </w:r>
      <w:r w:rsidRPr="00645B02">
        <w:rPr>
          <w:rFonts w:ascii="Times New Roman" w:eastAsia="標楷體" w:hAnsi="Times New Roman" w:cs="Times New Roman"/>
        </w:rPr>
        <w:t>，其導程為</w:t>
      </w:r>
      <w:r w:rsidRPr="00645B02">
        <w:rPr>
          <w:rFonts w:ascii="Times New Roman" w:eastAsia="標楷體" w:hAnsi="Times New Roman" w:cs="Times New Roman"/>
        </w:rPr>
        <w:t xml:space="preserve"> </w:t>
      </w:r>
      <w:r w:rsidRPr="00645B02">
        <w:rPr>
          <w:rFonts w:ascii="Times New Roman" w:eastAsia="標楷體" w:hAnsi="Times New Roman" w:cs="Times New Roman"/>
        </w:rPr>
        <w:br/>
        <w:t xml:space="preserve">(A)0.5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(B)1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 xml:space="preserve">(C)2 mm </w:t>
      </w:r>
      <w:r w:rsidRPr="00645B02">
        <w:rPr>
          <w:rFonts w:ascii="Times New Roman" w:eastAsia="標楷體" w:hAnsi="Times New Roman" w:cs="Times New Roman"/>
        </w:rPr>
        <w:t xml:space="preserve">　</w:t>
      </w:r>
      <w:r w:rsidRPr="00645B02">
        <w:rPr>
          <w:rFonts w:ascii="Times New Roman" w:eastAsia="標楷體" w:hAnsi="Times New Roman" w:cs="Times New Roman"/>
        </w:rPr>
        <w:t>(D)6 mm</w:t>
      </w:r>
      <w:r>
        <w:rPr>
          <w:rFonts w:ascii="Times New Roman" w:eastAsia="標楷體" w:hAnsi="Times New Roman" w:cs="Times New Roman"/>
        </w:rPr>
        <w:t xml:space="preserve"> </w:t>
      </w:r>
    </w:p>
    <w:sectPr w:rsidR="00520F95" w:rsidRPr="00645B02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7020304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02"/>
    <w:rsid w:val="000E2D34"/>
    <w:rsid w:val="00234749"/>
    <w:rsid w:val="00520F95"/>
    <w:rsid w:val="00645B02"/>
    <w:rsid w:val="00810880"/>
    <w:rsid w:val="00AF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4D67"/>
  <w15:chartTrackingRefBased/>
  <w15:docId w15:val="{913C25C6-8BA3-460E-8F89-63CA1FEA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45B02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3">
    <w:name w:val="heading 3"/>
    <w:basedOn w:val="a"/>
    <w:next w:val="a"/>
    <w:link w:val="30"/>
    <w:uiPriority w:val="99"/>
    <w:qFormat/>
    <w:rsid w:val="00645B02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9"/>
    <w:rsid w:val="00645B02"/>
    <w:rPr>
      <w:rFonts w:ascii="Arial" w:eastAsia="新細明體" w:hAnsi="Arial" w:cs="Arial"/>
      <w:b/>
      <w:bCs/>
      <w:sz w:val="36"/>
      <w:szCs w:val="36"/>
    </w:rPr>
  </w:style>
  <w:style w:type="table" w:styleId="a3">
    <w:name w:val="Table Grid"/>
    <w:basedOn w:val="a1"/>
    <w:uiPriority w:val="39"/>
    <w:rsid w:val="00645B02"/>
    <w:rPr>
      <w:rFonts w:ascii="@·s²Ó©úÅé Western" w:eastAsia="新細明體" w:hAnsi="@·s²Ó©úÅé Western" w:cs="@·s²Ó©úÅé Western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oleObject" Target="embeddings/oleObject6.bin"/><Relationship Id="rId26" Type="http://schemas.openxmlformats.org/officeDocument/2006/relationships/image" Target="media/image14.wmf"/><Relationship Id="rId39" Type="http://schemas.openxmlformats.org/officeDocument/2006/relationships/image" Target="media/image20.wmf"/><Relationship Id="rId3" Type="http://schemas.openxmlformats.org/officeDocument/2006/relationships/webSettings" Target="webSettings.xml"/><Relationship Id="rId21" Type="http://schemas.openxmlformats.org/officeDocument/2006/relationships/image" Target="media/image11.wmf"/><Relationship Id="rId34" Type="http://schemas.openxmlformats.org/officeDocument/2006/relationships/image" Target="media/image19.wmf"/><Relationship Id="rId42" Type="http://schemas.openxmlformats.org/officeDocument/2006/relationships/image" Target="media/image22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6.jpeg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4.bin"/><Relationship Id="rId17" Type="http://schemas.openxmlformats.org/officeDocument/2006/relationships/image" Target="media/image9.wmf"/><Relationship Id="rId25" Type="http://schemas.openxmlformats.org/officeDocument/2006/relationships/oleObject" Target="embeddings/oleObject9.bin"/><Relationship Id="rId33" Type="http://schemas.openxmlformats.org/officeDocument/2006/relationships/image" Target="media/image18.jpeg"/><Relationship Id="rId38" Type="http://schemas.openxmlformats.org/officeDocument/2006/relationships/oleObject" Target="embeddings/oleObject16.bin"/><Relationship Id="rId46" Type="http://schemas.openxmlformats.org/officeDocument/2006/relationships/image" Target="media/image24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41" Type="http://schemas.openxmlformats.org/officeDocument/2006/relationships/image" Target="media/image21.jpe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24" Type="http://schemas.openxmlformats.org/officeDocument/2006/relationships/image" Target="media/image13.wmf"/><Relationship Id="rId32" Type="http://schemas.openxmlformats.org/officeDocument/2006/relationships/image" Target="media/image17.jpeg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19.bin"/><Relationship Id="rId53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image" Target="media/image8.wmf"/><Relationship Id="rId23" Type="http://schemas.openxmlformats.org/officeDocument/2006/relationships/image" Target="media/image12.jpeg"/><Relationship Id="rId28" Type="http://schemas.openxmlformats.org/officeDocument/2006/relationships/image" Target="media/image15.wmf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10" Type="http://schemas.openxmlformats.org/officeDocument/2006/relationships/image" Target="media/image4.jpeg"/><Relationship Id="rId19" Type="http://schemas.openxmlformats.org/officeDocument/2006/relationships/image" Target="media/image10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3.wmf"/><Relationship Id="rId52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7.jpeg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5.wmf"/><Relationship Id="rId8" Type="http://schemas.openxmlformats.org/officeDocument/2006/relationships/image" Target="media/image3.wmf"/><Relationship Id="rId51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竣泓 胡</dc:creator>
  <cp:keywords/>
  <dc:description/>
  <cp:lastModifiedBy>竣泓 胡</cp:lastModifiedBy>
  <cp:revision>1</cp:revision>
  <dcterms:created xsi:type="dcterms:W3CDTF">2020-02-04T08:13:00Z</dcterms:created>
  <dcterms:modified xsi:type="dcterms:W3CDTF">2020-02-04T08:15:00Z</dcterms:modified>
</cp:coreProperties>
</file>