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2949" w:type="dxa"/>
        <w:tblInd w:w="-68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842"/>
        <w:gridCol w:w="709"/>
        <w:gridCol w:w="1134"/>
        <w:gridCol w:w="709"/>
        <w:gridCol w:w="1134"/>
        <w:gridCol w:w="526"/>
        <w:gridCol w:w="1742"/>
        <w:gridCol w:w="709"/>
        <w:gridCol w:w="429"/>
        <w:gridCol w:w="720"/>
        <w:gridCol w:w="410"/>
        <w:gridCol w:w="670"/>
        <w:gridCol w:w="1080"/>
      </w:tblGrid>
      <w:tr w:rsidR="0077539E" w:rsidRPr="0077539E" w:rsidTr="0077539E">
        <w:trPr>
          <w:cantSplit/>
          <w:trHeight w:val="510"/>
        </w:trPr>
        <w:tc>
          <w:tcPr>
            <w:tcW w:w="8931" w:type="dxa"/>
            <w:gridSpan w:val="8"/>
            <w:tcBorders>
              <w:top w:val="double" w:sz="4" w:space="0" w:color="auto"/>
              <w:left w:val="double" w:sz="4" w:space="0" w:color="auto"/>
              <w:bottom w:val="single" w:sz="4" w:space="0" w:color="auto"/>
              <w:right w:val="double" w:sz="4" w:space="0" w:color="auto"/>
            </w:tcBorders>
            <w:vAlign w:val="center"/>
          </w:tcPr>
          <w:p w:rsidR="0077539E" w:rsidRPr="0077539E" w:rsidRDefault="0077539E" w:rsidP="0077539E">
            <w:pPr>
              <w:tabs>
                <w:tab w:val="center" w:pos="4153"/>
                <w:tab w:val="right" w:pos="8306"/>
              </w:tabs>
              <w:snapToGrid w:val="0"/>
              <w:jc w:val="center"/>
              <w:rPr>
                <w:rFonts w:ascii="新細明體" w:eastAsia="新細明體" w:hAnsi="新細明體" w:cs="Times New Roman"/>
                <w:sz w:val="20"/>
                <w:szCs w:val="20"/>
              </w:rPr>
            </w:pPr>
            <w:r w:rsidRPr="0077539E">
              <w:rPr>
                <w:rFonts w:ascii="新細明體" w:eastAsia="新細明體" w:hAnsi="新細明體" w:cs="Times New Roman" w:hint="eastAsia"/>
                <w:kern w:val="0"/>
                <w:sz w:val="28"/>
                <w:szCs w:val="20"/>
              </w:rPr>
              <w:t>市立新北高工108學年度</w:t>
            </w:r>
            <w:r>
              <w:rPr>
                <w:rFonts w:ascii="新細明體" w:eastAsia="新細明體" w:hAnsi="新細明體" w:cs="Times New Roman" w:hint="eastAsia"/>
                <w:kern w:val="0"/>
                <w:sz w:val="28"/>
                <w:szCs w:val="20"/>
              </w:rPr>
              <w:t>下</w:t>
            </w:r>
            <w:r w:rsidRPr="0077539E">
              <w:rPr>
                <w:rFonts w:ascii="新細明體" w:eastAsia="新細明體" w:hAnsi="新細明體" w:cs="Times New Roman" w:hint="eastAsia"/>
                <w:kern w:val="0"/>
                <w:sz w:val="28"/>
                <w:szCs w:val="20"/>
              </w:rPr>
              <w:t>學期  第一次段考試題</w:t>
            </w:r>
          </w:p>
        </w:tc>
        <w:tc>
          <w:tcPr>
            <w:tcW w:w="709" w:type="dxa"/>
            <w:tcBorders>
              <w:top w:val="double" w:sz="4" w:space="0" w:color="auto"/>
              <w:left w:val="double" w:sz="4" w:space="0" w:color="auto"/>
              <w:bottom w:val="single" w:sz="4" w:space="0" w:color="auto"/>
              <w:right w:val="single" w:sz="4" w:space="0" w:color="auto"/>
            </w:tcBorders>
            <w:vAlign w:val="center"/>
          </w:tcPr>
          <w:p w:rsidR="0077539E" w:rsidRPr="0077539E" w:rsidRDefault="0077539E" w:rsidP="0077539E">
            <w:pPr>
              <w:tabs>
                <w:tab w:val="center" w:pos="4153"/>
                <w:tab w:val="right" w:pos="8306"/>
              </w:tabs>
              <w:snapToGrid w:val="0"/>
              <w:jc w:val="center"/>
              <w:rPr>
                <w:rFonts w:ascii="新細明體" w:eastAsia="新細明體" w:hAnsi="新細明體" w:cs="Times New Roman"/>
                <w:szCs w:val="20"/>
              </w:rPr>
            </w:pPr>
            <w:r w:rsidRPr="0077539E">
              <w:rPr>
                <w:rFonts w:ascii="新細明體" w:eastAsia="新細明體" w:hAnsi="新細明體" w:cs="Times New Roman" w:hint="eastAsia"/>
                <w:kern w:val="0"/>
                <w:szCs w:val="20"/>
              </w:rPr>
              <w:t>班級</w:t>
            </w:r>
          </w:p>
        </w:tc>
        <w:tc>
          <w:tcPr>
            <w:tcW w:w="429" w:type="dxa"/>
            <w:tcBorders>
              <w:top w:val="double" w:sz="4" w:space="0" w:color="auto"/>
              <w:left w:val="single" w:sz="4" w:space="0" w:color="auto"/>
              <w:bottom w:val="single" w:sz="4" w:space="0" w:color="auto"/>
              <w:right w:val="single" w:sz="4" w:space="0" w:color="auto"/>
            </w:tcBorders>
            <w:vAlign w:val="center"/>
          </w:tcPr>
          <w:p w:rsidR="0077539E" w:rsidRPr="0077539E" w:rsidRDefault="0077539E" w:rsidP="0077539E">
            <w:pPr>
              <w:tabs>
                <w:tab w:val="center" w:pos="4153"/>
                <w:tab w:val="right" w:pos="8306"/>
              </w:tabs>
              <w:snapToGrid w:val="0"/>
              <w:jc w:val="center"/>
              <w:rPr>
                <w:rFonts w:ascii="新細明體" w:eastAsia="新細明體" w:hAnsi="新細明體" w:cs="Times New Roman"/>
                <w:szCs w:val="20"/>
              </w:rPr>
            </w:pPr>
          </w:p>
        </w:tc>
        <w:tc>
          <w:tcPr>
            <w:tcW w:w="720" w:type="dxa"/>
            <w:tcBorders>
              <w:top w:val="double" w:sz="4" w:space="0" w:color="auto"/>
              <w:left w:val="single" w:sz="4" w:space="0" w:color="auto"/>
              <w:bottom w:val="single" w:sz="4" w:space="0" w:color="auto"/>
              <w:right w:val="single" w:sz="4" w:space="0" w:color="auto"/>
            </w:tcBorders>
            <w:vAlign w:val="center"/>
          </w:tcPr>
          <w:p w:rsidR="0077539E" w:rsidRPr="0077539E" w:rsidRDefault="0077539E" w:rsidP="0077539E">
            <w:pPr>
              <w:tabs>
                <w:tab w:val="center" w:pos="4153"/>
                <w:tab w:val="right" w:pos="8306"/>
              </w:tabs>
              <w:snapToGrid w:val="0"/>
              <w:jc w:val="center"/>
              <w:rPr>
                <w:rFonts w:ascii="新細明體" w:eastAsia="新細明體" w:hAnsi="新細明體" w:cs="Times New Roman"/>
                <w:szCs w:val="20"/>
              </w:rPr>
            </w:pPr>
            <w:r w:rsidRPr="0077539E">
              <w:rPr>
                <w:rFonts w:ascii="新細明體" w:eastAsia="新細明體" w:hAnsi="新細明體" w:cs="Times New Roman" w:hint="eastAsia"/>
                <w:kern w:val="0"/>
                <w:szCs w:val="20"/>
              </w:rPr>
              <w:t>座號</w:t>
            </w:r>
          </w:p>
        </w:tc>
        <w:tc>
          <w:tcPr>
            <w:tcW w:w="410" w:type="dxa"/>
            <w:tcBorders>
              <w:top w:val="double" w:sz="4" w:space="0" w:color="auto"/>
              <w:left w:val="single" w:sz="4" w:space="0" w:color="auto"/>
              <w:bottom w:val="single" w:sz="4" w:space="0" w:color="auto"/>
              <w:right w:val="single" w:sz="4" w:space="0" w:color="auto"/>
            </w:tcBorders>
            <w:vAlign w:val="center"/>
          </w:tcPr>
          <w:p w:rsidR="0077539E" w:rsidRPr="0077539E" w:rsidRDefault="0077539E" w:rsidP="0077539E">
            <w:pPr>
              <w:tabs>
                <w:tab w:val="center" w:pos="4153"/>
                <w:tab w:val="right" w:pos="8306"/>
              </w:tabs>
              <w:snapToGrid w:val="0"/>
              <w:jc w:val="center"/>
              <w:rPr>
                <w:rFonts w:ascii="新細明體" w:eastAsia="新細明體" w:hAnsi="新細明體" w:cs="Times New Roman"/>
                <w:sz w:val="28"/>
                <w:szCs w:val="20"/>
              </w:rPr>
            </w:pPr>
          </w:p>
        </w:tc>
        <w:tc>
          <w:tcPr>
            <w:tcW w:w="670" w:type="dxa"/>
            <w:vMerge w:val="restart"/>
            <w:tcBorders>
              <w:top w:val="double" w:sz="4" w:space="0" w:color="auto"/>
              <w:left w:val="single" w:sz="4" w:space="0" w:color="auto"/>
              <w:bottom w:val="double" w:sz="4" w:space="0" w:color="auto"/>
              <w:right w:val="single" w:sz="4" w:space="0" w:color="auto"/>
            </w:tcBorders>
            <w:vAlign w:val="center"/>
          </w:tcPr>
          <w:p w:rsidR="0077539E" w:rsidRPr="0077539E" w:rsidRDefault="0077539E" w:rsidP="0077539E">
            <w:pPr>
              <w:tabs>
                <w:tab w:val="center" w:pos="4153"/>
                <w:tab w:val="right" w:pos="8306"/>
              </w:tabs>
              <w:snapToGrid w:val="0"/>
              <w:jc w:val="center"/>
              <w:rPr>
                <w:rFonts w:ascii="新細明體" w:eastAsia="新細明體" w:hAnsi="新細明體" w:cs="Times New Roman"/>
                <w:kern w:val="0"/>
                <w:sz w:val="28"/>
                <w:szCs w:val="20"/>
              </w:rPr>
            </w:pPr>
            <w:r w:rsidRPr="0077539E">
              <w:rPr>
                <w:rFonts w:ascii="新細明體" w:eastAsia="新細明體" w:hAnsi="新細明體" w:cs="Times New Roman" w:hint="eastAsia"/>
                <w:kern w:val="0"/>
                <w:sz w:val="28"/>
                <w:szCs w:val="20"/>
              </w:rPr>
              <w:t>成</w:t>
            </w:r>
          </w:p>
          <w:p w:rsidR="0077539E" w:rsidRPr="0077539E" w:rsidRDefault="0077539E" w:rsidP="0077539E">
            <w:pPr>
              <w:tabs>
                <w:tab w:val="center" w:pos="4153"/>
                <w:tab w:val="right" w:pos="8306"/>
              </w:tabs>
              <w:snapToGrid w:val="0"/>
              <w:jc w:val="center"/>
              <w:rPr>
                <w:rFonts w:ascii="新細明體" w:eastAsia="新細明體" w:hAnsi="新細明體" w:cs="Times New Roman"/>
                <w:sz w:val="28"/>
                <w:szCs w:val="20"/>
              </w:rPr>
            </w:pPr>
            <w:r w:rsidRPr="0077539E">
              <w:rPr>
                <w:rFonts w:ascii="新細明體" w:eastAsia="新細明體" w:hAnsi="新細明體" w:cs="Times New Roman" w:hint="eastAsia"/>
                <w:kern w:val="0"/>
                <w:sz w:val="28"/>
                <w:szCs w:val="20"/>
              </w:rPr>
              <w:t>績</w:t>
            </w:r>
          </w:p>
        </w:tc>
        <w:tc>
          <w:tcPr>
            <w:tcW w:w="1080" w:type="dxa"/>
            <w:vMerge w:val="restart"/>
            <w:tcBorders>
              <w:top w:val="double" w:sz="4" w:space="0" w:color="auto"/>
              <w:left w:val="single" w:sz="4" w:space="0" w:color="auto"/>
              <w:bottom w:val="double" w:sz="4" w:space="0" w:color="auto"/>
              <w:right w:val="double" w:sz="4" w:space="0" w:color="auto"/>
            </w:tcBorders>
          </w:tcPr>
          <w:p w:rsidR="0077539E" w:rsidRPr="0077539E" w:rsidRDefault="0077539E" w:rsidP="0077539E">
            <w:pPr>
              <w:tabs>
                <w:tab w:val="center" w:pos="4153"/>
                <w:tab w:val="right" w:pos="8306"/>
              </w:tabs>
              <w:snapToGrid w:val="0"/>
              <w:ind w:left="152"/>
              <w:rPr>
                <w:rFonts w:ascii="新細明體" w:eastAsia="新細明體" w:hAnsi="新細明體" w:cs="Times New Roman"/>
                <w:sz w:val="28"/>
                <w:szCs w:val="20"/>
              </w:rPr>
            </w:pPr>
          </w:p>
        </w:tc>
      </w:tr>
      <w:tr w:rsidR="0077539E" w:rsidRPr="0077539E" w:rsidTr="0077539E">
        <w:trPr>
          <w:cantSplit/>
          <w:trHeight w:val="520"/>
        </w:trPr>
        <w:tc>
          <w:tcPr>
            <w:tcW w:w="1135" w:type="dxa"/>
            <w:tcBorders>
              <w:top w:val="single" w:sz="4" w:space="0" w:color="auto"/>
              <w:left w:val="double" w:sz="4" w:space="0" w:color="auto"/>
              <w:bottom w:val="double" w:sz="4" w:space="0" w:color="auto"/>
              <w:right w:val="single" w:sz="4" w:space="0" w:color="auto"/>
            </w:tcBorders>
            <w:vAlign w:val="center"/>
          </w:tcPr>
          <w:p w:rsidR="0077539E" w:rsidRPr="0077539E" w:rsidRDefault="0077539E" w:rsidP="0077539E">
            <w:pPr>
              <w:tabs>
                <w:tab w:val="center" w:pos="4153"/>
                <w:tab w:val="right" w:pos="8306"/>
              </w:tabs>
              <w:snapToGrid w:val="0"/>
              <w:jc w:val="center"/>
              <w:rPr>
                <w:rFonts w:ascii="新細明體" w:eastAsia="新細明體" w:hAnsi="新細明體" w:cs="Times New Roman"/>
                <w:szCs w:val="20"/>
              </w:rPr>
            </w:pPr>
            <w:r w:rsidRPr="0077539E">
              <w:rPr>
                <w:rFonts w:ascii="新細明體" w:eastAsia="新細明體" w:hAnsi="新細明體" w:cs="Times New Roman" w:hint="eastAsia"/>
                <w:kern w:val="0"/>
                <w:szCs w:val="20"/>
              </w:rPr>
              <w:t>科 目</w:t>
            </w:r>
          </w:p>
        </w:tc>
        <w:tc>
          <w:tcPr>
            <w:tcW w:w="1842" w:type="dxa"/>
            <w:tcBorders>
              <w:top w:val="single" w:sz="4" w:space="0" w:color="auto"/>
              <w:left w:val="single" w:sz="4" w:space="0" w:color="auto"/>
              <w:bottom w:val="double" w:sz="4" w:space="0" w:color="auto"/>
              <w:right w:val="single" w:sz="4" w:space="0" w:color="auto"/>
            </w:tcBorders>
            <w:vAlign w:val="center"/>
          </w:tcPr>
          <w:p w:rsidR="0077539E" w:rsidRDefault="0077539E" w:rsidP="0077539E">
            <w:pPr>
              <w:tabs>
                <w:tab w:val="center" w:pos="4153"/>
                <w:tab w:val="right" w:pos="8306"/>
              </w:tabs>
              <w:snapToGrid w:val="0"/>
              <w:jc w:val="center"/>
              <w:rPr>
                <w:rFonts w:ascii="新細明體" w:eastAsia="新細明體" w:hAnsi="新細明體" w:cs="Times New Roman"/>
                <w:szCs w:val="20"/>
              </w:rPr>
            </w:pPr>
            <w:r w:rsidRPr="0077539E">
              <w:rPr>
                <w:rFonts w:ascii="新細明體" w:eastAsia="新細明體" w:hAnsi="新細明體" w:cs="Times New Roman" w:hint="eastAsia"/>
                <w:szCs w:val="20"/>
              </w:rPr>
              <w:t>公民與社會</w:t>
            </w:r>
          </w:p>
          <w:p w:rsidR="0077539E" w:rsidRPr="0077539E" w:rsidRDefault="0077539E" w:rsidP="0077539E">
            <w:pPr>
              <w:tabs>
                <w:tab w:val="center" w:pos="4153"/>
                <w:tab w:val="right" w:pos="8306"/>
              </w:tabs>
              <w:snapToGrid w:val="0"/>
              <w:jc w:val="center"/>
              <w:rPr>
                <w:rFonts w:ascii="新細明體" w:eastAsia="新細明體" w:hAnsi="新細明體" w:cs="Times New Roman"/>
                <w:szCs w:val="20"/>
              </w:rPr>
            </w:pPr>
            <w:r>
              <w:rPr>
                <w:rFonts w:ascii="新細明體" w:eastAsia="新細明體" w:hAnsi="新細明體" w:cs="Times New Roman" w:hint="eastAsia"/>
                <w:szCs w:val="20"/>
              </w:rPr>
              <w:t>法律與生活</w:t>
            </w:r>
          </w:p>
        </w:tc>
        <w:tc>
          <w:tcPr>
            <w:tcW w:w="709" w:type="dxa"/>
            <w:tcBorders>
              <w:top w:val="single" w:sz="4" w:space="0" w:color="auto"/>
              <w:left w:val="single" w:sz="4" w:space="0" w:color="auto"/>
              <w:bottom w:val="double" w:sz="4" w:space="0" w:color="auto"/>
              <w:right w:val="single" w:sz="4" w:space="0" w:color="auto"/>
            </w:tcBorders>
            <w:vAlign w:val="center"/>
          </w:tcPr>
          <w:p w:rsidR="0077539E" w:rsidRPr="0077539E" w:rsidRDefault="0077539E" w:rsidP="0077539E">
            <w:pPr>
              <w:tabs>
                <w:tab w:val="center" w:pos="4153"/>
                <w:tab w:val="right" w:pos="8306"/>
              </w:tabs>
              <w:snapToGrid w:val="0"/>
              <w:jc w:val="center"/>
              <w:rPr>
                <w:rFonts w:ascii="新細明體" w:eastAsia="新細明體" w:hAnsi="新細明體" w:cs="Times New Roman"/>
                <w:szCs w:val="20"/>
              </w:rPr>
            </w:pPr>
            <w:r w:rsidRPr="0077539E">
              <w:rPr>
                <w:rFonts w:ascii="新細明體" w:eastAsia="新細明體" w:hAnsi="新細明體" w:cs="Times New Roman" w:hint="eastAsia"/>
                <w:kern w:val="0"/>
                <w:szCs w:val="20"/>
              </w:rPr>
              <w:t>命題教師</w:t>
            </w:r>
          </w:p>
        </w:tc>
        <w:tc>
          <w:tcPr>
            <w:tcW w:w="1134" w:type="dxa"/>
            <w:tcBorders>
              <w:top w:val="single" w:sz="4" w:space="0" w:color="auto"/>
              <w:left w:val="single" w:sz="4" w:space="0" w:color="auto"/>
              <w:bottom w:val="double" w:sz="4" w:space="0" w:color="auto"/>
              <w:right w:val="single" w:sz="4" w:space="0" w:color="auto"/>
            </w:tcBorders>
            <w:vAlign w:val="center"/>
          </w:tcPr>
          <w:p w:rsidR="0077539E" w:rsidRPr="0077539E" w:rsidRDefault="0077539E" w:rsidP="0077539E">
            <w:pPr>
              <w:tabs>
                <w:tab w:val="center" w:pos="4153"/>
                <w:tab w:val="right" w:pos="8306"/>
              </w:tabs>
              <w:snapToGrid w:val="0"/>
              <w:rPr>
                <w:rFonts w:ascii="新細明體" w:eastAsia="新細明體" w:hAnsi="新細明體" w:cs="Times New Roman"/>
                <w:szCs w:val="20"/>
              </w:rPr>
            </w:pPr>
            <w:r w:rsidRPr="0077539E">
              <w:rPr>
                <w:rFonts w:ascii="新細明體" w:eastAsia="新細明體" w:hAnsi="新細明體" w:cs="Times New Roman" w:hint="eastAsia"/>
                <w:szCs w:val="20"/>
              </w:rPr>
              <w:t>陳乃綾</w:t>
            </w:r>
          </w:p>
        </w:tc>
        <w:tc>
          <w:tcPr>
            <w:tcW w:w="709" w:type="dxa"/>
            <w:tcBorders>
              <w:top w:val="single" w:sz="4" w:space="0" w:color="auto"/>
              <w:left w:val="single" w:sz="4" w:space="0" w:color="auto"/>
              <w:bottom w:val="double" w:sz="4" w:space="0" w:color="auto"/>
              <w:right w:val="single" w:sz="4" w:space="0" w:color="auto"/>
            </w:tcBorders>
            <w:vAlign w:val="center"/>
          </w:tcPr>
          <w:p w:rsidR="0077539E" w:rsidRPr="0077539E" w:rsidRDefault="0077539E" w:rsidP="0077539E">
            <w:pPr>
              <w:tabs>
                <w:tab w:val="center" w:pos="4153"/>
                <w:tab w:val="right" w:pos="8306"/>
              </w:tabs>
              <w:snapToGrid w:val="0"/>
              <w:jc w:val="center"/>
              <w:rPr>
                <w:rFonts w:ascii="新細明體" w:eastAsia="新細明體" w:hAnsi="新細明體" w:cs="Times New Roman"/>
                <w:szCs w:val="20"/>
              </w:rPr>
            </w:pPr>
            <w:r w:rsidRPr="0077539E">
              <w:rPr>
                <w:rFonts w:ascii="新細明體" w:eastAsia="新細明體" w:hAnsi="新細明體" w:cs="Times New Roman" w:hint="eastAsia"/>
                <w:kern w:val="0"/>
                <w:szCs w:val="20"/>
              </w:rPr>
              <w:t>年級</w:t>
            </w:r>
          </w:p>
        </w:tc>
        <w:tc>
          <w:tcPr>
            <w:tcW w:w="1134" w:type="dxa"/>
            <w:tcBorders>
              <w:top w:val="single" w:sz="4" w:space="0" w:color="auto"/>
              <w:left w:val="single" w:sz="4" w:space="0" w:color="auto"/>
              <w:bottom w:val="double" w:sz="4" w:space="0" w:color="auto"/>
              <w:right w:val="single" w:sz="4" w:space="0" w:color="auto"/>
            </w:tcBorders>
            <w:vAlign w:val="center"/>
          </w:tcPr>
          <w:p w:rsidR="0077539E" w:rsidRPr="0077539E" w:rsidRDefault="0077539E" w:rsidP="00BD31D7">
            <w:pPr>
              <w:tabs>
                <w:tab w:val="center" w:pos="4153"/>
                <w:tab w:val="right" w:pos="8306"/>
              </w:tabs>
              <w:snapToGrid w:val="0"/>
              <w:ind w:firstLineChars="100" w:firstLine="240"/>
              <w:rPr>
                <w:rFonts w:ascii="新細明體" w:eastAsia="新細明體" w:hAnsi="新細明體" w:cs="Times New Roman"/>
                <w:szCs w:val="20"/>
              </w:rPr>
            </w:pPr>
            <w:r w:rsidRPr="0077539E">
              <w:rPr>
                <w:rFonts w:ascii="新細明體" w:eastAsia="新細明體" w:hAnsi="新細明體" w:cs="Times New Roman" w:hint="eastAsia"/>
                <w:kern w:val="0"/>
                <w:szCs w:val="20"/>
              </w:rPr>
              <w:t>高三</w:t>
            </w:r>
          </w:p>
        </w:tc>
        <w:tc>
          <w:tcPr>
            <w:tcW w:w="526" w:type="dxa"/>
            <w:tcBorders>
              <w:top w:val="single" w:sz="4" w:space="0" w:color="auto"/>
              <w:left w:val="single" w:sz="4" w:space="0" w:color="auto"/>
              <w:bottom w:val="double" w:sz="4" w:space="0" w:color="auto"/>
              <w:right w:val="single" w:sz="4" w:space="0" w:color="auto"/>
            </w:tcBorders>
            <w:vAlign w:val="center"/>
          </w:tcPr>
          <w:p w:rsidR="0077539E" w:rsidRPr="0077539E" w:rsidRDefault="0077539E" w:rsidP="0077539E">
            <w:pPr>
              <w:tabs>
                <w:tab w:val="center" w:pos="4153"/>
                <w:tab w:val="right" w:pos="8306"/>
              </w:tabs>
              <w:snapToGrid w:val="0"/>
              <w:jc w:val="center"/>
              <w:rPr>
                <w:rFonts w:ascii="新細明體" w:eastAsia="新細明體" w:hAnsi="新細明體" w:cs="Times New Roman"/>
                <w:szCs w:val="20"/>
              </w:rPr>
            </w:pPr>
            <w:r w:rsidRPr="0077539E">
              <w:rPr>
                <w:rFonts w:ascii="新細明體" w:eastAsia="新細明體" w:hAnsi="新細明體" w:cs="Times New Roman" w:hint="eastAsia"/>
                <w:kern w:val="0"/>
                <w:szCs w:val="20"/>
              </w:rPr>
              <w:t>科別</w:t>
            </w:r>
          </w:p>
        </w:tc>
        <w:tc>
          <w:tcPr>
            <w:tcW w:w="1742" w:type="dxa"/>
            <w:tcBorders>
              <w:top w:val="single" w:sz="4" w:space="0" w:color="auto"/>
              <w:left w:val="single" w:sz="4" w:space="0" w:color="auto"/>
              <w:bottom w:val="double" w:sz="4" w:space="0" w:color="auto"/>
              <w:right w:val="double" w:sz="4" w:space="0" w:color="auto"/>
            </w:tcBorders>
            <w:vAlign w:val="center"/>
          </w:tcPr>
          <w:p w:rsidR="0077539E" w:rsidRPr="0077539E" w:rsidRDefault="0077539E" w:rsidP="0077539E">
            <w:pPr>
              <w:tabs>
                <w:tab w:val="center" w:pos="4153"/>
                <w:tab w:val="right" w:pos="8306"/>
              </w:tabs>
              <w:snapToGrid w:val="0"/>
              <w:ind w:left="112"/>
              <w:rPr>
                <w:rFonts w:ascii="新細明體" w:eastAsia="新細明體" w:hAnsi="新細明體" w:cs="Times New Roman"/>
                <w:szCs w:val="20"/>
              </w:rPr>
            </w:pPr>
            <w:r w:rsidRPr="0077539E">
              <w:rPr>
                <w:rFonts w:ascii="新細明體" w:eastAsia="新細明體" w:hAnsi="新細明體" w:cs="Times New Roman" w:hint="eastAsia"/>
                <w:szCs w:val="20"/>
              </w:rPr>
              <w:t>各科</w:t>
            </w:r>
            <w:r w:rsidR="00702CAF">
              <w:rPr>
                <w:rFonts w:ascii="新細明體" w:eastAsia="新細明體" w:hAnsi="新細明體" w:cs="Times New Roman" w:hint="eastAsia"/>
                <w:szCs w:val="20"/>
              </w:rPr>
              <w:t>共</w:t>
            </w:r>
            <w:r w:rsidR="004E75B0">
              <w:rPr>
                <w:rFonts w:ascii="新細明體" w:eastAsia="新細明體" w:hAnsi="新細明體" w:cs="Times New Roman" w:hint="eastAsia"/>
                <w:szCs w:val="20"/>
              </w:rPr>
              <w:t>15班</w:t>
            </w:r>
          </w:p>
        </w:tc>
        <w:tc>
          <w:tcPr>
            <w:tcW w:w="709" w:type="dxa"/>
            <w:tcBorders>
              <w:top w:val="single" w:sz="4" w:space="0" w:color="auto"/>
              <w:left w:val="double" w:sz="4" w:space="0" w:color="auto"/>
              <w:bottom w:val="double" w:sz="4" w:space="0" w:color="auto"/>
              <w:right w:val="single" w:sz="4" w:space="0" w:color="auto"/>
            </w:tcBorders>
            <w:vAlign w:val="center"/>
          </w:tcPr>
          <w:p w:rsidR="0077539E" w:rsidRPr="0077539E" w:rsidRDefault="0077539E" w:rsidP="0077539E">
            <w:pPr>
              <w:tabs>
                <w:tab w:val="center" w:pos="4153"/>
                <w:tab w:val="right" w:pos="8306"/>
              </w:tabs>
              <w:snapToGrid w:val="0"/>
              <w:jc w:val="center"/>
              <w:rPr>
                <w:rFonts w:ascii="新細明體" w:eastAsia="新細明體" w:hAnsi="新細明體" w:cs="Times New Roman"/>
                <w:szCs w:val="20"/>
              </w:rPr>
            </w:pPr>
            <w:r w:rsidRPr="0077539E">
              <w:rPr>
                <w:rFonts w:ascii="新細明體" w:eastAsia="新細明體" w:hAnsi="新細明體" w:cs="Times New Roman" w:hint="eastAsia"/>
                <w:kern w:val="0"/>
                <w:szCs w:val="20"/>
              </w:rPr>
              <w:t>姓名</w:t>
            </w:r>
          </w:p>
        </w:tc>
        <w:tc>
          <w:tcPr>
            <w:tcW w:w="1559" w:type="dxa"/>
            <w:gridSpan w:val="3"/>
            <w:tcBorders>
              <w:top w:val="single" w:sz="4" w:space="0" w:color="auto"/>
              <w:left w:val="single" w:sz="4" w:space="0" w:color="auto"/>
              <w:bottom w:val="double" w:sz="4" w:space="0" w:color="auto"/>
              <w:right w:val="single" w:sz="4" w:space="0" w:color="auto"/>
            </w:tcBorders>
            <w:vAlign w:val="center"/>
          </w:tcPr>
          <w:p w:rsidR="0077539E" w:rsidRPr="0077539E" w:rsidRDefault="0077539E" w:rsidP="0077539E">
            <w:pPr>
              <w:tabs>
                <w:tab w:val="center" w:pos="4153"/>
                <w:tab w:val="right" w:pos="8306"/>
              </w:tabs>
              <w:snapToGrid w:val="0"/>
              <w:jc w:val="center"/>
              <w:rPr>
                <w:rFonts w:ascii="新細明體" w:eastAsia="新細明體" w:hAnsi="新細明體" w:cs="Times New Roman"/>
                <w:sz w:val="28"/>
                <w:szCs w:val="20"/>
              </w:rPr>
            </w:pPr>
          </w:p>
        </w:tc>
        <w:tc>
          <w:tcPr>
            <w:tcW w:w="670" w:type="dxa"/>
            <w:vMerge/>
            <w:tcBorders>
              <w:top w:val="double" w:sz="4" w:space="0" w:color="auto"/>
              <w:left w:val="single" w:sz="4" w:space="0" w:color="auto"/>
              <w:bottom w:val="double" w:sz="4" w:space="0" w:color="auto"/>
              <w:right w:val="single" w:sz="4" w:space="0" w:color="auto"/>
            </w:tcBorders>
            <w:vAlign w:val="center"/>
          </w:tcPr>
          <w:p w:rsidR="0077539E" w:rsidRPr="0077539E" w:rsidRDefault="0077539E" w:rsidP="0077539E">
            <w:pPr>
              <w:widowControl/>
              <w:rPr>
                <w:rFonts w:ascii="新細明體" w:eastAsia="新細明體" w:hAnsi="新細明體" w:cs="Times New Roman"/>
                <w:sz w:val="28"/>
                <w:szCs w:val="20"/>
              </w:rPr>
            </w:pPr>
          </w:p>
        </w:tc>
        <w:tc>
          <w:tcPr>
            <w:tcW w:w="1080" w:type="dxa"/>
            <w:vMerge/>
            <w:tcBorders>
              <w:top w:val="double" w:sz="4" w:space="0" w:color="auto"/>
              <w:left w:val="single" w:sz="4" w:space="0" w:color="auto"/>
              <w:bottom w:val="double" w:sz="4" w:space="0" w:color="auto"/>
              <w:right w:val="double" w:sz="4" w:space="0" w:color="auto"/>
            </w:tcBorders>
            <w:vAlign w:val="center"/>
          </w:tcPr>
          <w:p w:rsidR="0077539E" w:rsidRPr="0077539E" w:rsidRDefault="0077539E" w:rsidP="0077539E">
            <w:pPr>
              <w:widowControl/>
              <w:rPr>
                <w:rFonts w:ascii="新細明體" w:eastAsia="新細明體" w:hAnsi="新細明體" w:cs="Times New Roman"/>
                <w:sz w:val="28"/>
                <w:szCs w:val="20"/>
              </w:rPr>
            </w:pPr>
          </w:p>
        </w:tc>
      </w:tr>
    </w:tbl>
    <w:p w:rsidR="0067723C" w:rsidRDefault="0077539E" w:rsidP="0077539E">
      <w:pPr>
        <w:rPr>
          <w:b/>
          <w:sz w:val="23"/>
          <w:szCs w:val="23"/>
        </w:rPr>
      </w:pPr>
      <w:r w:rsidRPr="0077539E">
        <w:rPr>
          <w:rFonts w:hint="eastAsia"/>
          <w:b/>
          <w:sz w:val="23"/>
          <w:szCs w:val="23"/>
        </w:rPr>
        <w:t>本次考題共</w:t>
      </w:r>
      <w:r w:rsidRPr="0077539E">
        <w:rPr>
          <w:rFonts w:hint="eastAsia"/>
          <w:b/>
          <w:sz w:val="23"/>
          <w:szCs w:val="23"/>
        </w:rPr>
        <w:t>40</w:t>
      </w:r>
      <w:r w:rsidRPr="0077539E">
        <w:rPr>
          <w:rFonts w:hint="eastAsia"/>
          <w:b/>
          <w:sz w:val="23"/>
          <w:szCs w:val="23"/>
        </w:rPr>
        <w:t>題，請用</w:t>
      </w:r>
      <w:r w:rsidRPr="0077539E">
        <w:rPr>
          <w:rFonts w:hint="eastAsia"/>
          <w:b/>
          <w:sz w:val="23"/>
          <w:szCs w:val="23"/>
        </w:rPr>
        <w:t>2B</w:t>
      </w:r>
      <w:r w:rsidRPr="0077539E">
        <w:rPr>
          <w:rFonts w:hint="eastAsia"/>
          <w:b/>
          <w:sz w:val="23"/>
          <w:szCs w:val="23"/>
        </w:rPr>
        <w:t>鉛筆劃答案卡，如未劃班級座號，扣考試成績十分。</w:t>
      </w:r>
    </w:p>
    <w:p w:rsidR="0077539E" w:rsidRDefault="0067723C" w:rsidP="0077539E">
      <w:pPr>
        <w:rPr>
          <w:b/>
          <w:sz w:val="23"/>
          <w:szCs w:val="23"/>
        </w:rPr>
      </w:pPr>
      <w:r>
        <w:rPr>
          <w:rFonts w:hint="eastAsia"/>
          <w:b/>
          <w:sz w:val="23"/>
          <w:szCs w:val="23"/>
        </w:rPr>
        <w:t>前面</w:t>
      </w:r>
      <w:r>
        <w:rPr>
          <w:rFonts w:hint="eastAsia"/>
          <w:b/>
          <w:sz w:val="23"/>
          <w:szCs w:val="23"/>
        </w:rPr>
        <w:t>6</w:t>
      </w:r>
      <w:r>
        <w:rPr>
          <w:rFonts w:hint="eastAsia"/>
          <w:b/>
          <w:sz w:val="23"/>
          <w:szCs w:val="23"/>
        </w:rPr>
        <w:t>題為是非題</w:t>
      </w:r>
      <w:r>
        <w:rPr>
          <w:rFonts w:asciiTheme="minorEastAsia" w:hAnsiTheme="minorEastAsia" w:hint="eastAsia"/>
          <w:b/>
          <w:sz w:val="23"/>
          <w:szCs w:val="23"/>
        </w:rPr>
        <w:t>，</w:t>
      </w:r>
      <w:r>
        <w:rPr>
          <w:rFonts w:hint="eastAsia"/>
          <w:b/>
          <w:sz w:val="23"/>
          <w:szCs w:val="23"/>
        </w:rPr>
        <w:t>O</w:t>
      </w:r>
      <w:r>
        <w:rPr>
          <w:rFonts w:hint="eastAsia"/>
          <w:b/>
          <w:sz w:val="23"/>
          <w:szCs w:val="23"/>
        </w:rPr>
        <w:t>為</w:t>
      </w:r>
      <w:r>
        <w:rPr>
          <w:rFonts w:hint="eastAsia"/>
          <w:b/>
          <w:sz w:val="23"/>
          <w:szCs w:val="23"/>
        </w:rPr>
        <w:t>A</w:t>
      </w:r>
      <w:r>
        <w:rPr>
          <w:rFonts w:ascii="新細明體" w:eastAsia="新細明體" w:hAnsi="新細明體" w:hint="eastAsia"/>
          <w:b/>
          <w:sz w:val="23"/>
          <w:szCs w:val="23"/>
        </w:rPr>
        <w:t>，</w:t>
      </w:r>
      <w:r>
        <w:rPr>
          <w:rFonts w:hint="eastAsia"/>
          <w:b/>
          <w:sz w:val="23"/>
          <w:szCs w:val="23"/>
        </w:rPr>
        <w:t>X</w:t>
      </w:r>
      <w:r>
        <w:rPr>
          <w:rFonts w:hint="eastAsia"/>
          <w:b/>
          <w:sz w:val="23"/>
          <w:szCs w:val="23"/>
        </w:rPr>
        <w:t>為</w:t>
      </w:r>
      <w:r>
        <w:rPr>
          <w:rFonts w:hint="eastAsia"/>
          <w:b/>
          <w:sz w:val="23"/>
          <w:szCs w:val="23"/>
        </w:rPr>
        <w:t>B</w:t>
      </w:r>
      <w:r w:rsidR="00F8619D">
        <w:rPr>
          <w:rFonts w:ascii="新細明體" w:eastAsia="新細明體" w:hAnsi="新細明體" w:hint="eastAsia"/>
          <w:b/>
          <w:sz w:val="23"/>
          <w:szCs w:val="23"/>
        </w:rPr>
        <w:t>。</w:t>
      </w:r>
      <w:r w:rsidR="00F8619D" w:rsidRPr="00F8619D">
        <w:rPr>
          <w:rFonts w:ascii="新細明體" w:eastAsia="新細明體" w:hAnsi="新細明體" w:hint="eastAsia"/>
          <w:b/>
          <w:sz w:val="23"/>
          <w:szCs w:val="23"/>
        </w:rPr>
        <w:t>7-40題為單選題。</w:t>
      </w:r>
      <w:bookmarkStart w:id="0" w:name="_GoBack"/>
      <w:bookmarkEnd w:id="0"/>
    </w:p>
    <w:p w:rsidR="00413048" w:rsidRDefault="00413048" w:rsidP="00413048">
      <w:pPr>
        <w:pStyle w:val="a3"/>
        <w:numPr>
          <w:ilvl w:val="0"/>
          <w:numId w:val="1"/>
        </w:numPr>
        <w:ind w:leftChars="0"/>
        <w:rPr>
          <w:sz w:val="23"/>
          <w:szCs w:val="23"/>
        </w:rPr>
      </w:pPr>
      <w:r w:rsidRPr="00413048">
        <w:rPr>
          <w:rFonts w:hint="eastAsia"/>
          <w:sz w:val="23"/>
          <w:szCs w:val="23"/>
        </w:rPr>
        <w:t>美國是屬於不成文憲法國家，並沒有具體的憲法法典，卻是世人公認的老牌憲政主義國家。</w:t>
      </w:r>
    </w:p>
    <w:p w:rsidR="002C6B0D" w:rsidRDefault="002C6B0D" w:rsidP="002C6B0D">
      <w:pPr>
        <w:pStyle w:val="a3"/>
        <w:numPr>
          <w:ilvl w:val="0"/>
          <w:numId w:val="1"/>
        </w:numPr>
        <w:ind w:leftChars="0"/>
        <w:rPr>
          <w:sz w:val="23"/>
          <w:szCs w:val="23"/>
        </w:rPr>
      </w:pPr>
      <w:r w:rsidRPr="002C6B0D">
        <w:rPr>
          <w:rFonts w:hint="eastAsia"/>
          <w:sz w:val="23"/>
          <w:szCs w:val="23"/>
        </w:rPr>
        <w:t>我國憲法規定為了保障國家安全和維護社會秩序，政府可以隨時限制人民的基本權利。</w:t>
      </w:r>
    </w:p>
    <w:p w:rsidR="002C6B0D" w:rsidRDefault="002C6B0D" w:rsidP="002C6B0D">
      <w:pPr>
        <w:pStyle w:val="a3"/>
        <w:numPr>
          <w:ilvl w:val="0"/>
          <w:numId w:val="1"/>
        </w:numPr>
        <w:ind w:leftChars="0"/>
        <w:rPr>
          <w:sz w:val="23"/>
          <w:szCs w:val="23"/>
        </w:rPr>
      </w:pPr>
      <w:r w:rsidRPr="002C6B0D">
        <w:rPr>
          <w:rFonts w:hint="eastAsia"/>
          <w:sz w:val="23"/>
          <w:szCs w:val="23"/>
        </w:rPr>
        <w:t>行政法可以說是國家的根本大法，規定了國家的組織與權限、人民的權利與義務、以及國家其他重要制度。</w:t>
      </w:r>
    </w:p>
    <w:p w:rsidR="002C6B0D" w:rsidRDefault="002C6B0D" w:rsidP="002C6B0D">
      <w:pPr>
        <w:pStyle w:val="a3"/>
        <w:numPr>
          <w:ilvl w:val="0"/>
          <w:numId w:val="1"/>
        </w:numPr>
        <w:ind w:leftChars="0"/>
        <w:rPr>
          <w:sz w:val="23"/>
          <w:szCs w:val="23"/>
        </w:rPr>
      </w:pPr>
      <w:r w:rsidRPr="002C6B0D">
        <w:rPr>
          <w:rFonts w:hint="eastAsia"/>
          <w:sz w:val="23"/>
          <w:szCs w:val="23"/>
        </w:rPr>
        <w:t>我國憲法第</w:t>
      </w:r>
      <w:r w:rsidRPr="002C6B0D">
        <w:rPr>
          <w:rFonts w:hint="eastAsia"/>
          <w:sz w:val="23"/>
          <w:szCs w:val="23"/>
        </w:rPr>
        <w:t>15</w:t>
      </w:r>
      <w:r w:rsidRPr="002C6B0D">
        <w:rPr>
          <w:rFonts w:hint="eastAsia"/>
          <w:sz w:val="23"/>
          <w:szCs w:val="23"/>
        </w:rPr>
        <w:t>條保障了人民的工作權、財產權，這是屬於經濟上的受益權。</w:t>
      </w:r>
    </w:p>
    <w:p w:rsidR="002C6B0D" w:rsidRDefault="002C6B0D" w:rsidP="002C6B0D">
      <w:pPr>
        <w:pStyle w:val="a3"/>
        <w:numPr>
          <w:ilvl w:val="0"/>
          <w:numId w:val="1"/>
        </w:numPr>
        <w:ind w:leftChars="0"/>
        <w:rPr>
          <w:sz w:val="23"/>
          <w:szCs w:val="23"/>
        </w:rPr>
      </w:pPr>
      <w:r w:rsidRPr="002C6B0D">
        <w:rPr>
          <w:rFonts w:hint="eastAsia"/>
          <w:sz w:val="23"/>
          <w:szCs w:val="23"/>
        </w:rPr>
        <w:t>各縣市政府所訂定的行政命令，若與法律或是中央政府所發布的命令牴觸，則無效，此為法律優越原則。</w:t>
      </w:r>
    </w:p>
    <w:p w:rsidR="00CA0556" w:rsidRDefault="00CA0556" w:rsidP="00E65A10">
      <w:pPr>
        <w:pStyle w:val="a3"/>
        <w:numPr>
          <w:ilvl w:val="0"/>
          <w:numId w:val="1"/>
        </w:numPr>
        <w:ind w:leftChars="0"/>
        <w:rPr>
          <w:sz w:val="23"/>
          <w:szCs w:val="23"/>
        </w:rPr>
      </w:pPr>
      <w:r>
        <w:rPr>
          <w:rFonts w:hint="eastAsia"/>
          <w:sz w:val="23"/>
          <w:szCs w:val="23"/>
        </w:rPr>
        <w:t>政府訂定最低工資</w:t>
      </w:r>
      <w:r>
        <w:rPr>
          <w:rFonts w:asciiTheme="minorEastAsia" w:hAnsiTheme="minorEastAsia" w:hint="eastAsia"/>
          <w:sz w:val="23"/>
          <w:szCs w:val="23"/>
        </w:rPr>
        <w:t>，</w:t>
      </w:r>
      <w:r>
        <w:rPr>
          <w:rFonts w:hint="eastAsia"/>
          <w:sz w:val="23"/>
          <w:szCs w:val="23"/>
        </w:rPr>
        <w:t>是限制契約自由</w:t>
      </w:r>
      <w:r>
        <w:rPr>
          <w:rFonts w:asciiTheme="minorEastAsia" w:hAnsiTheme="minorEastAsia" w:hint="eastAsia"/>
          <w:sz w:val="23"/>
          <w:szCs w:val="23"/>
        </w:rPr>
        <w:t>，</w:t>
      </w:r>
      <w:r>
        <w:rPr>
          <w:rFonts w:hint="eastAsia"/>
          <w:sz w:val="23"/>
          <w:szCs w:val="23"/>
        </w:rPr>
        <w:t>針對勞動環境的保護</w:t>
      </w:r>
      <w:r>
        <w:rPr>
          <w:rFonts w:asciiTheme="minorEastAsia" w:hAnsiTheme="minorEastAsia" w:hint="eastAsia"/>
          <w:sz w:val="23"/>
          <w:szCs w:val="23"/>
        </w:rPr>
        <w:t>。</w:t>
      </w:r>
    </w:p>
    <w:p w:rsidR="00E65A10" w:rsidRPr="0077539E" w:rsidRDefault="00E65A10" w:rsidP="00E65A10">
      <w:pPr>
        <w:pStyle w:val="a3"/>
        <w:numPr>
          <w:ilvl w:val="0"/>
          <w:numId w:val="1"/>
        </w:numPr>
        <w:ind w:leftChars="0"/>
        <w:rPr>
          <w:sz w:val="23"/>
          <w:szCs w:val="23"/>
        </w:rPr>
      </w:pPr>
      <w:r w:rsidRPr="0077539E">
        <w:rPr>
          <w:rFonts w:hint="eastAsia"/>
          <w:sz w:val="23"/>
          <w:szCs w:val="23"/>
        </w:rPr>
        <w:t>現今國家都會對把基本人權保障具體規範在該國的</w:t>
      </w:r>
      <w:r w:rsidR="002609B8" w:rsidRPr="0077539E">
        <w:rPr>
          <w:rFonts w:hint="eastAsia"/>
          <w:sz w:val="23"/>
          <w:szCs w:val="23"/>
        </w:rPr>
        <w:t xml:space="preserve"> </w:t>
      </w:r>
      <w:r w:rsidRPr="0077539E">
        <w:rPr>
          <w:rFonts w:hint="eastAsia"/>
          <w:sz w:val="23"/>
          <w:szCs w:val="23"/>
        </w:rPr>
        <w:t>(A)</w:t>
      </w:r>
      <w:r w:rsidR="002609B8" w:rsidRPr="0077539E">
        <w:rPr>
          <w:rFonts w:hint="eastAsia"/>
          <w:sz w:val="23"/>
          <w:szCs w:val="23"/>
        </w:rPr>
        <w:t>法院判例</w:t>
      </w:r>
      <w:r w:rsidRPr="0077539E">
        <w:rPr>
          <w:rFonts w:hint="eastAsia"/>
          <w:sz w:val="23"/>
          <w:szCs w:val="23"/>
        </w:rPr>
        <w:t>(B)</w:t>
      </w:r>
      <w:r w:rsidRPr="0077539E">
        <w:rPr>
          <w:rFonts w:hint="eastAsia"/>
          <w:sz w:val="23"/>
          <w:szCs w:val="23"/>
        </w:rPr>
        <w:t>行政命令</w:t>
      </w:r>
      <w:r w:rsidR="002609B8" w:rsidRPr="0077539E">
        <w:rPr>
          <w:rFonts w:hint="eastAsia"/>
          <w:sz w:val="23"/>
          <w:szCs w:val="23"/>
        </w:rPr>
        <w:t xml:space="preserve"> </w:t>
      </w:r>
      <w:r w:rsidRPr="0077539E">
        <w:rPr>
          <w:rFonts w:hint="eastAsia"/>
          <w:sz w:val="23"/>
          <w:szCs w:val="23"/>
        </w:rPr>
        <w:t>(C)</w:t>
      </w:r>
      <w:r w:rsidR="002609B8" w:rsidRPr="0077539E">
        <w:rPr>
          <w:rFonts w:hint="eastAsia"/>
          <w:sz w:val="23"/>
          <w:szCs w:val="23"/>
        </w:rPr>
        <w:t>憲法</w:t>
      </w:r>
      <w:r w:rsidR="002609B8" w:rsidRPr="0077539E">
        <w:rPr>
          <w:rFonts w:hint="eastAsia"/>
          <w:sz w:val="23"/>
          <w:szCs w:val="23"/>
        </w:rPr>
        <w:t xml:space="preserve"> </w:t>
      </w:r>
      <w:r w:rsidRPr="0077539E">
        <w:rPr>
          <w:rFonts w:hint="eastAsia"/>
          <w:sz w:val="23"/>
          <w:szCs w:val="23"/>
        </w:rPr>
        <w:t>(D)</w:t>
      </w:r>
      <w:r w:rsidRPr="0077539E">
        <w:rPr>
          <w:rFonts w:hint="eastAsia"/>
          <w:sz w:val="23"/>
          <w:szCs w:val="23"/>
        </w:rPr>
        <w:t>一般法律。</w:t>
      </w:r>
    </w:p>
    <w:p w:rsidR="004660A2" w:rsidRPr="0077539E" w:rsidRDefault="008B2934" w:rsidP="009C5AA9">
      <w:pPr>
        <w:pStyle w:val="a3"/>
        <w:numPr>
          <w:ilvl w:val="0"/>
          <w:numId w:val="1"/>
        </w:numPr>
        <w:ind w:leftChars="0"/>
        <w:rPr>
          <w:sz w:val="23"/>
          <w:szCs w:val="23"/>
        </w:rPr>
      </w:pPr>
      <w:r w:rsidRPr="0077539E">
        <w:rPr>
          <w:rFonts w:hint="eastAsia"/>
          <w:sz w:val="23"/>
          <w:szCs w:val="23"/>
        </w:rPr>
        <w:t xml:space="preserve">下列哪一個不是政府限制人民權利時首先考量的事項？　</w:t>
      </w:r>
      <w:r w:rsidRPr="0077539E">
        <w:rPr>
          <w:rFonts w:hint="eastAsia"/>
          <w:sz w:val="23"/>
          <w:szCs w:val="23"/>
        </w:rPr>
        <w:t>(A)</w:t>
      </w:r>
      <w:r w:rsidRPr="0077539E">
        <w:rPr>
          <w:rFonts w:hint="eastAsia"/>
          <w:sz w:val="23"/>
          <w:szCs w:val="23"/>
        </w:rPr>
        <w:t xml:space="preserve">限制的目的是否符合公共利益　</w:t>
      </w:r>
      <w:r w:rsidRPr="0077539E">
        <w:rPr>
          <w:rFonts w:hint="eastAsia"/>
          <w:sz w:val="23"/>
          <w:szCs w:val="23"/>
        </w:rPr>
        <w:t>(B)</w:t>
      </w:r>
      <w:r w:rsidRPr="0077539E">
        <w:rPr>
          <w:rFonts w:hint="eastAsia"/>
          <w:sz w:val="23"/>
          <w:szCs w:val="23"/>
        </w:rPr>
        <w:t xml:space="preserve">是否透過制定法律的方式限制　</w:t>
      </w:r>
      <w:r w:rsidRPr="0077539E">
        <w:rPr>
          <w:rFonts w:hint="eastAsia"/>
          <w:sz w:val="23"/>
          <w:szCs w:val="23"/>
        </w:rPr>
        <w:t>(C)</w:t>
      </w:r>
      <w:r w:rsidRPr="0077539E">
        <w:rPr>
          <w:rFonts w:hint="eastAsia"/>
          <w:sz w:val="23"/>
          <w:szCs w:val="23"/>
        </w:rPr>
        <w:t xml:space="preserve">限制的幅度是否合理並且適當　</w:t>
      </w:r>
      <w:r w:rsidRPr="0077539E">
        <w:rPr>
          <w:rFonts w:hint="eastAsia"/>
          <w:sz w:val="23"/>
          <w:szCs w:val="23"/>
        </w:rPr>
        <w:t>(D)</w:t>
      </w:r>
      <w:r w:rsidRPr="0077539E">
        <w:rPr>
          <w:rFonts w:hint="eastAsia"/>
          <w:sz w:val="23"/>
          <w:szCs w:val="23"/>
        </w:rPr>
        <w:t>是否達成人性尊嚴的人權保障。</w:t>
      </w:r>
    </w:p>
    <w:p w:rsidR="008B2934" w:rsidRPr="0077539E" w:rsidRDefault="008B2934" w:rsidP="009C5AA9">
      <w:pPr>
        <w:pStyle w:val="a3"/>
        <w:numPr>
          <w:ilvl w:val="0"/>
          <w:numId w:val="1"/>
        </w:numPr>
        <w:ind w:leftChars="0"/>
        <w:rPr>
          <w:sz w:val="23"/>
          <w:szCs w:val="23"/>
        </w:rPr>
      </w:pPr>
      <w:r w:rsidRPr="0077539E">
        <w:rPr>
          <w:rFonts w:hint="eastAsia"/>
          <w:sz w:val="23"/>
          <w:szCs w:val="23"/>
        </w:rPr>
        <w:t xml:space="preserve">小華因涉嫌騎機車闖紅綠燈而被開罰單，小華仍不服訴願結果，決定提起行政訴訟，他應該先向下列哪一級法院提起訴訟？　</w:t>
      </w:r>
      <w:r w:rsidRPr="0077539E">
        <w:rPr>
          <w:rFonts w:hint="eastAsia"/>
          <w:sz w:val="23"/>
          <w:szCs w:val="23"/>
        </w:rPr>
        <w:t>(A)</w:t>
      </w:r>
      <w:r w:rsidRPr="0077539E">
        <w:rPr>
          <w:rFonts w:hint="eastAsia"/>
          <w:sz w:val="23"/>
          <w:szCs w:val="23"/>
        </w:rPr>
        <w:t xml:space="preserve">地方法院行政訴訟庭　</w:t>
      </w:r>
      <w:r w:rsidRPr="0077539E">
        <w:rPr>
          <w:rFonts w:hint="eastAsia"/>
          <w:sz w:val="23"/>
          <w:szCs w:val="23"/>
        </w:rPr>
        <w:t>(B)</w:t>
      </w:r>
      <w:r w:rsidRPr="0077539E">
        <w:rPr>
          <w:rFonts w:hint="eastAsia"/>
          <w:sz w:val="23"/>
          <w:szCs w:val="23"/>
        </w:rPr>
        <w:t xml:space="preserve">地方行政法院　</w:t>
      </w:r>
      <w:r w:rsidRPr="0077539E">
        <w:rPr>
          <w:rFonts w:hint="eastAsia"/>
          <w:sz w:val="23"/>
          <w:szCs w:val="23"/>
        </w:rPr>
        <w:t>(C)</w:t>
      </w:r>
      <w:r w:rsidRPr="0077539E">
        <w:rPr>
          <w:rFonts w:hint="eastAsia"/>
          <w:sz w:val="23"/>
          <w:szCs w:val="23"/>
        </w:rPr>
        <w:t xml:space="preserve">高等行政法院　</w:t>
      </w:r>
      <w:r w:rsidRPr="0077539E">
        <w:rPr>
          <w:rFonts w:hint="eastAsia"/>
          <w:sz w:val="23"/>
          <w:szCs w:val="23"/>
        </w:rPr>
        <w:t>(D)</w:t>
      </w:r>
      <w:r w:rsidRPr="0077539E">
        <w:rPr>
          <w:rFonts w:hint="eastAsia"/>
          <w:sz w:val="23"/>
          <w:szCs w:val="23"/>
        </w:rPr>
        <w:t>最高行政法院。</w:t>
      </w:r>
    </w:p>
    <w:p w:rsidR="00E65A10" w:rsidRPr="0077539E" w:rsidRDefault="00E65A10" w:rsidP="00E65A10">
      <w:pPr>
        <w:pStyle w:val="a3"/>
        <w:numPr>
          <w:ilvl w:val="0"/>
          <w:numId w:val="1"/>
        </w:numPr>
        <w:ind w:leftChars="0"/>
        <w:rPr>
          <w:sz w:val="23"/>
          <w:szCs w:val="23"/>
        </w:rPr>
      </w:pPr>
      <w:r w:rsidRPr="0077539E">
        <w:rPr>
          <w:rFonts w:hint="eastAsia"/>
          <w:sz w:val="23"/>
          <w:szCs w:val="23"/>
        </w:rPr>
        <w:t xml:space="preserve">小忠因涉及犯罪行為，而遭到警調單位搜索住宅，並帶走可能的犯罪證據，警方的搜索行為是限制小忠哪一種《憲法》上的權利？　</w:t>
      </w:r>
      <w:r w:rsidRPr="0077539E">
        <w:rPr>
          <w:rFonts w:hint="eastAsia"/>
          <w:sz w:val="23"/>
          <w:szCs w:val="23"/>
        </w:rPr>
        <w:t>(A)</w:t>
      </w:r>
      <w:r w:rsidRPr="0077539E">
        <w:rPr>
          <w:rFonts w:hint="eastAsia"/>
          <w:sz w:val="23"/>
          <w:szCs w:val="23"/>
        </w:rPr>
        <w:t xml:space="preserve">平等權　</w:t>
      </w:r>
      <w:r w:rsidRPr="0077539E">
        <w:rPr>
          <w:rFonts w:hint="eastAsia"/>
          <w:sz w:val="23"/>
          <w:szCs w:val="23"/>
        </w:rPr>
        <w:t>(B)</w:t>
      </w:r>
      <w:r w:rsidRPr="0077539E">
        <w:rPr>
          <w:rFonts w:hint="eastAsia"/>
          <w:sz w:val="23"/>
          <w:szCs w:val="23"/>
        </w:rPr>
        <w:t xml:space="preserve">自由權　</w:t>
      </w:r>
      <w:r w:rsidRPr="0077539E">
        <w:rPr>
          <w:rFonts w:hint="eastAsia"/>
          <w:sz w:val="23"/>
          <w:szCs w:val="23"/>
        </w:rPr>
        <w:t>(C)</w:t>
      </w:r>
      <w:r w:rsidRPr="0077539E">
        <w:rPr>
          <w:rFonts w:hint="eastAsia"/>
          <w:sz w:val="23"/>
          <w:szCs w:val="23"/>
        </w:rPr>
        <w:t xml:space="preserve">受益權　</w:t>
      </w:r>
      <w:r w:rsidRPr="0077539E">
        <w:rPr>
          <w:rFonts w:hint="eastAsia"/>
          <w:sz w:val="23"/>
          <w:szCs w:val="23"/>
        </w:rPr>
        <w:t>(D)</w:t>
      </w:r>
      <w:r w:rsidRPr="0077539E">
        <w:rPr>
          <w:rFonts w:hint="eastAsia"/>
          <w:sz w:val="23"/>
          <w:szCs w:val="23"/>
        </w:rPr>
        <w:t>參政權。</w:t>
      </w:r>
    </w:p>
    <w:p w:rsidR="00E65A10" w:rsidRPr="0077539E" w:rsidRDefault="00E65A10" w:rsidP="00E65A10">
      <w:pPr>
        <w:pStyle w:val="a3"/>
        <w:numPr>
          <w:ilvl w:val="0"/>
          <w:numId w:val="1"/>
        </w:numPr>
        <w:ind w:leftChars="0"/>
        <w:rPr>
          <w:sz w:val="23"/>
          <w:szCs w:val="23"/>
        </w:rPr>
      </w:pPr>
      <w:r w:rsidRPr="0077539E">
        <w:rPr>
          <w:rFonts w:hint="eastAsia"/>
          <w:sz w:val="23"/>
          <w:szCs w:val="23"/>
        </w:rPr>
        <w:t xml:space="preserve">我國憲法在增修條文中特別針對弱勢團體及原住民權益予以明文保障，此種合理的差別待遇乃在伸張少數族群的？　</w:t>
      </w:r>
      <w:r w:rsidRPr="0077539E">
        <w:rPr>
          <w:rFonts w:hint="eastAsia"/>
          <w:sz w:val="23"/>
          <w:szCs w:val="23"/>
        </w:rPr>
        <w:t>(A)</w:t>
      </w:r>
      <w:r w:rsidRPr="0077539E">
        <w:rPr>
          <w:rFonts w:hint="eastAsia"/>
          <w:sz w:val="23"/>
          <w:szCs w:val="23"/>
        </w:rPr>
        <w:t xml:space="preserve">平等權　</w:t>
      </w:r>
      <w:r w:rsidRPr="0077539E">
        <w:rPr>
          <w:rFonts w:hint="eastAsia"/>
          <w:sz w:val="23"/>
          <w:szCs w:val="23"/>
        </w:rPr>
        <w:t>(B)</w:t>
      </w:r>
      <w:r w:rsidRPr="0077539E">
        <w:rPr>
          <w:rFonts w:hint="eastAsia"/>
          <w:sz w:val="23"/>
          <w:szCs w:val="23"/>
        </w:rPr>
        <w:t xml:space="preserve">自由權　</w:t>
      </w:r>
      <w:r w:rsidRPr="0077539E">
        <w:rPr>
          <w:rFonts w:hint="eastAsia"/>
          <w:sz w:val="23"/>
          <w:szCs w:val="23"/>
        </w:rPr>
        <w:t>(C)</w:t>
      </w:r>
      <w:r w:rsidRPr="0077539E">
        <w:rPr>
          <w:rFonts w:hint="eastAsia"/>
          <w:sz w:val="23"/>
          <w:szCs w:val="23"/>
        </w:rPr>
        <w:t xml:space="preserve">財產權　</w:t>
      </w:r>
      <w:r w:rsidRPr="0077539E">
        <w:rPr>
          <w:rFonts w:hint="eastAsia"/>
          <w:sz w:val="23"/>
          <w:szCs w:val="23"/>
        </w:rPr>
        <w:t>(D)</w:t>
      </w:r>
      <w:r w:rsidRPr="0077539E">
        <w:rPr>
          <w:rFonts w:hint="eastAsia"/>
          <w:sz w:val="23"/>
          <w:szCs w:val="23"/>
        </w:rPr>
        <w:t>參政權。</w:t>
      </w:r>
    </w:p>
    <w:p w:rsidR="00CE7B1A" w:rsidRPr="00CE7B1A" w:rsidRDefault="00CE7B1A" w:rsidP="009C5AA9">
      <w:pPr>
        <w:pStyle w:val="a3"/>
        <w:numPr>
          <w:ilvl w:val="0"/>
          <w:numId w:val="1"/>
        </w:numPr>
        <w:ind w:leftChars="0"/>
        <w:rPr>
          <w:sz w:val="23"/>
          <w:szCs w:val="23"/>
        </w:rPr>
      </w:pPr>
      <w:r w:rsidRPr="00CE7B1A">
        <w:rPr>
          <w:rFonts w:hint="eastAsia"/>
          <w:sz w:val="23"/>
          <w:szCs w:val="23"/>
        </w:rPr>
        <w:t xml:space="preserve">現在民主國家憲法均保障人民參政權，唯下列何者非屬參政權的行使？　</w:t>
      </w:r>
      <w:r w:rsidRPr="00CE7B1A">
        <w:rPr>
          <w:rFonts w:hint="eastAsia"/>
          <w:sz w:val="23"/>
          <w:szCs w:val="23"/>
        </w:rPr>
        <w:t>(A)</w:t>
      </w:r>
      <w:r w:rsidRPr="00CE7B1A">
        <w:rPr>
          <w:rFonts w:hint="eastAsia"/>
          <w:sz w:val="23"/>
          <w:szCs w:val="23"/>
        </w:rPr>
        <w:t xml:space="preserve">參加國家考試當公務員　</w:t>
      </w:r>
      <w:r w:rsidRPr="00CE7B1A">
        <w:rPr>
          <w:rFonts w:hint="eastAsia"/>
          <w:sz w:val="23"/>
          <w:szCs w:val="23"/>
        </w:rPr>
        <w:t>(B)</w:t>
      </w:r>
      <w:r w:rsidRPr="00CE7B1A">
        <w:rPr>
          <w:rFonts w:hint="eastAsia"/>
          <w:sz w:val="23"/>
          <w:szCs w:val="23"/>
        </w:rPr>
        <w:t xml:space="preserve">出來參選立法委員　</w:t>
      </w:r>
      <w:r w:rsidRPr="00CE7B1A">
        <w:rPr>
          <w:rFonts w:hint="eastAsia"/>
          <w:sz w:val="23"/>
          <w:szCs w:val="23"/>
        </w:rPr>
        <w:t>(C)</w:t>
      </w:r>
      <w:r w:rsidRPr="00CE7B1A">
        <w:rPr>
          <w:rFonts w:hint="eastAsia"/>
          <w:sz w:val="23"/>
          <w:szCs w:val="23"/>
        </w:rPr>
        <w:t xml:space="preserve">參加公益活動　</w:t>
      </w:r>
      <w:r w:rsidRPr="00CE7B1A">
        <w:rPr>
          <w:rFonts w:hint="eastAsia"/>
          <w:sz w:val="23"/>
          <w:szCs w:val="23"/>
        </w:rPr>
        <w:t>(D)</w:t>
      </w:r>
      <w:r w:rsidRPr="00CE7B1A">
        <w:rPr>
          <w:rFonts w:hint="eastAsia"/>
          <w:sz w:val="23"/>
          <w:szCs w:val="23"/>
        </w:rPr>
        <w:t>發動公民投票連署。</w:t>
      </w:r>
    </w:p>
    <w:p w:rsidR="008B2934" w:rsidRPr="0077539E" w:rsidRDefault="008B2934" w:rsidP="009C5AA9">
      <w:pPr>
        <w:pStyle w:val="a3"/>
        <w:numPr>
          <w:ilvl w:val="0"/>
          <w:numId w:val="1"/>
        </w:numPr>
        <w:ind w:leftChars="0"/>
        <w:rPr>
          <w:sz w:val="23"/>
          <w:szCs w:val="23"/>
        </w:rPr>
      </w:pPr>
      <w:r w:rsidRPr="0077539E">
        <w:rPr>
          <w:rFonts w:hint="eastAsia"/>
          <w:sz w:val="23"/>
          <w:szCs w:val="23"/>
        </w:rPr>
        <w:t xml:space="preserve">人們是自由的，享有尊嚴與權利的，但我們到底享有什麼權益？又該如何保障權益不受他人侵害？我國透過哪部法規保障人民基本人權？　</w:t>
      </w:r>
      <w:r w:rsidRPr="0077539E">
        <w:rPr>
          <w:rFonts w:hint="eastAsia"/>
          <w:sz w:val="23"/>
          <w:szCs w:val="23"/>
        </w:rPr>
        <w:t>(A)</w:t>
      </w:r>
      <w:r w:rsidRPr="0077539E">
        <w:rPr>
          <w:rFonts w:hint="eastAsia"/>
          <w:sz w:val="23"/>
          <w:szCs w:val="23"/>
        </w:rPr>
        <w:t xml:space="preserve">《人權基本法》　</w:t>
      </w:r>
      <w:r w:rsidRPr="0077539E">
        <w:rPr>
          <w:rFonts w:hint="eastAsia"/>
          <w:sz w:val="23"/>
          <w:szCs w:val="23"/>
        </w:rPr>
        <w:t>(B)</w:t>
      </w:r>
      <w:r w:rsidRPr="0077539E">
        <w:rPr>
          <w:rFonts w:hint="eastAsia"/>
          <w:sz w:val="23"/>
          <w:szCs w:val="23"/>
        </w:rPr>
        <w:t xml:space="preserve">《憲法》　</w:t>
      </w:r>
      <w:r w:rsidRPr="0077539E">
        <w:rPr>
          <w:rFonts w:hint="eastAsia"/>
          <w:sz w:val="23"/>
          <w:szCs w:val="23"/>
        </w:rPr>
        <w:t>(C)</w:t>
      </w:r>
      <w:r w:rsidRPr="0077539E">
        <w:rPr>
          <w:rFonts w:hint="eastAsia"/>
          <w:sz w:val="23"/>
          <w:szCs w:val="23"/>
        </w:rPr>
        <w:t xml:space="preserve">《權利保障法》　</w:t>
      </w:r>
      <w:r w:rsidRPr="0077539E">
        <w:rPr>
          <w:rFonts w:hint="eastAsia"/>
          <w:sz w:val="23"/>
          <w:szCs w:val="23"/>
        </w:rPr>
        <w:t>(D)</w:t>
      </w:r>
      <w:r w:rsidRPr="0077539E">
        <w:rPr>
          <w:rFonts w:hint="eastAsia"/>
          <w:sz w:val="23"/>
          <w:szCs w:val="23"/>
        </w:rPr>
        <w:t>《人身基本法》。</w:t>
      </w:r>
    </w:p>
    <w:p w:rsidR="008B2934" w:rsidRPr="0077539E" w:rsidRDefault="008B2934" w:rsidP="009C5AA9">
      <w:pPr>
        <w:pStyle w:val="a3"/>
        <w:numPr>
          <w:ilvl w:val="0"/>
          <w:numId w:val="1"/>
        </w:numPr>
        <w:ind w:leftChars="0"/>
        <w:rPr>
          <w:sz w:val="23"/>
          <w:szCs w:val="23"/>
        </w:rPr>
      </w:pPr>
      <w:r w:rsidRPr="0077539E">
        <w:rPr>
          <w:rFonts w:hint="eastAsia"/>
          <w:sz w:val="23"/>
          <w:szCs w:val="23"/>
        </w:rPr>
        <w:t xml:space="preserve">政府進行土地徵收時，應舉辦公聽會，讓受影響的民眾能表達意見並作為政府參考依據，這樣的程序屬於行政法的何項基本原則？　</w:t>
      </w:r>
      <w:r w:rsidRPr="0077539E">
        <w:rPr>
          <w:rFonts w:hint="eastAsia"/>
          <w:sz w:val="23"/>
          <w:szCs w:val="23"/>
        </w:rPr>
        <w:t>(A)</w:t>
      </w:r>
      <w:r w:rsidRPr="0077539E">
        <w:rPr>
          <w:rFonts w:hint="eastAsia"/>
          <w:sz w:val="23"/>
          <w:szCs w:val="23"/>
        </w:rPr>
        <w:t xml:space="preserve">行政公正原則　</w:t>
      </w:r>
      <w:r w:rsidRPr="0077539E">
        <w:rPr>
          <w:rFonts w:hint="eastAsia"/>
          <w:sz w:val="23"/>
          <w:szCs w:val="23"/>
        </w:rPr>
        <w:t>(B)</w:t>
      </w:r>
      <w:r w:rsidRPr="0077539E">
        <w:rPr>
          <w:rFonts w:hint="eastAsia"/>
          <w:sz w:val="23"/>
          <w:szCs w:val="23"/>
        </w:rPr>
        <w:t xml:space="preserve">資訊公開原則　</w:t>
      </w:r>
      <w:r w:rsidRPr="0077539E">
        <w:rPr>
          <w:rFonts w:hint="eastAsia"/>
          <w:sz w:val="23"/>
          <w:szCs w:val="23"/>
        </w:rPr>
        <w:t>(C)</w:t>
      </w:r>
      <w:r w:rsidRPr="0077539E">
        <w:rPr>
          <w:rFonts w:hint="eastAsia"/>
          <w:sz w:val="23"/>
          <w:szCs w:val="23"/>
        </w:rPr>
        <w:t xml:space="preserve">依法行政原則　</w:t>
      </w:r>
      <w:r w:rsidRPr="0077539E">
        <w:rPr>
          <w:rFonts w:hint="eastAsia"/>
          <w:sz w:val="23"/>
          <w:szCs w:val="23"/>
        </w:rPr>
        <w:t>(D)</w:t>
      </w:r>
      <w:r w:rsidRPr="0077539E">
        <w:rPr>
          <w:rFonts w:hint="eastAsia"/>
          <w:sz w:val="23"/>
          <w:szCs w:val="23"/>
        </w:rPr>
        <w:t>民眾參與原則。</w:t>
      </w:r>
    </w:p>
    <w:p w:rsidR="008B2934" w:rsidRPr="0077539E" w:rsidRDefault="008B2934" w:rsidP="009C5AA9">
      <w:pPr>
        <w:pStyle w:val="a3"/>
        <w:numPr>
          <w:ilvl w:val="0"/>
          <w:numId w:val="1"/>
        </w:numPr>
        <w:ind w:leftChars="0"/>
        <w:rPr>
          <w:sz w:val="23"/>
          <w:szCs w:val="23"/>
        </w:rPr>
      </w:pPr>
      <w:r w:rsidRPr="0077539E">
        <w:rPr>
          <w:rFonts w:hint="eastAsia"/>
          <w:sz w:val="23"/>
          <w:szCs w:val="23"/>
        </w:rPr>
        <w:t xml:space="preserve">「行政行為應該依據法令規範，消極而言，不得牴觸法令；積極來說，則必須有法律明確授權，政府才能限制人民權利」，以上敘述屬於行政行為的何項原則？　</w:t>
      </w:r>
      <w:r w:rsidRPr="0077539E">
        <w:rPr>
          <w:rFonts w:hint="eastAsia"/>
          <w:sz w:val="23"/>
          <w:szCs w:val="23"/>
        </w:rPr>
        <w:t>(A)</w:t>
      </w:r>
      <w:r w:rsidRPr="0077539E">
        <w:rPr>
          <w:rFonts w:hint="eastAsia"/>
          <w:sz w:val="23"/>
          <w:szCs w:val="23"/>
        </w:rPr>
        <w:t xml:space="preserve">明確原則　</w:t>
      </w:r>
      <w:r w:rsidRPr="0077539E">
        <w:rPr>
          <w:rFonts w:hint="eastAsia"/>
          <w:sz w:val="23"/>
          <w:szCs w:val="23"/>
        </w:rPr>
        <w:t>(B)</w:t>
      </w:r>
      <w:r w:rsidRPr="0077539E">
        <w:rPr>
          <w:rFonts w:hint="eastAsia"/>
          <w:sz w:val="23"/>
          <w:szCs w:val="23"/>
        </w:rPr>
        <w:t xml:space="preserve">依法行政原則　</w:t>
      </w:r>
      <w:r w:rsidRPr="0077539E">
        <w:rPr>
          <w:rFonts w:hint="eastAsia"/>
          <w:sz w:val="23"/>
          <w:szCs w:val="23"/>
        </w:rPr>
        <w:t>(C)</w:t>
      </w:r>
      <w:r w:rsidRPr="0077539E">
        <w:rPr>
          <w:rFonts w:hint="eastAsia"/>
          <w:sz w:val="23"/>
          <w:szCs w:val="23"/>
        </w:rPr>
        <w:t xml:space="preserve">行政公正原則　</w:t>
      </w:r>
      <w:r w:rsidRPr="0077539E">
        <w:rPr>
          <w:rFonts w:hint="eastAsia"/>
          <w:sz w:val="23"/>
          <w:szCs w:val="23"/>
        </w:rPr>
        <w:t>(D)</w:t>
      </w:r>
      <w:r w:rsidRPr="0077539E">
        <w:rPr>
          <w:rFonts w:hint="eastAsia"/>
          <w:sz w:val="23"/>
          <w:szCs w:val="23"/>
        </w:rPr>
        <w:t>資訊公開原則。</w:t>
      </w:r>
    </w:p>
    <w:p w:rsidR="008B2934" w:rsidRPr="0077539E" w:rsidRDefault="008B2934" w:rsidP="009C5AA9">
      <w:pPr>
        <w:pStyle w:val="a3"/>
        <w:numPr>
          <w:ilvl w:val="0"/>
          <w:numId w:val="1"/>
        </w:numPr>
        <w:ind w:leftChars="0"/>
        <w:rPr>
          <w:sz w:val="23"/>
          <w:szCs w:val="23"/>
        </w:rPr>
      </w:pPr>
      <w:r w:rsidRPr="0077539E">
        <w:rPr>
          <w:rFonts w:hint="eastAsia"/>
          <w:sz w:val="23"/>
          <w:szCs w:val="23"/>
        </w:rPr>
        <w:t xml:space="preserve">有關自由權的行使，你認為下列何者不應屬於自由權的保障範疇？　</w:t>
      </w:r>
      <w:r w:rsidRPr="0077539E">
        <w:rPr>
          <w:rFonts w:hint="eastAsia"/>
          <w:sz w:val="23"/>
          <w:szCs w:val="23"/>
        </w:rPr>
        <w:t>(A)</w:t>
      </w:r>
      <w:r w:rsidRPr="0077539E">
        <w:rPr>
          <w:rFonts w:hint="eastAsia"/>
          <w:sz w:val="23"/>
          <w:szCs w:val="23"/>
        </w:rPr>
        <w:t xml:space="preserve">想搬家去哪就搬去哪　</w:t>
      </w:r>
      <w:r w:rsidRPr="0077539E">
        <w:rPr>
          <w:rFonts w:hint="eastAsia"/>
          <w:sz w:val="23"/>
          <w:szCs w:val="23"/>
        </w:rPr>
        <w:t>(B)</w:t>
      </w:r>
      <w:r w:rsidRPr="0077539E">
        <w:rPr>
          <w:rFonts w:hint="eastAsia"/>
          <w:sz w:val="23"/>
          <w:szCs w:val="23"/>
        </w:rPr>
        <w:t xml:space="preserve">私人秘密通訊政府不得干涉　</w:t>
      </w:r>
      <w:r w:rsidRPr="0077539E">
        <w:rPr>
          <w:rFonts w:hint="eastAsia"/>
          <w:sz w:val="23"/>
          <w:szCs w:val="23"/>
        </w:rPr>
        <w:t>(C)</w:t>
      </w:r>
      <w:r w:rsidRPr="0077539E">
        <w:rPr>
          <w:rFonts w:hint="eastAsia"/>
          <w:sz w:val="23"/>
          <w:szCs w:val="23"/>
        </w:rPr>
        <w:t xml:space="preserve">經過申請後上街遊行抗議　</w:t>
      </w:r>
      <w:r w:rsidRPr="0077539E">
        <w:rPr>
          <w:rFonts w:hint="eastAsia"/>
          <w:sz w:val="23"/>
          <w:szCs w:val="23"/>
        </w:rPr>
        <w:t>(D)</w:t>
      </w:r>
      <w:r w:rsidRPr="0077539E">
        <w:rPr>
          <w:rFonts w:hint="eastAsia"/>
          <w:sz w:val="23"/>
          <w:szCs w:val="23"/>
        </w:rPr>
        <w:t>在網路肉搜網友公布資訊。</w:t>
      </w:r>
    </w:p>
    <w:p w:rsidR="00730D35" w:rsidRPr="00730D35" w:rsidRDefault="00730D35" w:rsidP="009C5AA9">
      <w:pPr>
        <w:pStyle w:val="a3"/>
        <w:numPr>
          <w:ilvl w:val="0"/>
          <w:numId w:val="1"/>
        </w:numPr>
        <w:ind w:leftChars="0"/>
        <w:rPr>
          <w:sz w:val="23"/>
          <w:szCs w:val="23"/>
        </w:rPr>
      </w:pPr>
      <w:r w:rsidRPr="00730D35">
        <w:rPr>
          <w:rFonts w:hint="eastAsia"/>
          <w:sz w:val="23"/>
          <w:szCs w:val="23"/>
        </w:rPr>
        <w:t xml:space="preserve">倘若政府立法將道教設為國教，只准人民信仰道教，不准人民信仰其他宗教，就是違反了人民基本權利的哪一權？　</w:t>
      </w:r>
      <w:r w:rsidRPr="00730D35">
        <w:rPr>
          <w:rFonts w:hint="eastAsia"/>
          <w:sz w:val="23"/>
          <w:szCs w:val="23"/>
        </w:rPr>
        <w:t>(A)</w:t>
      </w:r>
      <w:r w:rsidRPr="00730D35">
        <w:rPr>
          <w:rFonts w:hint="eastAsia"/>
          <w:sz w:val="23"/>
          <w:szCs w:val="23"/>
        </w:rPr>
        <w:t xml:space="preserve">平等權　</w:t>
      </w:r>
      <w:r w:rsidRPr="00730D35">
        <w:rPr>
          <w:rFonts w:hint="eastAsia"/>
          <w:sz w:val="23"/>
          <w:szCs w:val="23"/>
        </w:rPr>
        <w:t>(B)</w:t>
      </w:r>
      <w:r w:rsidRPr="00730D35">
        <w:rPr>
          <w:rFonts w:hint="eastAsia"/>
          <w:sz w:val="23"/>
          <w:szCs w:val="23"/>
        </w:rPr>
        <w:t xml:space="preserve">自由權　</w:t>
      </w:r>
      <w:r w:rsidRPr="00730D35">
        <w:rPr>
          <w:rFonts w:hint="eastAsia"/>
          <w:sz w:val="23"/>
          <w:szCs w:val="23"/>
        </w:rPr>
        <w:t>(C)</w:t>
      </w:r>
      <w:r w:rsidRPr="00730D35">
        <w:rPr>
          <w:rFonts w:hint="eastAsia"/>
          <w:sz w:val="23"/>
          <w:szCs w:val="23"/>
        </w:rPr>
        <w:t xml:space="preserve">受益權　</w:t>
      </w:r>
      <w:r w:rsidRPr="00730D35">
        <w:rPr>
          <w:rFonts w:hint="eastAsia"/>
          <w:sz w:val="23"/>
          <w:szCs w:val="23"/>
        </w:rPr>
        <w:t>(D)</w:t>
      </w:r>
      <w:r w:rsidRPr="00730D35">
        <w:rPr>
          <w:rFonts w:hint="eastAsia"/>
          <w:sz w:val="23"/>
          <w:szCs w:val="23"/>
        </w:rPr>
        <w:t>參政權。</w:t>
      </w:r>
    </w:p>
    <w:p w:rsidR="00CE7B1A" w:rsidRPr="00CE7B1A" w:rsidRDefault="00CE7B1A" w:rsidP="009C5AA9">
      <w:pPr>
        <w:pStyle w:val="a3"/>
        <w:numPr>
          <w:ilvl w:val="0"/>
          <w:numId w:val="1"/>
        </w:numPr>
        <w:ind w:leftChars="0"/>
        <w:rPr>
          <w:sz w:val="23"/>
          <w:szCs w:val="23"/>
        </w:rPr>
      </w:pPr>
      <w:r w:rsidRPr="00CE7B1A">
        <w:rPr>
          <w:rFonts w:hint="eastAsia"/>
          <w:sz w:val="23"/>
          <w:szCs w:val="23"/>
        </w:rPr>
        <w:t xml:space="preserve">長榮空服員上街罷工，爭取工作上合理待遇，這種行為是人民在爭取憲法保障中的何種權利？　</w:t>
      </w:r>
      <w:r w:rsidRPr="00CE7B1A">
        <w:rPr>
          <w:rFonts w:hint="eastAsia"/>
          <w:sz w:val="23"/>
          <w:szCs w:val="23"/>
        </w:rPr>
        <w:t>(A)</w:t>
      </w:r>
      <w:r w:rsidRPr="00CE7B1A">
        <w:rPr>
          <w:rFonts w:hint="eastAsia"/>
          <w:sz w:val="23"/>
          <w:szCs w:val="23"/>
        </w:rPr>
        <w:t xml:space="preserve">平等權　</w:t>
      </w:r>
      <w:r w:rsidRPr="00CE7B1A">
        <w:rPr>
          <w:rFonts w:hint="eastAsia"/>
          <w:sz w:val="23"/>
          <w:szCs w:val="23"/>
        </w:rPr>
        <w:t>(B)</w:t>
      </w:r>
      <w:r w:rsidRPr="00CE7B1A">
        <w:rPr>
          <w:rFonts w:hint="eastAsia"/>
          <w:sz w:val="23"/>
          <w:szCs w:val="23"/>
        </w:rPr>
        <w:t xml:space="preserve">受益權　</w:t>
      </w:r>
      <w:r w:rsidRPr="00CE7B1A">
        <w:rPr>
          <w:rFonts w:hint="eastAsia"/>
          <w:sz w:val="23"/>
          <w:szCs w:val="23"/>
        </w:rPr>
        <w:t>(C)</w:t>
      </w:r>
      <w:r w:rsidRPr="00CE7B1A">
        <w:rPr>
          <w:rFonts w:hint="eastAsia"/>
          <w:sz w:val="23"/>
          <w:szCs w:val="23"/>
        </w:rPr>
        <w:t xml:space="preserve">參政權　</w:t>
      </w:r>
      <w:r w:rsidRPr="00CE7B1A">
        <w:rPr>
          <w:rFonts w:hint="eastAsia"/>
          <w:sz w:val="23"/>
          <w:szCs w:val="23"/>
        </w:rPr>
        <w:t>(D)</w:t>
      </w:r>
      <w:r w:rsidRPr="00CE7B1A">
        <w:rPr>
          <w:rFonts w:hint="eastAsia"/>
          <w:sz w:val="23"/>
          <w:szCs w:val="23"/>
        </w:rPr>
        <w:t>自由權。</w:t>
      </w:r>
    </w:p>
    <w:p w:rsidR="00CE7B1A" w:rsidRPr="00CE7B1A" w:rsidRDefault="00CE7B1A" w:rsidP="009C5AA9">
      <w:pPr>
        <w:pStyle w:val="a3"/>
        <w:numPr>
          <w:ilvl w:val="0"/>
          <w:numId w:val="1"/>
        </w:numPr>
        <w:ind w:leftChars="0"/>
        <w:rPr>
          <w:sz w:val="23"/>
          <w:szCs w:val="23"/>
        </w:rPr>
      </w:pPr>
      <w:r w:rsidRPr="00CE7B1A">
        <w:rPr>
          <w:rFonts w:hint="eastAsia"/>
          <w:sz w:val="23"/>
          <w:szCs w:val="23"/>
        </w:rPr>
        <w:t>政府為了蓋捷運，可依法強制徵用民地或限制人民土地買賣，此為憲法的哪一限制？</w:t>
      </w:r>
      <w:r w:rsidRPr="00CE7B1A">
        <w:rPr>
          <w:rFonts w:hint="eastAsia"/>
          <w:sz w:val="23"/>
          <w:szCs w:val="23"/>
        </w:rPr>
        <w:t xml:space="preserve">  (A)</w:t>
      </w:r>
      <w:r w:rsidRPr="00CE7B1A">
        <w:rPr>
          <w:rFonts w:hint="eastAsia"/>
          <w:sz w:val="23"/>
          <w:szCs w:val="23"/>
        </w:rPr>
        <w:t>為防止他人妨礙他人自由</w:t>
      </w:r>
      <w:r w:rsidRPr="00CE7B1A">
        <w:rPr>
          <w:rFonts w:hint="eastAsia"/>
          <w:sz w:val="23"/>
          <w:szCs w:val="23"/>
        </w:rPr>
        <w:t xml:space="preserve">  (B)</w:t>
      </w:r>
      <w:r w:rsidRPr="00CE7B1A">
        <w:rPr>
          <w:rFonts w:hint="eastAsia"/>
          <w:sz w:val="23"/>
          <w:szCs w:val="23"/>
        </w:rPr>
        <w:t>為避免緊急危難</w:t>
      </w:r>
      <w:r w:rsidRPr="00CE7B1A">
        <w:rPr>
          <w:rFonts w:hint="eastAsia"/>
          <w:sz w:val="23"/>
          <w:szCs w:val="23"/>
        </w:rPr>
        <w:t xml:space="preserve">  (C)</w:t>
      </w:r>
      <w:r w:rsidRPr="00CE7B1A">
        <w:rPr>
          <w:rFonts w:hint="eastAsia"/>
          <w:sz w:val="23"/>
          <w:szCs w:val="23"/>
        </w:rPr>
        <w:t>為增進人民公共利益</w:t>
      </w:r>
      <w:r w:rsidRPr="00CE7B1A">
        <w:rPr>
          <w:rFonts w:hint="eastAsia"/>
          <w:sz w:val="23"/>
          <w:szCs w:val="23"/>
        </w:rPr>
        <w:t xml:space="preserve">  (D)</w:t>
      </w:r>
      <w:r w:rsidRPr="00CE7B1A">
        <w:rPr>
          <w:rFonts w:hint="eastAsia"/>
          <w:sz w:val="23"/>
          <w:szCs w:val="23"/>
        </w:rPr>
        <w:t>為維持社會秩序。</w:t>
      </w:r>
    </w:p>
    <w:p w:rsidR="008B2934" w:rsidRPr="0077539E" w:rsidRDefault="008B2934" w:rsidP="009C5AA9">
      <w:pPr>
        <w:pStyle w:val="a3"/>
        <w:numPr>
          <w:ilvl w:val="0"/>
          <w:numId w:val="1"/>
        </w:numPr>
        <w:ind w:leftChars="0"/>
        <w:rPr>
          <w:sz w:val="23"/>
          <w:szCs w:val="23"/>
        </w:rPr>
      </w:pPr>
      <w:r w:rsidRPr="0077539E">
        <w:rPr>
          <w:rFonts w:hint="eastAsia"/>
          <w:sz w:val="23"/>
          <w:szCs w:val="23"/>
        </w:rPr>
        <w:t>有關行政法的敘述，何者</w:t>
      </w:r>
      <w:r w:rsidRPr="003C6A56">
        <w:rPr>
          <w:rFonts w:hint="eastAsia"/>
          <w:sz w:val="23"/>
          <w:szCs w:val="23"/>
          <w:u w:val="single"/>
        </w:rPr>
        <w:t>有誤</w:t>
      </w:r>
      <w:r w:rsidRPr="0077539E">
        <w:rPr>
          <w:rFonts w:hint="eastAsia"/>
          <w:sz w:val="23"/>
          <w:szCs w:val="23"/>
        </w:rPr>
        <w:t xml:space="preserve">？　</w:t>
      </w:r>
      <w:r w:rsidRPr="0077539E">
        <w:rPr>
          <w:rFonts w:hint="eastAsia"/>
          <w:sz w:val="23"/>
          <w:szCs w:val="23"/>
        </w:rPr>
        <w:t>(A)</w:t>
      </w:r>
      <w:r w:rsidRPr="0077539E">
        <w:rPr>
          <w:rFonts w:hint="eastAsia"/>
          <w:sz w:val="23"/>
          <w:szCs w:val="23"/>
        </w:rPr>
        <w:t xml:space="preserve">規範行政機關的法律，防止行政機關違反濫權　</w:t>
      </w:r>
      <w:r w:rsidRPr="0077539E">
        <w:rPr>
          <w:rFonts w:hint="eastAsia"/>
          <w:sz w:val="23"/>
          <w:szCs w:val="23"/>
        </w:rPr>
        <w:t>(B)</w:t>
      </w:r>
      <w:r w:rsidRPr="0077539E">
        <w:rPr>
          <w:rFonts w:hint="eastAsia"/>
          <w:sz w:val="23"/>
          <w:szCs w:val="23"/>
        </w:rPr>
        <w:t xml:space="preserve">是一部單一的法律　</w:t>
      </w:r>
      <w:r w:rsidRPr="0077539E">
        <w:rPr>
          <w:rFonts w:hint="eastAsia"/>
          <w:sz w:val="23"/>
          <w:szCs w:val="23"/>
        </w:rPr>
        <w:t>(C)</w:t>
      </w:r>
      <w:r w:rsidRPr="0077539E">
        <w:rPr>
          <w:rFonts w:hint="eastAsia"/>
          <w:sz w:val="23"/>
          <w:szCs w:val="23"/>
        </w:rPr>
        <w:t xml:space="preserve">規範範圍侷限於住跟行　</w:t>
      </w:r>
      <w:r w:rsidRPr="0077539E">
        <w:rPr>
          <w:rFonts w:hint="eastAsia"/>
          <w:sz w:val="23"/>
          <w:szCs w:val="23"/>
        </w:rPr>
        <w:t>(D)</w:t>
      </w:r>
      <w:r w:rsidRPr="0077539E">
        <w:rPr>
          <w:rFonts w:hint="eastAsia"/>
          <w:sz w:val="23"/>
          <w:szCs w:val="23"/>
        </w:rPr>
        <w:t>人民權利受政府不法侵害可依法提出賠償。</w:t>
      </w:r>
    </w:p>
    <w:p w:rsidR="008B2934" w:rsidRPr="0077539E" w:rsidRDefault="008B2934" w:rsidP="009C5AA9">
      <w:pPr>
        <w:pStyle w:val="a3"/>
        <w:numPr>
          <w:ilvl w:val="0"/>
          <w:numId w:val="1"/>
        </w:numPr>
        <w:ind w:leftChars="0"/>
        <w:rPr>
          <w:sz w:val="23"/>
          <w:szCs w:val="23"/>
        </w:rPr>
      </w:pPr>
      <w:r w:rsidRPr="0077539E">
        <w:rPr>
          <w:rFonts w:hint="eastAsia"/>
          <w:sz w:val="23"/>
          <w:szCs w:val="23"/>
        </w:rPr>
        <w:t xml:space="preserve">行政法乃是行政機關施行行政行為的依據，隨著科技日新月異，行政行為包羅萬象，種類繁多，下列何者並不屬行政行為的範圍？　</w:t>
      </w:r>
      <w:r w:rsidRPr="0077539E">
        <w:rPr>
          <w:rFonts w:hint="eastAsia"/>
          <w:sz w:val="23"/>
          <w:szCs w:val="23"/>
        </w:rPr>
        <w:t>(A)</w:t>
      </w:r>
      <w:r w:rsidRPr="0077539E">
        <w:rPr>
          <w:rFonts w:hint="eastAsia"/>
          <w:sz w:val="23"/>
          <w:szCs w:val="23"/>
        </w:rPr>
        <w:t xml:space="preserve">交通警察執行酒駕取締　</w:t>
      </w:r>
      <w:r w:rsidRPr="0077539E">
        <w:rPr>
          <w:rFonts w:hint="eastAsia"/>
          <w:sz w:val="23"/>
          <w:szCs w:val="23"/>
        </w:rPr>
        <w:t>(B)</w:t>
      </w:r>
      <w:r w:rsidRPr="0077539E">
        <w:rPr>
          <w:rFonts w:hint="eastAsia"/>
          <w:sz w:val="23"/>
          <w:szCs w:val="23"/>
        </w:rPr>
        <w:t>內政部提供生育補助</w:t>
      </w:r>
      <w:r w:rsidRPr="0077539E">
        <w:rPr>
          <w:rFonts w:hint="eastAsia"/>
          <w:sz w:val="23"/>
          <w:szCs w:val="23"/>
        </w:rPr>
        <w:t xml:space="preserve">  (C)</w:t>
      </w:r>
      <w:r w:rsidRPr="0077539E">
        <w:rPr>
          <w:rFonts w:hint="eastAsia"/>
          <w:sz w:val="23"/>
          <w:szCs w:val="23"/>
        </w:rPr>
        <w:t xml:space="preserve">環保署提供舊車換新車優惠補助　</w:t>
      </w:r>
      <w:r w:rsidRPr="0077539E">
        <w:rPr>
          <w:rFonts w:hint="eastAsia"/>
          <w:sz w:val="23"/>
          <w:szCs w:val="23"/>
        </w:rPr>
        <w:t>(D)</w:t>
      </w:r>
      <w:r w:rsidRPr="0077539E">
        <w:rPr>
          <w:rFonts w:hint="eastAsia"/>
          <w:sz w:val="23"/>
          <w:szCs w:val="23"/>
        </w:rPr>
        <w:t>交通部受理民眾申請手機門號。</w:t>
      </w:r>
    </w:p>
    <w:p w:rsidR="00E65A10" w:rsidRDefault="008B2934" w:rsidP="009C5AA9">
      <w:pPr>
        <w:pStyle w:val="a3"/>
        <w:numPr>
          <w:ilvl w:val="0"/>
          <w:numId w:val="1"/>
        </w:numPr>
        <w:ind w:leftChars="0"/>
        <w:rPr>
          <w:sz w:val="23"/>
          <w:szCs w:val="23"/>
        </w:rPr>
      </w:pPr>
      <w:r w:rsidRPr="0077539E">
        <w:rPr>
          <w:rFonts w:hint="eastAsia"/>
          <w:sz w:val="23"/>
          <w:szCs w:val="23"/>
        </w:rPr>
        <w:t xml:space="preserve">有關行政處分敘述，何者正確？　</w:t>
      </w:r>
      <w:r w:rsidRPr="0077539E">
        <w:rPr>
          <w:rFonts w:hint="eastAsia"/>
          <w:sz w:val="23"/>
          <w:szCs w:val="23"/>
        </w:rPr>
        <w:t>(A)</w:t>
      </w:r>
      <w:r w:rsidRPr="0077539E">
        <w:rPr>
          <w:rFonts w:hint="eastAsia"/>
          <w:sz w:val="23"/>
          <w:szCs w:val="23"/>
        </w:rPr>
        <w:t xml:space="preserve">不需經過民眾同意　</w:t>
      </w:r>
      <w:r w:rsidRPr="0077539E">
        <w:rPr>
          <w:rFonts w:hint="eastAsia"/>
          <w:sz w:val="23"/>
          <w:szCs w:val="23"/>
        </w:rPr>
        <w:t>(B)</w:t>
      </w:r>
      <w:r w:rsidR="00E65A10" w:rsidRPr="0077539E">
        <w:rPr>
          <w:rFonts w:hint="eastAsia"/>
          <w:sz w:val="23"/>
          <w:szCs w:val="23"/>
        </w:rPr>
        <w:t xml:space="preserve"> </w:t>
      </w:r>
      <w:r w:rsidR="00E65A10" w:rsidRPr="0077539E">
        <w:rPr>
          <w:rFonts w:hint="eastAsia"/>
          <w:sz w:val="23"/>
          <w:szCs w:val="23"/>
        </w:rPr>
        <w:t xml:space="preserve">罰金是行政處分一種　</w:t>
      </w:r>
      <w:r w:rsidRPr="0077539E">
        <w:rPr>
          <w:rFonts w:hint="eastAsia"/>
          <w:sz w:val="23"/>
          <w:szCs w:val="23"/>
        </w:rPr>
        <w:t xml:space="preserve">　</w:t>
      </w:r>
      <w:r w:rsidRPr="0077539E">
        <w:rPr>
          <w:rFonts w:hint="eastAsia"/>
          <w:sz w:val="23"/>
          <w:szCs w:val="23"/>
        </w:rPr>
        <w:t>(C)</w:t>
      </w:r>
      <w:r w:rsidR="00E65A10" w:rsidRPr="0077539E">
        <w:rPr>
          <w:rFonts w:hint="eastAsia"/>
          <w:sz w:val="23"/>
          <w:szCs w:val="23"/>
        </w:rPr>
        <w:t xml:space="preserve"> </w:t>
      </w:r>
      <w:r w:rsidR="00E65A10" w:rsidRPr="0077539E">
        <w:rPr>
          <w:rFonts w:hint="eastAsia"/>
          <w:sz w:val="23"/>
          <w:szCs w:val="23"/>
        </w:rPr>
        <w:t>沒有強制約束力</w:t>
      </w:r>
      <w:r w:rsidRPr="0077539E">
        <w:rPr>
          <w:rFonts w:hint="eastAsia"/>
          <w:sz w:val="23"/>
          <w:szCs w:val="23"/>
        </w:rPr>
        <w:t>(D)</w:t>
      </w:r>
      <w:r w:rsidRPr="0077539E">
        <w:rPr>
          <w:rFonts w:hint="eastAsia"/>
          <w:sz w:val="23"/>
          <w:szCs w:val="23"/>
        </w:rPr>
        <w:t>需經過法院審理。</w:t>
      </w:r>
    </w:p>
    <w:p w:rsidR="00CE7B1A" w:rsidRPr="00CE7B1A" w:rsidRDefault="00CE7B1A" w:rsidP="009C5AA9">
      <w:pPr>
        <w:pStyle w:val="a3"/>
        <w:numPr>
          <w:ilvl w:val="0"/>
          <w:numId w:val="1"/>
        </w:numPr>
        <w:ind w:leftChars="0"/>
        <w:rPr>
          <w:sz w:val="23"/>
          <w:szCs w:val="23"/>
        </w:rPr>
      </w:pPr>
      <w:r w:rsidRPr="00CE7B1A">
        <w:rPr>
          <w:rFonts w:hint="eastAsia"/>
          <w:sz w:val="23"/>
          <w:szCs w:val="23"/>
        </w:rPr>
        <w:t xml:space="preserve">堪稱行政行為的最高原則，也就是行政行為必須依法令的規範，又有法律保留原則之稱的是？　</w:t>
      </w:r>
      <w:r w:rsidRPr="00CE7B1A">
        <w:rPr>
          <w:rFonts w:hint="eastAsia"/>
          <w:sz w:val="23"/>
          <w:szCs w:val="23"/>
        </w:rPr>
        <w:t>(A)</w:t>
      </w:r>
      <w:r w:rsidRPr="00CE7B1A">
        <w:rPr>
          <w:rFonts w:hint="eastAsia"/>
          <w:sz w:val="23"/>
          <w:szCs w:val="23"/>
        </w:rPr>
        <w:t xml:space="preserve">依法行政原則　</w:t>
      </w:r>
      <w:r w:rsidRPr="00CE7B1A">
        <w:rPr>
          <w:rFonts w:hint="eastAsia"/>
          <w:sz w:val="23"/>
          <w:szCs w:val="23"/>
        </w:rPr>
        <w:t>(B)</w:t>
      </w:r>
      <w:r w:rsidRPr="00CE7B1A">
        <w:rPr>
          <w:rFonts w:hint="eastAsia"/>
          <w:sz w:val="23"/>
          <w:szCs w:val="23"/>
        </w:rPr>
        <w:t xml:space="preserve">比例原則　</w:t>
      </w:r>
      <w:r w:rsidRPr="00CE7B1A">
        <w:rPr>
          <w:rFonts w:hint="eastAsia"/>
          <w:sz w:val="23"/>
          <w:szCs w:val="23"/>
        </w:rPr>
        <w:t>(C)</w:t>
      </w:r>
      <w:r w:rsidRPr="00CE7B1A">
        <w:rPr>
          <w:rFonts w:hint="eastAsia"/>
          <w:sz w:val="23"/>
          <w:szCs w:val="23"/>
        </w:rPr>
        <w:t xml:space="preserve">信賴保護原則　</w:t>
      </w:r>
      <w:r w:rsidRPr="00CE7B1A">
        <w:rPr>
          <w:rFonts w:hint="eastAsia"/>
          <w:sz w:val="23"/>
          <w:szCs w:val="23"/>
        </w:rPr>
        <w:t>(D)</w:t>
      </w:r>
      <w:r w:rsidRPr="00CE7B1A">
        <w:rPr>
          <w:rFonts w:hint="eastAsia"/>
          <w:sz w:val="23"/>
          <w:szCs w:val="23"/>
        </w:rPr>
        <w:t>明確原則。</w:t>
      </w:r>
    </w:p>
    <w:p w:rsidR="00E65A10" w:rsidRPr="0077539E" w:rsidRDefault="00E65A10" w:rsidP="009C5AA9">
      <w:pPr>
        <w:pStyle w:val="a3"/>
        <w:numPr>
          <w:ilvl w:val="0"/>
          <w:numId w:val="1"/>
        </w:numPr>
        <w:ind w:leftChars="0"/>
        <w:rPr>
          <w:sz w:val="23"/>
          <w:szCs w:val="23"/>
        </w:rPr>
      </w:pPr>
      <w:r w:rsidRPr="0077539E">
        <w:rPr>
          <w:rFonts w:hint="eastAsia"/>
          <w:sz w:val="23"/>
          <w:szCs w:val="23"/>
        </w:rPr>
        <w:t>行政行為可區分多種，例如行政指導、行政契約或行政處分。環保局委託機</w:t>
      </w:r>
      <w:r w:rsidR="00B93507" w:rsidRPr="0077539E">
        <w:rPr>
          <w:rFonts w:hint="eastAsia"/>
          <w:sz w:val="23"/>
          <w:szCs w:val="23"/>
        </w:rPr>
        <w:t>車行、車廠進行汽機車定期檢驗業務，環保局對汽機車行的作為屬於？</w:t>
      </w:r>
      <w:r w:rsidRPr="0077539E">
        <w:rPr>
          <w:rFonts w:hint="eastAsia"/>
          <w:sz w:val="23"/>
          <w:szCs w:val="23"/>
        </w:rPr>
        <w:t>(A)</w:t>
      </w:r>
      <w:r w:rsidR="00B93507" w:rsidRPr="0077539E">
        <w:rPr>
          <w:rFonts w:hint="eastAsia"/>
          <w:sz w:val="23"/>
          <w:szCs w:val="23"/>
        </w:rPr>
        <w:t>行政指導</w:t>
      </w:r>
      <w:r w:rsidRPr="0077539E">
        <w:rPr>
          <w:rFonts w:hint="eastAsia"/>
          <w:sz w:val="23"/>
          <w:szCs w:val="23"/>
        </w:rPr>
        <w:t>(B)</w:t>
      </w:r>
      <w:r w:rsidRPr="0077539E">
        <w:rPr>
          <w:rFonts w:hint="eastAsia"/>
          <w:sz w:val="23"/>
          <w:szCs w:val="23"/>
        </w:rPr>
        <w:t xml:space="preserve">行政契約　</w:t>
      </w:r>
      <w:r w:rsidRPr="0077539E">
        <w:rPr>
          <w:rFonts w:hint="eastAsia"/>
          <w:sz w:val="23"/>
          <w:szCs w:val="23"/>
        </w:rPr>
        <w:t>(C)</w:t>
      </w:r>
      <w:r w:rsidRPr="0077539E">
        <w:rPr>
          <w:rFonts w:hint="eastAsia"/>
          <w:sz w:val="23"/>
          <w:szCs w:val="23"/>
        </w:rPr>
        <w:t xml:space="preserve">行政處分　</w:t>
      </w:r>
      <w:r w:rsidRPr="0077539E">
        <w:rPr>
          <w:rFonts w:hint="eastAsia"/>
          <w:sz w:val="23"/>
          <w:szCs w:val="23"/>
        </w:rPr>
        <w:t>(D)</w:t>
      </w:r>
      <w:r w:rsidRPr="0077539E">
        <w:rPr>
          <w:rFonts w:hint="eastAsia"/>
          <w:sz w:val="23"/>
          <w:szCs w:val="23"/>
        </w:rPr>
        <w:t>以上皆是。</w:t>
      </w:r>
    </w:p>
    <w:p w:rsidR="008B2934" w:rsidRPr="0077539E" w:rsidRDefault="008B2934" w:rsidP="009C5AA9">
      <w:pPr>
        <w:pStyle w:val="a3"/>
        <w:numPr>
          <w:ilvl w:val="0"/>
          <w:numId w:val="1"/>
        </w:numPr>
        <w:ind w:leftChars="0"/>
        <w:rPr>
          <w:sz w:val="23"/>
          <w:szCs w:val="23"/>
        </w:rPr>
      </w:pPr>
      <w:r w:rsidRPr="0077539E">
        <w:rPr>
          <w:rFonts w:hint="eastAsia"/>
          <w:sz w:val="23"/>
          <w:szCs w:val="23"/>
        </w:rPr>
        <w:lastRenderedPageBreak/>
        <w:t>北市政府積極推動</w:t>
      </w:r>
      <w:r w:rsidRPr="0077539E">
        <w:rPr>
          <w:rFonts w:hint="eastAsia"/>
          <w:sz w:val="23"/>
          <w:szCs w:val="23"/>
        </w:rPr>
        <w:t>i-voting</w:t>
      </w:r>
      <w:r w:rsidRPr="0077539E">
        <w:rPr>
          <w:rFonts w:hint="eastAsia"/>
          <w:sz w:val="23"/>
          <w:szCs w:val="23"/>
        </w:rPr>
        <w:t xml:space="preserve">，讓市民就市政議題可以上網投票或提案，這類作為符合行政程序中的？　</w:t>
      </w:r>
      <w:r w:rsidRPr="0077539E">
        <w:rPr>
          <w:rFonts w:hint="eastAsia"/>
          <w:sz w:val="23"/>
          <w:szCs w:val="23"/>
        </w:rPr>
        <w:t>(A)</w:t>
      </w:r>
      <w:r w:rsidRPr="0077539E">
        <w:rPr>
          <w:rFonts w:hint="eastAsia"/>
          <w:sz w:val="23"/>
          <w:szCs w:val="23"/>
        </w:rPr>
        <w:t xml:space="preserve">行政公正原則　</w:t>
      </w:r>
      <w:r w:rsidRPr="0077539E">
        <w:rPr>
          <w:rFonts w:hint="eastAsia"/>
          <w:sz w:val="23"/>
          <w:szCs w:val="23"/>
        </w:rPr>
        <w:t>(B)</w:t>
      </w:r>
      <w:r w:rsidRPr="0077539E">
        <w:rPr>
          <w:rFonts w:hint="eastAsia"/>
          <w:sz w:val="23"/>
          <w:szCs w:val="23"/>
        </w:rPr>
        <w:t xml:space="preserve">資訊公開原則　</w:t>
      </w:r>
      <w:r w:rsidRPr="0077539E">
        <w:rPr>
          <w:rFonts w:hint="eastAsia"/>
          <w:sz w:val="23"/>
          <w:szCs w:val="23"/>
        </w:rPr>
        <w:t>(C)</w:t>
      </w:r>
      <w:r w:rsidRPr="0077539E">
        <w:rPr>
          <w:rFonts w:hint="eastAsia"/>
          <w:sz w:val="23"/>
          <w:szCs w:val="23"/>
        </w:rPr>
        <w:t xml:space="preserve">民眾參與原則　</w:t>
      </w:r>
      <w:r w:rsidRPr="0077539E">
        <w:rPr>
          <w:rFonts w:hint="eastAsia"/>
          <w:sz w:val="23"/>
          <w:szCs w:val="23"/>
        </w:rPr>
        <w:t>(D)</w:t>
      </w:r>
      <w:r w:rsidRPr="0077539E">
        <w:rPr>
          <w:rFonts w:hint="eastAsia"/>
          <w:sz w:val="23"/>
          <w:szCs w:val="23"/>
        </w:rPr>
        <w:t>市民主義原則。</w:t>
      </w:r>
    </w:p>
    <w:p w:rsidR="008B2934" w:rsidRPr="0077539E" w:rsidRDefault="008B2934" w:rsidP="009C5AA9">
      <w:pPr>
        <w:pStyle w:val="a3"/>
        <w:numPr>
          <w:ilvl w:val="0"/>
          <w:numId w:val="1"/>
        </w:numPr>
        <w:ind w:leftChars="0"/>
        <w:rPr>
          <w:sz w:val="23"/>
          <w:szCs w:val="23"/>
        </w:rPr>
      </w:pPr>
      <w:r w:rsidRPr="0077539E">
        <w:rPr>
          <w:rFonts w:hint="eastAsia"/>
          <w:sz w:val="23"/>
          <w:szCs w:val="23"/>
        </w:rPr>
        <w:t>行政行為必須以對人民侵害最小的方式來達成目的，也就是「不要用大炮打小鳥」，行政行為必須符合比例原則。下列哪一項狀況可能違法比例原則？</w:t>
      </w:r>
      <w:r w:rsidRPr="0077539E">
        <w:rPr>
          <w:rFonts w:hint="eastAsia"/>
          <w:sz w:val="23"/>
          <w:szCs w:val="23"/>
        </w:rPr>
        <w:t xml:space="preserve">  (A)</w:t>
      </w:r>
      <w:r w:rsidRPr="0077539E">
        <w:rPr>
          <w:rFonts w:hint="eastAsia"/>
          <w:sz w:val="23"/>
          <w:szCs w:val="23"/>
        </w:rPr>
        <w:t>對違規攤販開罰單</w:t>
      </w:r>
      <w:r w:rsidRPr="0077539E">
        <w:rPr>
          <w:rFonts w:hint="eastAsia"/>
          <w:sz w:val="23"/>
          <w:szCs w:val="23"/>
        </w:rPr>
        <w:t xml:space="preserve">  (B)</w:t>
      </w:r>
      <w:r w:rsidRPr="0077539E">
        <w:rPr>
          <w:rFonts w:hint="eastAsia"/>
          <w:sz w:val="23"/>
          <w:szCs w:val="23"/>
        </w:rPr>
        <w:t>隨地吐痰後予以拘留</w:t>
      </w:r>
      <w:r w:rsidRPr="0077539E">
        <w:rPr>
          <w:rFonts w:hint="eastAsia"/>
          <w:sz w:val="23"/>
          <w:szCs w:val="23"/>
        </w:rPr>
        <w:t xml:space="preserve">  (C)</w:t>
      </w:r>
      <w:r w:rsidRPr="0077539E">
        <w:rPr>
          <w:rFonts w:hint="eastAsia"/>
          <w:sz w:val="23"/>
          <w:szCs w:val="23"/>
        </w:rPr>
        <w:t>不小心闖紅燈給予口頭勸誡</w:t>
      </w:r>
      <w:r w:rsidRPr="0077539E">
        <w:rPr>
          <w:rFonts w:hint="eastAsia"/>
          <w:sz w:val="23"/>
          <w:szCs w:val="23"/>
        </w:rPr>
        <w:t xml:space="preserve"> (D)</w:t>
      </w:r>
      <w:r w:rsidRPr="0077539E">
        <w:rPr>
          <w:rFonts w:hint="eastAsia"/>
          <w:sz w:val="23"/>
          <w:szCs w:val="23"/>
        </w:rPr>
        <w:t>追稅前予以告知補繳。</w:t>
      </w:r>
    </w:p>
    <w:p w:rsidR="00E65A10" w:rsidRPr="0077539E" w:rsidRDefault="00E65A10" w:rsidP="009C5AA9">
      <w:pPr>
        <w:pStyle w:val="a3"/>
        <w:numPr>
          <w:ilvl w:val="0"/>
          <w:numId w:val="1"/>
        </w:numPr>
        <w:ind w:leftChars="0"/>
        <w:rPr>
          <w:sz w:val="23"/>
          <w:szCs w:val="23"/>
        </w:rPr>
      </w:pPr>
      <w:r w:rsidRPr="0077539E">
        <w:rPr>
          <w:rFonts w:hint="eastAsia"/>
          <w:sz w:val="23"/>
          <w:szCs w:val="23"/>
        </w:rPr>
        <w:t>人們常說憲法是</w:t>
      </w:r>
      <w:r w:rsidR="0077539E" w:rsidRPr="0077539E">
        <w:rPr>
          <w:rFonts w:hint="eastAsia"/>
          <w:sz w:val="23"/>
          <w:szCs w:val="23"/>
        </w:rPr>
        <w:t>國家與人民之間的契約書，而下列何者屬於實踐契約的操作說明手冊？</w:t>
      </w:r>
      <w:r w:rsidRPr="0077539E">
        <w:rPr>
          <w:rFonts w:hint="eastAsia"/>
          <w:sz w:val="23"/>
          <w:szCs w:val="23"/>
        </w:rPr>
        <w:t>(A)</w:t>
      </w:r>
      <w:r w:rsidR="0077539E" w:rsidRPr="0077539E">
        <w:rPr>
          <w:rFonts w:hint="eastAsia"/>
          <w:sz w:val="23"/>
          <w:szCs w:val="23"/>
        </w:rPr>
        <w:t>刑法</w:t>
      </w:r>
      <w:r w:rsidR="0077539E" w:rsidRPr="0077539E">
        <w:rPr>
          <w:rFonts w:hint="eastAsia"/>
          <w:sz w:val="23"/>
          <w:szCs w:val="23"/>
        </w:rPr>
        <w:t xml:space="preserve"> </w:t>
      </w:r>
      <w:r w:rsidRPr="0077539E">
        <w:rPr>
          <w:rFonts w:hint="eastAsia"/>
          <w:sz w:val="23"/>
          <w:szCs w:val="23"/>
        </w:rPr>
        <w:t>(B)</w:t>
      </w:r>
      <w:r w:rsidRPr="0077539E">
        <w:rPr>
          <w:rFonts w:hint="eastAsia"/>
          <w:sz w:val="23"/>
          <w:szCs w:val="23"/>
        </w:rPr>
        <w:t xml:space="preserve">社會契約法　</w:t>
      </w:r>
      <w:r w:rsidRPr="0077539E">
        <w:rPr>
          <w:rFonts w:hint="eastAsia"/>
          <w:sz w:val="23"/>
          <w:szCs w:val="23"/>
        </w:rPr>
        <w:t>(C)</w:t>
      </w:r>
      <w:r w:rsidRPr="0077539E">
        <w:rPr>
          <w:rFonts w:hint="eastAsia"/>
          <w:sz w:val="23"/>
          <w:szCs w:val="23"/>
        </w:rPr>
        <w:t xml:space="preserve">行政法　</w:t>
      </w:r>
      <w:r w:rsidRPr="0077539E">
        <w:rPr>
          <w:rFonts w:hint="eastAsia"/>
          <w:sz w:val="23"/>
          <w:szCs w:val="23"/>
        </w:rPr>
        <w:t>(D)</w:t>
      </w:r>
      <w:r w:rsidRPr="0077539E">
        <w:rPr>
          <w:rFonts w:hint="eastAsia"/>
          <w:sz w:val="23"/>
          <w:szCs w:val="23"/>
        </w:rPr>
        <w:t>國家賠償法。</w:t>
      </w:r>
    </w:p>
    <w:p w:rsidR="002609B8" w:rsidRDefault="00CE7B1A" w:rsidP="00CE7B1A">
      <w:pPr>
        <w:pStyle w:val="a3"/>
        <w:numPr>
          <w:ilvl w:val="0"/>
          <w:numId w:val="1"/>
        </w:numPr>
        <w:ind w:leftChars="0"/>
        <w:rPr>
          <w:sz w:val="23"/>
          <w:szCs w:val="23"/>
        </w:rPr>
      </w:pPr>
      <w:r w:rsidRPr="0077539E">
        <w:rPr>
          <w:sz w:val="23"/>
          <w:szCs w:val="23"/>
        </w:rPr>
        <w:t xml:space="preserve"> </w:t>
      </w:r>
      <w:r w:rsidR="002609B8" w:rsidRPr="0077539E">
        <w:rPr>
          <w:sz w:val="23"/>
          <w:szCs w:val="23"/>
        </w:rPr>
        <w:t>“</w:t>
      </w:r>
      <w:r w:rsidR="002609B8" w:rsidRPr="0077539E">
        <w:rPr>
          <w:rFonts w:hint="eastAsia"/>
          <w:sz w:val="23"/>
          <w:szCs w:val="23"/>
        </w:rPr>
        <w:t>民眾持健保卡</w:t>
      </w:r>
      <w:r>
        <w:rPr>
          <w:rFonts w:hint="eastAsia"/>
          <w:sz w:val="23"/>
          <w:szCs w:val="23"/>
        </w:rPr>
        <w:t>購買口罩</w:t>
      </w:r>
      <w:r>
        <w:rPr>
          <w:rFonts w:asciiTheme="minorEastAsia" w:hAnsiTheme="minorEastAsia" w:hint="eastAsia"/>
          <w:sz w:val="23"/>
          <w:szCs w:val="23"/>
        </w:rPr>
        <w:t>，</w:t>
      </w:r>
      <w:r w:rsidRPr="00CE7B1A">
        <w:rPr>
          <w:rFonts w:asciiTheme="minorEastAsia" w:hAnsiTheme="minorEastAsia" w:hint="eastAsia"/>
          <w:sz w:val="23"/>
          <w:szCs w:val="23"/>
        </w:rPr>
        <w:t>為了要分散人潮，所以身分證字號尾數是雙號的人，是每周二、四、六購買，單號則是一、三、五，到了星期天，會開放全民購買。</w:t>
      </w:r>
      <w:r>
        <w:rPr>
          <w:rFonts w:asciiTheme="minorEastAsia" w:hAnsiTheme="minorEastAsia"/>
          <w:sz w:val="23"/>
          <w:szCs w:val="23"/>
        </w:rPr>
        <w:t>”</w:t>
      </w:r>
      <w:r w:rsidR="002609B8" w:rsidRPr="0077539E">
        <w:rPr>
          <w:rFonts w:hint="eastAsia"/>
          <w:sz w:val="23"/>
          <w:szCs w:val="23"/>
        </w:rPr>
        <w:t>此段敘述說明行政法原則為</w:t>
      </w:r>
      <w:r w:rsidR="002609B8" w:rsidRPr="0077539E">
        <w:rPr>
          <w:rFonts w:hint="eastAsia"/>
          <w:sz w:val="23"/>
          <w:szCs w:val="23"/>
        </w:rPr>
        <w:t xml:space="preserve"> (A)</w:t>
      </w:r>
      <w:r w:rsidR="002609B8" w:rsidRPr="0077539E">
        <w:rPr>
          <w:rFonts w:hint="eastAsia"/>
          <w:sz w:val="23"/>
          <w:szCs w:val="23"/>
        </w:rPr>
        <w:t>比例原則</w:t>
      </w:r>
      <w:r w:rsidR="002609B8" w:rsidRPr="0077539E">
        <w:rPr>
          <w:rFonts w:hint="eastAsia"/>
          <w:sz w:val="23"/>
          <w:szCs w:val="23"/>
        </w:rPr>
        <w:t xml:space="preserve"> (B)</w:t>
      </w:r>
      <w:r w:rsidR="002609B8" w:rsidRPr="0077539E">
        <w:rPr>
          <w:rFonts w:hint="eastAsia"/>
          <w:sz w:val="23"/>
          <w:szCs w:val="23"/>
        </w:rPr>
        <w:t>公平原則</w:t>
      </w:r>
      <w:r w:rsidR="002609B8" w:rsidRPr="0077539E">
        <w:rPr>
          <w:rFonts w:hint="eastAsia"/>
          <w:sz w:val="23"/>
          <w:szCs w:val="23"/>
        </w:rPr>
        <w:t>( C)</w:t>
      </w:r>
      <w:r w:rsidR="002609B8" w:rsidRPr="0077539E">
        <w:rPr>
          <w:rFonts w:hint="eastAsia"/>
          <w:sz w:val="23"/>
          <w:szCs w:val="23"/>
        </w:rPr>
        <w:t>依法行政</w:t>
      </w:r>
      <w:r w:rsidR="002609B8" w:rsidRPr="0077539E">
        <w:rPr>
          <w:rFonts w:hint="eastAsia"/>
          <w:sz w:val="23"/>
          <w:szCs w:val="23"/>
        </w:rPr>
        <w:t xml:space="preserve"> (D)</w:t>
      </w:r>
      <w:r w:rsidR="002609B8" w:rsidRPr="0077539E">
        <w:rPr>
          <w:rFonts w:hint="eastAsia"/>
          <w:sz w:val="23"/>
          <w:szCs w:val="23"/>
        </w:rPr>
        <w:t>明確原則</w:t>
      </w:r>
    </w:p>
    <w:p w:rsidR="00CE7B1A" w:rsidRPr="00CE7B1A" w:rsidRDefault="00CE7B1A" w:rsidP="00CE7B1A">
      <w:pPr>
        <w:pStyle w:val="a3"/>
        <w:numPr>
          <w:ilvl w:val="0"/>
          <w:numId w:val="1"/>
        </w:numPr>
        <w:ind w:leftChars="0"/>
        <w:rPr>
          <w:sz w:val="23"/>
          <w:szCs w:val="23"/>
        </w:rPr>
      </w:pPr>
      <w:r w:rsidRPr="00CE7B1A">
        <w:rPr>
          <w:rFonts w:hint="eastAsia"/>
          <w:sz w:val="23"/>
          <w:szCs w:val="23"/>
        </w:rPr>
        <w:t>某公立學校老師因被舉發言行不當，後被學校解職，然教師認為解職程序有瑕疵，多次向學校提出申訴均被駁回，該名老師最後選擇向教育局告發，此動作可稱為</w:t>
      </w:r>
      <w:r w:rsidRPr="00CE7B1A">
        <w:rPr>
          <w:rFonts w:hint="eastAsia"/>
          <w:sz w:val="23"/>
          <w:szCs w:val="23"/>
        </w:rPr>
        <w:t xml:space="preserve">  (A)</w:t>
      </w:r>
      <w:r w:rsidRPr="00CE7B1A">
        <w:rPr>
          <w:rFonts w:hint="eastAsia"/>
          <w:sz w:val="23"/>
          <w:szCs w:val="23"/>
        </w:rPr>
        <w:t>訴願</w:t>
      </w:r>
      <w:r w:rsidRPr="00CE7B1A">
        <w:rPr>
          <w:rFonts w:hint="eastAsia"/>
          <w:sz w:val="23"/>
          <w:szCs w:val="23"/>
        </w:rPr>
        <w:t xml:space="preserve">  (B)</w:t>
      </w:r>
      <w:r w:rsidRPr="00CE7B1A">
        <w:rPr>
          <w:rFonts w:hint="eastAsia"/>
          <w:sz w:val="23"/>
          <w:szCs w:val="23"/>
        </w:rPr>
        <w:t>自力救濟</w:t>
      </w:r>
      <w:r w:rsidRPr="00CE7B1A">
        <w:rPr>
          <w:rFonts w:hint="eastAsia"/>
          <w:sz w:val="23"/>
          <w:szCs w:val="23"/>
        </w:rPr>
        <w:t xml:space="preserve">  (C)</w:t>
      </w:r>
      <w:r w:rsidRPr="00CE7B1A">
        <w:rPr>
          <w:rFonts w:hint="eastAsia"/>
          <w:sz w:val="23"/>
          <w:szCs w:val="23"/>
        </w:rPr>
        <w:t>訴訟</w:t>
      </w:r>
      <w:r w:rsidRPr="00CE7B1A">
        <w:rPr>
          <w:rFonts w:hint="eastAsia"/>
          <w:sz w:val="23"/>
          <w:szCs w:val="23"/>
        </w:rPr>
        <w:t xml:space="preserve">  (D)</w:t>
      </w:r>
      <w:r w:rsidRPr="00CE7B1A">
        <w:rPr>
          <w:rFonts w:hint="eastAsia"/>
          <w:sz w:val="23"/>
          <w:szCs w:val="23"/>
        </w:rPr>
        <w:t>檢舉。</w:t>
      </w:r>
    </w:p>
    <w:p w:rsidR="002609B8" w:rsidRPr="0077539E" w:rsidRDefault="00800F39" w:rsidP="002609B8">
      <w:pPr>
        <w:pStyle w:val="a3"/>
        <w:numPr>
          <w:ilvl w:val="0"/>
          <w:numId w:val="1"/>
        </w:numPr>
        <w:ind w:leftChars="0"/>
        <w:rPr>
          <w:sz w:val="23"/>
          <w:szCs w:val="23"/>
        </w:rPr>
      </w:pPr>
      <w:r w:rsidRPr="0077539E">
        <w:rPr>
          <w:rFonts w:hint="eastAsia"/>
          <w:sz w:val="23"/>
          <w:szCs w:val="23"/>
        </w:rPr>
        <w:t>《消費者保護法》規定，在非實體店面購買除生鮮商品、個人衛生用品或書籍以外商品，消費者可以在收到商品的</w:t>
      </w:r>
      <w:r w:rsidRPr="0077539E">
        <w:rPr>
          <w:rFonts w:hint="eastAsia"/>
          <w:sz w:val="23"/>
          <w:szCs w:val="23"/>
        </w:rPr>
        <w:t>7</w:t>
      </w:r>
      <w:r w:rsidRPr="0077539E">
        <w:rPr>
          <w:rFonts w:hint="eastAsia"/>
          <w:sz w:val="23"/>
          <w:szCs w:val="23"/>
        </w:rPr>
        <w:t xml:space="preserve">天內無條件退貨，這是基於哪一個法律原則規範？　</w:t>
      </w:r>
      <w:r w:rsidRPr="0077539E">
        <w:rPr>
          <w:rFonts w:hint="eastAsia"/>
          <w:sz w:val="23"/>
          <w:szCs w:val="23"/>
        </w:rPr>
        <w:t>(A)</w:t>
      </w:r>
      <w:r w:rsidR="00E0417D" w:rsidRPr="0077539E">
        <w:rPr>
          <w:rFonts w:hint="eastAsia"/>
          <w:sz w:val="23"/>
          <w:szCs w:val="23"/>
        </w:rPr>
        <w:t xml:space="preserve"> </w:t>
      </w:r>
      <w:r w:rsidR="00E0417D" w:rsidRPr="0077539E">
        <w:rPr>
          <w:rFonts w:hint="eastAsia"/>
          <w:sz w:val="23"/>
          <w:szCs w:val="23"/>
        </w:rPr>
        <w:t>定型化契約相關規範</w:t>
      </w:r>
      <w:r w:rsidRPr="0077539E">
        <w:rPr>
          <w:rFonts w:hint="eastAsia"/>
          <w:sz w:val="23"/>
          <w:szCs w:val="23"/>
        </w:rPr>
        <w:t xml:space="preserve">　</w:t>
      </w:r>
      <w:r w:rsidRPr="0077539E">
        <w:rPr>
          <w:rFonts w:hint="eastAsia"/>
          <w:sz w:val="23"/>
          <w:szCs w:val="23"/>
        </w:rPr>
        <w:t>(B)</w:t>
      </w:r>
      <w:r w:rsidRPr="0077539E">
        <w:rPr>
          <w:rFonts w:hint="eastAsia"/>
          <w:sz w:val="23"/>
          <w:szCs w:val="23"/>
        </w:rPr>
        <w:t xml:space="preserve">通訊交易規範　</w:t>
      </w:r>
      <w:r w:rsidRPr="0077539E">
        <w:rPr>
          <w:rFonts w:hint="eastAsia"/>
          <w:sz w:val="23"/>
          <w:szCs w:val="23"/>
        </w:rPr>
        <w:t>(C)</w:t>
      </w:r>
      <w:r w:rsidR="00E0417D" w:rsidRPr="0077539E">
        <w:rPr>
          <w:rFonts w:hint="eastAsia"/>
          <w:sz w:val="23"/>
          <w:szCs w:val="23"/>
        </w:rPr>
        <w:t xml:space="preserve"> </w:t>
      </w:r>
      <w:r w:rsidR="00E0417D" w:rsidRPr="0077539E">
        <w:rPr>
          <w:rFonts w:hint="eastAsia"/>
          <w:sz w:val="23"/>
          <w:szCs w:val="23"/>
        </w:rPr>
        <w:t>勞動條件的限制</w:t>
      </w:r>
      <w:r w:rsidRPr="0077539E">
        <w:rPr>
          <w:rFonts w:hint="eastAsia"/>
          <w:sz w:val="23"/>
          <w:szCs w:val="23"/>
        </w:rPr>
        <w:t xml:space="preserve">　</w:t>
      </w:r>
      <w:r w:rsidRPr="0077539E">
        <w:rPr>
          <w:rFonts w:hint="eastAsia"/>
          <w:sz w:val="23"/>
          <w:szCs w:val="23"/>
        </w:rPr>
        <w:t>(D)</w:t>
      </w:r>
      <w:r w:rsidR="00E0417D" w:rsidRPr="0077539E">
        <w:rPr>
          <w:rFonts w:hint="eastAsia"/>
          <w:sz w:val="23"/>
          <w:szCs w:val="23"/>
        </w:rPr>
        <w:t xml:space="preserve"> </w:t>
      </w:r>
      <w:r w:rsidR="00E0417D" w:rsidRPr="0077539E">
        <w:rPr>
          <w:rFonts w:hint="eastAsia"/>
          <w:sz w:val="23"/>
          <w:szCs w:val="23"/>
        </w:rPr>
        <w:t>無過失責任</w:t>
      </w:r>
    </w:p>
    <w:p w:rsidR="00800F39" w:rsidRPr="0077539E" w:rsidRDefault="00800F39" w:rsidP="009C5AA9">
      <w:pPr>
        <w:pStyle w:val="a3"/>
        <w:numPr>
          <w:ilvl w:val="0"/>
          <w:numId w:val="1"/>
        </w:numPr>
        <w:ind w:leftChars="0"/>
        <w:rPr>
          <w:sz w:val="23"/>
          <w:szCs w:val="23"/>
        </w:rPr>
      </w:pPr>
      <w:r w:rsidRPr="0077539E">
        <w:rPr>
          <w:rFonts w:hint="eastAsia"/>
          <w:sz w:val="23"/>
          <w:szCs w:val="23"/>
        </w:rPr>
        <w:t>公車在執行業務期間在路口與一輛自用小客車發生車禍事故，公車乘客因為公車司機緊急剎車跌倒而傷及腰椎；民眾搭乘大眾運輸工具，屬於消費者，縱然客運公司並非肇事者，但乘客在車內受傷，客運公司仍有相關責任，此屬於哪個法律</w:t>
      </w:r>
      <w:r w:rsidR="009C5AA9" w:rsidRPr="0077539E">
        <w:rPr>
          <w:rFonts w:hint="eastAsia"/>
          <w:sz w:val="23"/>
          <w:szCs w:val="23"/>
        </w:rPr>
        <w:t xml:space="preserve">　</w:t>
      </w:r>
      <w:r w:rsidR="009C5AA9" w:rsidRPr="0077539E">
        <w:rPr>
          <w:rFonts w:hint="eastAsia"/>
          <w:sz w:val="23"/>
          <w:szCs w:val="23"/>
        </w:rPr>
        <w:t>(A)</w:t>
      </w:r>
      <w:r w:rsidR="00E0417D" w:rsidRPr="0077539E">
        <w:rPr>
          <w:rFonts w:hint="eastAsia"/>
          <w:sz w:val="23"/>
          <w:szCs w:val="23"/>
        </w:rPr>
        <w:t xml:space="preserve"> </w:t>
      </w:r>
      <w:r w:rsidR="00E0417D" w:rsidRPr="0077539E">
        <w:rPr>
          <w:rFonts w:hint="eastAsia"/>
          <w:sz w:val="23"/>
          <w:szCs w:val="23"/>
        </w:rPr>
        <w:t>無過失責任</w:t>
      </w:r>
      <w:r w:rsidR="009C5AA9" w:rsidRPr="0077539E">
        <w:rPr>
          <w:rFonts w:hint="eastAsia"/>
          <w:sz w:val="23"/>
          <w:szCs w:val="23"/>
        </w:rPr>
        <w:t xml:space="preserve">　</w:t>
      </w:r>
      <w:r w:rsidR="009C5AA9" w:rsidRPr="0077539E">
        <w:rPr>
          <w:rFonts w:hint="eastAsia"/>
          <w:sz w:val="23"/>
          <w:szCs w:val="23"/>
        </w:rPr>
        <w:t>(B)</w:t>
      </w:r>
      <w:r w:rsidR="009C5AA9" w:rsidRPr="0077539E">
        <w:rPr>
          <w:rFonts w:hint="eastAsia"/>
          <w:sz w:val="23"/>
          <w:szCs w:val="23"/>
        </w:rPr>
        <w:t xml:space="preserve">勞動環境的保護　</w:t>
      </w:r>
      <w:r w:rsidR="009C5AA9" w:rsidRPr="0077539E">
        <w:rPr>
          <w:rFonts w:hint="eastAsia"/>
          <w:sz w:val="23"/>
          <w:szCs w:val="23"/>
        </w:rPr>
        <w:t>(C)</w:t>
      </w:r>
      <w:r w:rsidR="009C5AA9" w:rsidRPr="0077539E">
        <w:rPr>
          <w:rFonts w:hint="eastAsia"/>
          <w:sz w:val="23"/>
          <w:szCs w:val="23"/>
        </w:rPr>
        <w:t xml:space="preserve">定型化契約的規範　</w:t>
      </w:r>
      <w:r w:rsidR="009C5AA9" w:rsidRPr="0077539E">
        <w:rPr>
          <w:rFonts w:hint="eastAsia"/>
          <w:sz w:val="23"/>
          <w:szCs w:val="23"/>
        </w:rPr>
        <w:t>(D)</w:t>
      </w:r>
      <w:r w:rsidR="00E0417D" w:rsidRPr="0077539E">
        <w:rPr>
          <w:rFonts w:hint="eastAsia"/>
          <w:sz w:val="23"/>
          <w:szCs w:val="23"/>
        </w:rPr>
        <w:t xml:space="preserve"> </w:t>
      </w:r>
      <w:r w:rsidR="00E0417D" w:rsidRPr="0077539E">
        <w:rPr>
          <w:rFonts w:hint="eastAsia"/>
          <w:sz w:val="23"/>
          <w:szCs w:val="23"/>
        </w:rPr>
        <w:t>勞動條件的限制</w:t>
      </w:r>
      <w:r w:rsidR="009C5AA9" w:rsidRPr="0077539E">
        <w:rPr>
          <w:rFonts w:hint="eastAsia"/>
          <w:sz w:val="23"/>
          <w:szCs w:val="23"/>
        </w:rPr>
        <w:t>。</w:t>
      </w:r>
    </w:p>
    <w:p w:rsidR="009C5AA9" w:rsidRPr="0077539E" w:rsidRDefault="00800F39" w:rsidP="009C5AA9">
      <w:pPr>
        <w:pStyle w:val="a3"/>
        <w:numPr>
          <w:ilvl w:val="0"/>
          <w:numId w:val="1"/>
        </w:numPr>
        <w:ind w:leftChars="0"/>
        <w:rPr>
          <w:sz w:val="23"/>
          <w:szCs w:val="23"/>
        </w:rPr>
      </w:pPr>
      <w:r w:rsidRPr="0077539E">
        <w:rPr>
          <w:rFonts w:hint="eastAsia"/>
          <w:sz w:val="23"/>
          <w:szCs w:val="23"/>
        </w:rPr>
        <w:t>民法是規範私人之間權利義務關係的法律，但下列何者行為可能不在民法約束管理範圍內？</w:t>
      </w:r>
      <w:r w:rsidRPr="0077539E">
        <w:rPr>
          <w:rFonts w:hint="eastAsia"/>
          <w:sz w:val="23"/>
          <w:szCs w:val="23"/>
        </w:rPr>
        <w:t xml:space="preserve">  (A)</w:t>
      </w:r>
      <w:r w:rsidR="00E0417D" w:rsidRPr="0077539E">
        <w:rPr>
          <w:rFonts w:hint="eastAsia"/>
          <w:sz w:val="23"/>
          <w:szCs w:val="23"/>
        </w:rPr>
        <w:t xml:space="preserve"> </w:t>
      </w:r>
      <w:r w:rsidR="00E0417D" w:rsidRPr="0077539E">
        <w:rPr>
          <w:rFonts w:hint="eastAsia"/>
          <w:sz w:val="23"/>
          <w:szCs w:val="23"/>
        </w:rPr>
        <w:t>借錢給同事</w:t>
      </w:r>
      <w:r w:rsidRPr="0077539E">
        <w:rPr>
          <w:rFonts w:hint="eastAsia"/>
          <w:sz w:val="23"/>
          <w:szCs w:val="23"/>
        </w:rPr>
        <w:t xml:space="preserve">　</w:t>
      </w:r>
      <w:r w:rsidRPr="0077539E">
        <w:rPr>
          <w:rFonts w:hint="eastAsia"/>
          <w:sz w:val="23"/>
          <w:szCs w:val="23"/>
        </w:rPr>
        <w:t>(B)</w:t>
      </w:r>
      <w:r w:rsidR="00E0417D" w:rsidRPr="0077539E">
        <w:rPr>
          <w:rFonts w:hint="eastAsia"/>
          <w:sz w:val="23"/>
          <w:szCs w:val="23"/>
        </w:rPr>
        <w:t xml:space="preserve"> </w:t>
      </w:r>
      <w:r w:rsidR="00E0417D" w:rsidRPr="0077539E">
        <w:rPr>
          <w:rFonts w:hint="eastAsia"/>
          <w:sz w:val="23"/>
          <w:szCs w:val="23"/>
        </w:rPr>
        <w:t>跟女友結婚</w:t>
      </w:r>
      <w:r w:rsidRPr="0077539E">
        <w:rPr>
          <w:rFonts w:hint="eastAsia"/>
          <w:sz w:val="23"/>
          <w:szCs w:val="23"/>
        </w:rPr>
        <w:t xml:space="preserve">  (C)</w:t>
      </w:r>
      <w:r w:rsidRPr="0077539E">
        <w:rPr>
          <w:rFonts w:hint="eastAsia"/>
          <w:sz w:val="23"/>
          <w:szCs w:val="23"/>
        </w:rPr>
        <w:t xml:space="preserve">欠稅不繳　</w:t>
      </w:r>
      <w:r w:rsidRPr="0077539E">
        <w:rPr>
          <w:rFonts w:hint="eastAsia"/>
          <w:sz w:val="23"/>
          <w:szCs w:val="23"/>
        </w:rPr>
        <w:t>(D)</w:t>
      </w:r>
      <w:r w:rsidR="00E0417D" w:rsidRPr="0077539E">
        <w:rPr>
          <w:rFonts w:hint="eastAsia"/>
          <w:sz w:val="23"/>
          <w:szCs w:val="23"/>
        </w:rPr>
        <w:t xml:space="preserve"> </w:t>
      </w:r>
      <w:r w:rsidR="00E0417D" w:rsidRPr="0077539E">
        <w:rPr>
          <w:rFonts w:hint="eastAsia"/>
          <w:sz w:val="23"/>
          <w:szCs w:val="23"/>
        </w:rPr>
        <w:t>跟店家買東西</w:t>
      </w:r>
      <w:r w:rsidRPr="0077539E">
        <w:rPr>
          <w:rFonts w:hint="eastAsia"/>
          <w:sz w:val="23"/>
          <w:szCs w:val="23"/>
        </w:rPr>
        <w:t>。</w:t>
      </w:r>
    </w:p>
    <w:p w:rsidR="00800F39" w:rsidRPr="0077539E" w:rsidRDefault="00800F39" w:rsidP="009C5AA9">
      <w:pPr>
        <w:pStyle w:val="a3"/>
        <w:numPr>
          <w:ilvl w:val="0"/>
          <w:numId w:val="1"/>
        </w:numPr>
        <w:ind w:leftChars="0"/>
        <w:rPr>
          <w:sz w:val="23"/>
          <w:szCs w:val="23"/>
        </w:rPr>
      </w:pPr>
      <w:r w:rsidRPr="0077539E">
        <w:rPr>
          <w:rFonts w:hint="eastAsia"/>
          <w:sz w:val="23"/>
          <w:szCs w:val="23"/>
        </w:rPr>
        <w:t xml:space="preserve">雖然契約自由是民法重要精神，締結契約雙方可以自由決定契約內容，然而下列何者行為可能不在合法的契約內容內？　</w:t>
      </w:r>
      <w:r w:rsidRPr="0077539E">
        <w:rPr>
          <w:rFonts w:hint="eastAsia"/>
          <w:sz w:val="23"/>
          <w:szCs w:val="23"/>
        </w:rPr>
        <w:t>(A)</w:t>
      </w:r>
      <w:r w:rsidR="00E0417D" w:rsidRPr="0077539E">
        <w:rPr>
          <w:rFonts w:hint="eastAsia"/>
          <w:sz w:val="23"/>
          <w:szCs w:val="23"/>
        </w:rPr>
        <w:t xml:space="preserve"> </w:t>
      </w:r>
      <w:r w:rsidR="00E0417D" w:rsidRPr="0077539E">
        <w:rPr>
          <w:rFonts w:hint="eastAsia"/>
          <w:sz w:val="23"/>
          <w:szCs w:val="23"/>
        </w:rPr>
        <w:t>欠債用發生肉體關係來償付</w:t>
      </w:r>
      <w:r w:rsidRPr="0077539E">
        <w:rPr>
          <w:rFonts w:hint="eastAsia"/>
          <w:sz w:val="23"/>
          <w:szCs w:val="23"/>
        </w:rPr>
        <w:t xml:space="preserve">　</w:t>
      </w:r>
      <w:r w:rsidRPr="0077539E">
        <w:rPr>
          <w:rFonts w:hint="eastAsia"/>
          <w:sz w:val="23"/>
          <w:szCs w:val="23"/>
        </w:rPr>
        <w:t>(B)</w:t>
      </w:r>
      <w:r w:rsidRPr="0077539E">
        <w:rPr>
          <w:rFonts w:hint="eastAsia"/>
          <w:sz w:val="23"/>
          <w:szCs w:val="23"/>
        </w:rPr>
        <w:t>申辦電信公司資費綁手機方案</w:t>
      </w:r>
      <w:r w:rsidRPr="0077539E">
        <w:rPr>
          <w:rFonts w:hint="eastAsia"/>
          <w:sz w:val="23"/>
          <w:szCs w:val="23"/>
        </w:rPr>
        <w:t xml:space="preserve">  (C)</w:t>
      </w:r>
      <w:r w:rsidRPr="0077539E">
        <w:rPr>
          <w:rFonts w:hint="eastAsia"/>
          <w:sz w:val="23"/>
          <w:szCs w:val="23"/>
        </w:rPr>
        <w:t xml:space="preserve">跟銀行借錢免付利息　</w:t>
      </w:r>
      <w:r w:rsidRPr="0077539E">
        <w:rPr>
          <w:rFonts w:hint="eastAsia"/>
          <w:sz w:val="23"/>
          <w:szCs w:val="23"/>
        </w:rPr>
        <w:t>(D)</w:t>
      </w:r>
      <w:r w:rsidR="00E0417D" w:rsidRPr="0077539E">
        <w:rPr>
          <w:rFonts w:hint="eastAsia"/>
          <w:sz w:val="23"/>
          <w:szCs w:val="23"/>
        </w:rPr>
        <w:t xml:space="preserve"> </w:t>
      </w:r>
      <w:r w:rsidR="00E0417D" w:rsidRPr="0077539E">
        <w:rPr>
          <w:rFonts w:hint="eastAsia"/>
          <w:sz w:val="23"/>
          <w:szCs w:val="23"/>
        </w:rPr>
        <w:t>用信用卡支付房屋租金</w:t>
      </w:r>
      <w:r w:rsidRPr="0077539E">
        <w:rPr>
          <w:rFonts w:hint="eastAsia"/>
          <w:sz w:val="23"/>
          <w:szCs w:val="23"/>
        </w:rPr>
        <w:t>。</w:t>
      </w:r>
    </w:p>
    <w:p w:rsidR="009C5AA9" w:rsidRPr="0077539E" w:rsidRDefault="00800F39" w:rsidP="009C5AA9">
      <w:pPr>
        <w:pStyle w:val="a3"/>
        <w:numPr>
          <w:ilvl w:val="0"/>
          <w:numId w:val="1"/>
        </w:numPr>
        <w:ind w:leftChars="0"/>
        <w:rPr>
          <w:sz w:val="23"/>
          <w:szCs w:val="23"/>
        </w:rPr>
      </w:pPr>
      <w:r w:rsidRPr="0077539E">
        <w:rPr>
          <w:rFonts w:hint="eastAsia"/>
          <w:sz w:val="23"/>
          <w:szCs w:val="23"/>
        </w:rPr>
        <w:t xml:space="preserve">早餐店跟送貨的蛋商口頭約定好，每星期結算一次貨款並當場付現，這是屬於民法中的？　</w:t>
      </w:r>
      <w:r w:rsidRPr="0077539E">
        <w:rPr>
          <w:rFonts w:hint="eastAsia"/>
          <w:sz w:val="23"/>
          <w:szCs w:val="23"/>
        </w:rPr>
        <w:t>(A)</w:t>
      </w:r>
      <w:r w:rsidR="00E0417D" w:rsidRPr="0077539E">
        <w:rPr>
          <w:rFonts w:hint="eastAsia"/>
          <w:sz w:val="23"/>
          <w:szCs w:val="23"/>
        </w:rPr>
        <w:t xml:space="preserve"> </w:t>
      </w:r>
      <w:r w:rsidR="00E0417D" w:rsidRPr="0077539E">
        <w:rPr>
          <w:rFonts w:hint="eastAsia"/>
          <w:sz w:val="23"/>
          <w:szCs w:val="23"/>
        </w:rPr>
        <w:t>締結內容的自由</w:t>
      </w:r>
      <w:r w:rsidRPr="0077539E">
        <w:rPr>
          <w:rFonts w:hint="eastAsia"/>
          <w:sz w:val="23"/>
          <w:szCs w:val="23"/>
        </w:rPr>
        <w:t xml:space="preserve">　</w:t>
      </w:r>
      <w:r w:rsidRPr="0077539E">
        <w:rPr>
          <w:rFonts w:hint="eastAsia"/>
          <w:sz w:val="23"/>
          <w:szCs w:val="23"/>
        </w:rPr>
        <w:t>(B)</w:t>
      </w:r>
      <w:r w:rsidR="00E0417D" w:rsidRPr="0077539E">
        <w:rPr>
          <w:rFonts w:hint="eastAsia"/>
          <w:sz w:val="23"/>
          <w:szCs w:val="23"/>
        </w:rPr>
        <w:t xml:space="preserve"> </w:t>
      </w:r>
      <w:r w:rsidR="00E0417D" w:rsidRPr="0077539E">
        <w:rPr>
          <w:rFonts w:hint="eastAsia"/>
          <w:sz w:val="23"/>
          <w:szCs w:val="23"/>
        </w:rPr>
        <w:t>變更契約的自由</w:t>
      </w:r>
      <w:r w:rsidRPr="0077539E">
        <w:rPr>
          <w:rFonts w:hint="eastAsia"/>
          <w:sz w:val="23"/>
          <w:szCs w:val="23"/>
        </w:rPr>
        <w:t xml:space="preserve">　</w:t>
      </w:r>
      <w:r w:rsidRPr="0077539E">
        <w:rPr>
          <w:rFonts w:hint="eastAsia"/>
          <w:sz w:val="23"/>
          <w:szCs w:val="23"/>
        </w:rPr>
        <w:t>(C)</w:t>
      </w:r>
      <w:r w:rsidR="00E0417D" w:rsidRPr="0077539E">
        <w:rPr>
          <w:rFonts w:hint="eastAsia"/>
          <w:sz w:val="23"/>
          <w:szCs w:val="23"/>
        </w:rPr>
        <w:t xml:space="preserve"> </w:t>
      </w:r>
      <w:r w:rsidR="00E0417D" w:rsidRPr="0077539E">
        <w:rPr>
          <w:rFonts w:hint="eastAsia"/>
          <w:sz w:val="23"/>
          <w:szCs w:val="23"/>
        </w:rPr>
        <w:t>締結方式的自由</w:t>
      </w:r>
      <w:r w:rsidRPr="0077539E">
        <w:rPr>
          <w:rFonts w:hint="eastAsia"/>
          <w:sz w:val="23"/>
          <w:szCs w:val="23"/>
        </w:rPr>
        <w:t>(D)</w:t>
      </w:r>
      <w:r w:rsidR="00E0417D" w:rsidRPr="0077539E">
        <w:rPr>
          <w:rFonts w:hint="eastAsia"/>
          <w:sz w:val="23"/>
          <w:szCs w:val="23"/>
        </w:rPr>
        <w:t xml:space="preserve"> </w:t>
      </w:r>
      <w:r w:rsidR="00E0417D" w:rsidRPr="0077539E">
        <w:rPr>
          <w:rFonts w:hint="eastAsia"/>
          <w:sz w:val="23"/>
          <w:szCs w:val="23"/>
        </w:rPr>
        <w:t>締結契約的自由</w:t>
      </w:r>
      <w:r w:rsidRPr="0077539E">
        <w:rPr>
          <w:rFonts w:hint="eastAsia"/>
          <w:sz w:val="23"/>
          <w:szCs w:val="23"/>
        </w:rPr>
        <w:t>。</w:t>
      </w:r>
    </w:p>
    <w:p w:rsidR="00CE7B1A" w:rsidRPr="00CE7B1A" w:rsidRDefault="00CE7B1A" w:rsidP="009C5AA9">
      <w:pPr>
        <w:pStyle w:val="a3"/>
        <w:numPr>
          <w:ilvl w:val="0"/>
          <w:numId w:val="1"/>
        </w:numPr>
        <w:ind w:leftChars="0"/>
        <w:rPr>
          <w:sz w:val="23"/>
          <w:szCs w:val="23"/>
        </w:rPr>
      </w:pPr>
      <w:r>
        <w:rPr>
          <w:rFonts w:hint="eastAsia"/>
          <w:sz w:val="23"/>
          <w:szCs w:val="23"/>
        </w:rPr>
        <w:t>港式點心餐廳</w:t>
      </w:r>
      <w:r w:rsidR="001A3207">
        <w:rPr>
          <w:rFonts w:hint="eastAsia"/>
          <w:sz w:val="23"/>
          <w:szCs w:val="23"/>
        </w:rPr>
        <w:t>為慶祝開幕</w:t>
      </w:r>
      <w:r w:rsidRPr="00CE7B1A">
        <w:rPr>
          <w:rFonts w:hint="eastAsia"/>
          <w:sz w:val="23"/>
          <w:szCs w:val="23"/>
        </w:rPr>
        <w:t>，舉辦</w:t>
      </w:r>
      <w:r w:rsidR="001A3207">
        <w:rPr>
          <w:rFonts w:hint="eastAsia"/>
          <w:sz w:val="23"/>
          <w:szCs w:val="23"/>
        </w:rPr>
        <w:t>午餐</w:t>
      </w:r>
      <w:r w:rsidRPr="00CE7B1A">
        <w:rPr>
          <w:rFonts w:hint="eastAsia"/>
          <w:sz w:val="23"/>
          <w:szCs w:val="23"/>
        </w:rPr>
        <w:t>買</w:t>
      </w:r>
      <w:r w:rsidRPr="00CE7B1A">
        <w:rPr>
          <w:rFonts w:hint="eastAsia"/>
          <w:sz w:val="23"/>
          <w:szCs w:val="23"/>
        </w:rPr>
        <w:t>1</w:t>
      </w:r>
      <w:r w:rsidRPr="00CE7B1A">
        <w:rPr>
          <w:rFonts w:hint="eastAsia"/>
          <w:sz w:val="23"/>
          <w:szCs w:val="23"/>
        </w:rPr>
        <w:t>送</w:t>
      </w:r>
      <w:r w:rsidRPr="00CE7B1A">
        <w:rPr>
          <w:rFonts w:hint="eastAsia"/>
          <w:sz w:val="23"/>
          <w:szCs w:val="23"/>
        </w:rPr>
        <w:t>1</w:t>
      </w:r>
      <w:r w:rsidR="001A3207">
        <w:rPr>
          <w:rFonts w:hint="eastAsia"/>
          <w:sz w:val="23"/>
          <w:szCs w:val="23"/>
        </w:rPr>
        <w:t>活動</w:t>
      </w:r>
      <w:r w:rsidRPr="00CE7B1A">
        <w:rPr>
          <w:rFonts w:hint="eastAsia"/>
          <w:sz w:val="23"/>
          <w:szCs w:val="23"/>
        </w:rPr>
        <w:t xml:space="preserve">。請問此活動屬於何種契約自由？　</w:t>
      </w:r>
      <w:r w:rsidRPr="00CE7B1A">
        <w:rPr>
          <w:rFonts w:hint="eastAsia"/>
          <w:sz w:val="23"/>
          <w:szCs w:val="23"/>
        </w:rPr>
        <w:t>(A)</w:t>
      </w:r>
      <w:r w:rsidRPr="00CE7B1A">
        <w:rPr>
          <w:rFonts w:hint="eastAsia"/>
          <w:sz w:val="23"/>
          <w:szCs w:val="23"/>
        </w:rPr>
        <w:t xml:space="preserve">變更契約的自由　</w:t>
      </w:r>
      <w:r w:rsidRPr="00CE7B1A">
        <w:rPr>
          <w:rFonts w:hint="eastAsia"/>
          <w:sz w:val="23"/>
          <w:szCs w:val="23"/>
        </w:rPr>
        <w:t>(B)</w:t>
      </w:r>
      <w:r w:rsidRPr="00CE7B1A">
        <w:rPr>
          <w:rFonts w:hint="eastAsia"/>
          <w:sz w:val="23"/>
          <w:szCs w:val="23"/>
        </w:rPr>
        <w:t xml:space="preserve">契約內容的自由　</w:t>
      </w:r>
      <w:r w:rsidRPr="00CE7B1A">
        <w:rPr>
          <w:rFonts w:hint="eastAsia"/>
          <w:sz w:val="23"/>
          <w:szCs w:val="23"/>
        </w:rPr>
        <w:t>(C)</w:t>
      </w:r>
      <w:r w:rsidRPr="00CE7B1A">
        <w:rPr>
          <w:rFonts w:hint="eastAsia"/>
          <w:sz w:val="23"/>
          <w:szCs w:val="23"/>
        </w:rPr>
        <w:t xml:space="preserve">締結方式的自由　</w:t>
      </w:r>
      <w:r w:rsidRPr="00CE7B1A">
        <w:rPr>
          <w:rFonts w:hint="eastAsia"/>
          <w:sz w:val="23"/>
          <w:szCs w:val="23"/>
        </w:rPr>
        <w:t>(D)</w:t>
      </w:r>
      <w:r w:rsidRPr="00CE7B1A">
        <w:rPr>
          <w:rFonts w:hint="eastAsia"/>
          <w:sz w:val="23"/>
          <w:szCs w:val="23"/>
        </w:rPr>
        <w:t>締結契約的自由。</w:t>
      </w:r>
    </w:p>
    <w:p w:rsidR="00800F39" w:rsidRDefault="00800F39" w:rsidP="009C5AA9">
      <w:pPr>
        <w:pStyle w:val="a3"/>
        <w:numPr>
          <w:ilvl w:val="0"/>
          <w:numId w:val="1"/>
        </w:numPr>
        <w:ind w:leftChars="0"/>
        <w:rPr>
          <w:sz w:val="23"/>
          <w:szCs w:val="23"/>
        </w:rPr>
      </w:pPr>
      <w:r w:rsidRPr="0077539E">
        <w:rPr>
          <w:rFonts w:hint="eastAsia"/>
          <w:sz w:val="23"/>
          <w:szCs w:val="23"/>
        </w:rPr>
        <w:t>為限制契約自由傷害公益，我國目前針對生產者雇主訂定限制契約自由的法律，下列何者法律並</w:t>
      </w:r>
      <w:r w:rsidRPr="00210D72">
        <w:rPr>
          <w:rFonts w:hint="eastAsia"/>
          <w:sz w:val="23"/>
          <w:szCs w:val="23"/>
          <w:u w:val="single"/>
        </w:rPr>
        <w:t>無</w:t>
      </w:r>
      <w:r w:rsidRPr="0077539E">
        <w:rPr>
          <w:rFonts w:hint="eastAsia"/>
          <w:sz w:val="23"/>
          <w:szCs w:val="23"/>
        </w:rPr>
        <w:t xml:space="preserve">此效用？　</w:t>
      </w:r>
      <w:r w:rsidRPr="0077539E">
        <w:rPr>
          <w:rFonts w:hint="eastAsia"/>
          <w:sz w:val="23"/>
          <w:szCs w:val="23"/>
        </w:rPr>
        <w:t>(A)</w:t>
      </w:r>
      <w:r w:rsidR="00E0417D" w:rsidRPr="0077539E">
        <w:rPr>
          <w:rFonts w:hint="eastAsia"/>
          <w:sz w:val="23"/>
          <w:szCs w:val="23"/>
        </w:rPr>
        <w:t xml:space="preserve"> </w:t>
      </w:r>
      <w:r w:rsidR="00E0417D" w:rsidRPr="0077539E">
        <w:rPr>
          <w:rFonts w:hint="eastAsia"/>
          <w:sz w:val="23"/>
          <w:szCs w:val="23"/>
        </w:rPr>
        <w:t>勞動基準法</w:t>
      </w:r>
      <w:r w:rsidRPr="0077539E">
        <w:rPr>
          <w:rFonts w:hint="eastAsia"/>
          <w:sz w:val="23"/>
          <w:szCs w:val="23"/>
        </w:rPr>
        <w:t xml:space="preserve">　</w:t>
      </w:r>
      <w:r w:rsidRPr="0077539E">
        <w:rPr>
          <w:rFonts w:hint="eastAsia"/>
          <w:sz w:val="23"/>
          <w:szCs w:val="23"/>
        </w:rPr>
        <w:t>(B)</w:t>
      </w:r>
      <w:r w:rsidRPr="0077539E">
        <w:rPr>
          <w:rFonts w:hint="eastAsia"/>
          <w:sz w:val="23"/>
          <w:szCs w:val="23"/>
        </w:rPr>
        <w:t xml:space="preserve">消費者保護法　</w:t>
      </w:r>
      <w:r w:rsidRPr="0077539E">
        <w:rPr>
          <w:rFonts w:hint="eastAsia"/>
          <w:sz w:val="23"/>
          <w:szCs w:val="23"/>
        </w:rPr>
        <w:t>(C)</w:t>
      </w:r>
      <w:r w:rsidRPr="0077539E">
        <w:rPr>
          <w:rFonts w:hint="eastAsia"/>
          <w:sz w:val="23"/>
          <w:szCs w:val="23"/>
        </w:rPr>
        <w:t xml:space="preserve">公平交易法　</w:t>
      </w:r>
      <w:r w:rsidRPr="0077539E">
        <w:rPr>
          <w:rFonts w:hint="eastAsia"/>
          <w:sz w:val="23"/>
          <w:szCs w:val="23"/>
        </w:rPr>
        <w:t>(D)</w:t>
      </w:r>
      <w:r w:rsidR="00E0417D" w:rsidRPr="0077539E">
        <w:rPr>
          <w:rFonts w:hint="eastAsia"/>
          <w:sz w:val="23"/>
          <w:szCs w:val="23"/>
        </w:rPr>
        <w:t xml:space="preserve"> </w:t>
      </w:r>
      <w:r w:rsidR="00E0417D" w:rsidRPr="0077539E">
        <w:rPr>
          <w:rFonts w:hint="eastAsia"/>
          <w:sz w:val="23"/>
          <w:szCs w:val="23"/>
        </w:rPr>
        <w:t>商標法</w:t>
      </w:r>
      <w:r w:rsidRPr="0077539E">
        <w:rPr>
          <w:rFonts w:hint="eastAsia"/>
          <w:sz w:val="23"/>
          <w:szCs w:val="23"/>
        </w:rPr>
        <w:t>。</w:t>
      </w:r>
    </w:p>
    <w:p w:rsidR="001A3207" w:rsidRDefault="001A3207" w:rsidP="001A3207">
      <w:pPr>
        <w:pStyle w:val="a3"/>
        <w:numPr>
          <w:ilvl w:val="0"/>
          <w:numId w:val="1"/>
        </w:numPr>
        <w:ind w:leftChars="0"/>
        <w:rPr>
          <w:sz w:val="23"/>
          <w:szCs w:val="23"/>
        </w:rPr>
      </w:pPr>
      <w:r w:rsidRPr="001A3207">
        <w:rPr>
          <w:rFonts w:hint="eastAsia"/>
          <w:sz w:val="23"/>
          <w:szCs w:val="23"/>
        </w:rPr>
        <w:t xml:space="preserve">雖然民法強調契約自由精神，但契約自由仍有其負面影響，例如勞工與資方簽訂勞雇契約，但還經常出現勞資糾紛，勞工將常處於弱勢。這類糾紛的起因主要是？　</w:t>
      </w:r>
      <w:r w:rsidRPr="001A3207">
        <w:rPr>
          <w:rFonts w:hint="eastAsia"/>
          <w:sz w:val="23"/>
          <w:szCs w:val="23"/>
        </w:rPr>
        <w:t>(A)</w:t>
      </w:r>
      <w:r w:rsidRPr="001A3207">
        <w:rPr>
          <w:rFonts w:hint="eastAsia"/>
          <w:sz w:val="23"/>
          <w:szCs w:val="23"/>
        </w:rPr>
        <w:t xml:space="preserve">締約雙方處於不對等地位　</w:t>
      </w:r>
      <w:r w:rsidRPr="001A3207">
        <w:rPr>
          <w:rFonts w:hint="eastAsia"/>
          <w:sz w:val="23"/>
          <w:szCs w:val="23"/>
        </w:rPr>
        <w:t>(B)</w:t>
      </w:r>
      <w:r w:rsidRPr="001A3207">
        <w:rPr>
          <w:rFonts w:hint="eastAsia"/>
          <w:sz w:val="23"/>
          <w:szCs w:val="23"/>
        </w:rPr>
        <w:t xml:space="preserve">締約時間過於匆促　</w:t>
      </w:r>
      <w:r w:rsidRPr="001A3207">
        <w:rPr>
          <w:rFonts w:hint="eastAsia"/>
          <w:sz w:val="23"/>
          <w:szCs w:val="23"/>
        </w:rPr>
        <w:t>(C)</w:t>
      </w:r>
      <w:r w:rsidRPr="001A3207">
        <w:rPr>
          <w:rFonts w:hint="eastAsia"/>
          <w:sz w:val="23"/>
          <w:szCs w:val="23"/>
        </w:rPr>
        <w:t xml:space="preserve">為求工作勞工自願犧牲　</w:t>
      </w:r>
      <w:r w:rsidRPr="001A3207">
        <w:rPr>
          <w:rFonts w:hint="eastAsia"/>
          <w:sz w:val="23"/>
          <w:szCs w:val="23"/>
        </w:rPr>
        <w:t>(D)</w:t>
      </w:r>
      <w:r w:rsidRPr="001A3207">
        <w:rPr>
          <w:rFonts w:hint="eastAsia"/>
          <w:sz w:val="23"/>
          <w:szCs w:val="23"/>
        </w:rPr>
        <w:t>勞基法未能伸張。</w:t>
      </w:r>
    </w:p>
    <w:p w:rsidR="00210D72" w:rsidRPr="00210D72" w:rsidRDefault="00210D72" w:rsidP="001A3207">
      <w:pPr>
        <w:pStyle w:val="a3"/>
        <w:numPr>
          <w:ilvl w:val="0"/>
          <w:numId w:val="1"/>
        </w:numPr>
        <w:ind w:leftChars="0"/>
        <w:rPr>
          <w:sz w:val="23"/>
          <w:szCs w:val="23"/>
        </w:rPr>
      </w:pPr>
      <w:r w:rsidRPr="00210D72">
        <w:rPr>
          <w:rFonts w:hint="eastAsia"/>
          <w:sz w:val="23"/>
          <w:szCs w:val="23"/>
        </w:rPr>
        <w:t>對於學生在校園內的權益，下列敘述何者</w:t>
      </w:r>
      <w:r w:rsidRPr="00210D72">
        <w:rPr>
          <w:rFonts w:hint="eastAsia"/>
          <w:sz w:val="23"/>
          <w:szCs w:val="23"/>
          <w:u w:val="single"/>
        </w:rPr>
        <w:t>為非</w:t>
      </w:r>
      <w:r w:rsidRPr="00210D72">
        <w:rPr>
          <w:rFonts w:hint="eastAsia"/>
          <w:sz w:val="23"/>
          <w:szCs w:val="23"/>
        </w:rPr>
        <w:t xml:space="preserve">？　</w:t>
      </w:r>
      <w:r w:rsidRPr="00210D72">
        <w:rPr>
          <w:rFonts w:hint="eastAsia"/>
          <w:sz w:val="23"/>
          <w:szCs w:val="23"/>
        </w:rPr>
        <w:t>(A)</w:t>
      </w:r>
      <w:r w:rsidRPr="00210D72">
        <w:rPr>
          <w:rFonts w:hint="eastAsia"/>
          <w:sz w:val="23"/>
          <w:szCs w:val="23"/>
        </w:rPr>
        <w:t xml:space="preserve">學校可以和學生穿著制服以外的衣服規定　</w:t>
      </w:r>
      <w:r w:rsidRPr="00210D72">
        <w:rPr>
          <w:rFonts w:hint="eastAsia"/>
          <w:sz w:val="23"/>
          <w:szCs w:val="23"/>
        </w:rPr>
        <w:t>(B)</w:t>
      </w:r>
      <w:r w:rsidRPr="00210D72">
        <w:rPr>
          <w:rFonts w:hint="eastAsia"/>
          <w:sz w:val="23"/>
          <w:szCs w:val="23"/>
        </w:rPr>
        <w:t xml:space="preserve">老師為確保校園安全，可以任意搜查學生個人物品　</w:t>
      </w:r>
      <w:r w:rsidRPr="00210D72">
        <w:rPr>
          <w:rFonts w:hint="eastAsia"/>
          <w:sz w:val="23"/>
          <w:szCs w:val="23"/>
        </w:rPr>
        <w:t>(C)</w:t>
      </w:r>
      <w:r w:rsidRPr="00210D72">
        <w:rPr>
          <w:rFonts w:hint="eastAsia"/>
          <w:sz w:val="23"/>
          <w:szCs w:val="23"/>
        </w:rPr>
        <w:t xml:space="preserve">校務會議是學校重要會議，高中學生可以派代表參加校務會議　</w:t>
      </w:r>
      <w:r w:rsidRPr="00210D72">
        <w:rPr>
          <w:rFonts w:hint="eastAsia"/>
          <w:sz w:val="23"/>
          <w:szCs w:val="23"/>
        </w:rPr>
        <w:t>(D)</w:t>
      </w:r>
      <w:r w:rsidRPr="00210D72">
        <w:rPr>
          <w:rFonts w:hint="eastAsia"/>
          <w:sz w:val="23"/>
          <w:szCs w:val="23"/>
        </w:rPr>
        <w:t>學生在學校受警告處分，可以向學校提出校內申訴，甚至提出訴願、行政訴訟。</w:t>
      </w:r>
    </w:p>
    <w:p w:rsidR="00820898" w:rsidRPr="00820898" w:rsidRDefault="001A3207" w:rsidP="00820898">
      <w:pPr>
        <w:pStyle w:val="a3"/>
        <w:numPr>
          <w:ilvl w:val="0"/>
          <w:numId w:val="1"/>
        </w:numPr>
        <w:ind w:leftChars="0"/>
        <w:rPr>
          <w:sz w:val="23"/>
          <w:szCs w:val="23"/>
        </w:rPr>
      </w:pPr>
      <w:r w:rsidRPr="00820898">
        <w:rPr>
          <w:rFonts w:hint="eastAsia"/>
          <w:sz w:val="23"/>
          <w:szCs w:val="23"/>
        </w:rPr>
        <w:t>東非國家遭受災害，數量龐大數十年僅見，進逼當地糧倉，造成市場無物可賣、牲口無物可吃，非洲東部已有約</w:t>
      </w:r>
      <w:r w:rsidRPr="00820898">
        <w:rPr>
          <w:rFonts w:hint="eastAsia"/>
          <w:sz w:val="23"/>
          <w:szCs w:val="23"/>
        </w:rPr>
        <w:t>1900</w:t>
      </w:r>
      <w:r w:rsidRPr="00820898">
        <w:rPr>
          <w:rFonts w:hint="eastAsia"/>
          <w:sz w:val="23"/>
          <w:szCs w:val="23"/>
        </w:rPr>
        <w:t>萬人面臨高度食物短缺危機。現在已經轉向中亞</w:t>
      </w:r>
      <w:r w:rsidRPr="00820898">
        <w:rPr>
          <w:rFonts w:asciiTheme="minorEastAsia" w:hAnsiTheme="minorEastAsia" w:hint="eastAsia"/>
          <w:sz w:val="23"/>
          <w:szCs w:val="23"/>
        </w:rPr>
        <w:t>，</w:t>
      </w:r>
      <w:r w:rsidRPr="00820898">
        <w:rPr>
          <w:rFonts w:hint="eastAsia"/>
          <w:sz w:val="23"/>
          <w:szCs w:val="23"/>
        </w:rPr>
        <w:t>中國前進</w:t>
      </w:r>
      <w:r w:rsidRPr="00820898">
        <w:rPr>
          <w:rFonts w:asciiTheme="minorEastAsia" w:hAnsiTheme="minorEastAsia" w:hint="eastAsia"/>
          <w:sz w:val="23"/>
          <w:szCs w:val="23"/>
        </w:rPr>
        <w:t>。</w:t>
      </w:r>
      <w:r w:rsidRPr="00820898">
        <w:rPr>
          <w:rFonts w:hint="eastAsia"/>
          <w:sz w:val="23"/>
          <w:szCs w:val="23"/>
        </w:rPr>
        <w:t>請問這個災害是</w:t>
      </w:r>
      <w:r w:rsidR="00820898" w:rsidRPr="00820898">
        <w:rPr>
          <w:sz w:val="23"/>
          <w:szCs w:val="23"/>
        </w:rPr>
        <w:t>(A)</w:t>
      </w:r>
      <w:r w:rsidR="00820898">
        <w:rPr>
          <w:rFonts w:hint="eastAsia"/>
          <w:sz w:val="23"/>
          <w:szCs w:val="23"/>
        </w:rPr>
        <w:t>鼠疫</w:t>
      </w:r>
      <w:r w:rsidR="00820898" w:rsidRPr="00820898">
        <w:rPr>
          <w:sz w:val="23"/>
          <w:szCs w:val="23"/>
        </w:rPr>
        <w:t xml:space="preserve"> (B) </w:t>
      </w:r>
      <w:r w:rsidR="00820898">
        <w:rPr>
          <w:rFonts w:hint="eastAsia"/>
          <w:sz w:val="23"/>
          <w:szCs w:val="23"/>
        </w:rPr>
        <w:t>禽流感</w:t>
      </w:r>
      <w:r w:rsidR="00820898" w:rsidRPr="00820898">
        <w:rPr>
          <w:sz w:val="23"/>
          <w:szCs w:val="23"/>
        </w:rPr>
        <w:t>(C)</w:t>
      </w:r>
      <w:r w:rsidR="00820898">
        <w:rPr>
          <w:rFonts w:hint="eastAsia"/>
          <w:sz w:val="23"/>
          <w:szCs w:val="23"/>
        </w:rPr>
        <w:t>新冠病毒</w:t>
      </w:r>
      <w:r w:rsidR="00820898" w:rsidRPr="00820898">
        <w:rPr>
          <w:sz w:val="23"/>
          <w:szCs w:val="23"/>
        </w:rPr>
        <w:t xml:space="preserve"> (D)</w:t>
      </w:r>
      <w:r w:rsidR="00820898">
        <w:rPr>
          <w:rFonts w:hint="eastAsia"/>
          <w:sz w:val="23"/>
          <w:szCs w:val="23"/>
        </w:rPr>
        <w:t>蝗蟲</w:t>
      </w:r>
    </w:p>
    <w:p w:rsidR="001A3207" w:rsidRPr="0067723C" w:rsidRDefault="00820898" w:rsidP="00820898">
      <w:pPr>
        <w:pStyle w:val="a3"/>
        <w:numPr>
          <w:ilvl w:val="0"/>
          <w:numId w:val="1"/>
        </w:numPr>
        <w:ind w:leftChars="0"/>
        <w:rPr>
          <w:rFonts w:asciiTheme="minorEastAsia" w:hAnsiTheme="minorEastAsia"/>
          <w:sz w:val="23"/>
          <w:szCs w:val="23"/>
        </w:rPr>
      </w:pPr>
      <w:r w:rsidRPr="0067723C">
        <w:rPr>
          <w:rFonts w:asciiTheme="minorEastAsia" w:hAnsiTheme="minorEastAsia" w:hint="eastAsia"/>
          <w:sz w:val="23"/>
          <w:szCs w:val="23"/>
        </w:rPr>
        <w:t>因疫情</w:t>
      </w:r>
      <w:r w:rsidR="00BD31D7">
        <w:rPr>
          <w:rFonts w:asciiTheme="minorEastAsia" w:hAnsiTheme="minorEastAsia" w:hint="eastAsia"/>
          <w:sz w:val="23"/>
          <w:szCs w:val="23"/>
        </w:rPr>
        <w:t>蔓延</w:t>
      </w:r>
      <w:r w:rsidRPr="0067723C">
        <w:rPr>
          <w:rFonts w:asciiTheme="minorEastAsia" w:hAnsiTheme="minorEastAsia" w:hint="eastAsia"/>
          <w:sz w:val="23"/>
          <w:szCs w:val="23"/>
        </w:rPr>
        <w:t>，許多事情發生，請問哪件事發生最早？</w:t>
      </w:r>
      <w:r w:rsidRPr="0067723C">
        <w:rPr>
          <w:rFonts w:asciiTheme="minorEastAsia" w:hAnsiTheme="minorEastAsia"/>
          <w:sz w:val="23"/>
          <w:szCs w:val="23"/>
        </w:rPr>
        <w:t>(A)</w:t>
      </w:r>
      <w:r w:rsidRPr="0067723C">
        <w:rPr>
          <w:rFonts w:asciiTheme="minorEastAsia" w:hAnsiTheme="minorEastAsia"/>
        </w:rPr>
        <w:t xml:space="preserve"> </w:t>
      </w:r>
      <w:r w:rsidRPr="0067723C">
        <w:rPr>
          <w:rFonts w:asciiTheme="minorEastAsia" w:hAnsiTheme="minorEastAsia" w:hint="eastAsia"/>
        </w:rPr>
        <w:t>日本拒絕鑽石公主郵輪上岸</w:t>
      </w:r>
      <w:r w:rsidR="00BD31D7">
        <w:rPr>
          <w:rFonts w:asciiTheme="minorEastAsia" w:hAnsiTheme="minorEastAsia" w:hint="eastAsia"/>
        </w:rPr>
        <w:t xml:space="preserve"> </w:t>
      </w:r>
      <w:r w:rsidRPr="0067723C">
        <w:rPr>
          <w:rFonts w:asciiTheme="minorEastAsia" w:hAnsiTheme="minorEastAsia"/>
          <w:sz w:val="23"/>
          <w:szCs w:val="23"/>
        </w:rPr>
        <w:t>(</w:t>
      </w:r>
      <w:r w:rsidRPr="0067723C">
        <w:rPr>
          <w:rFonts w:asciiTheme="minorEastAsia" w:hAnsiTheme="minorEastAsia" w:hint="eastAsia"/>
          <w:sz w:val="23"/>
          <w:szCs w:val="23"/>
        </w:rPr>
        <w:t>B</w:t>
      </w:r>
      <w:r w:rsidRPr="0067723C">
        <w:rPr>
          <w:rFonts w:asciiTheme="minorEastAsia" w:hAnsiTheme="minorEastAsia"/>
          <w:sz w:val="23"/>
          <w:szCs w:val="23"/>
        </w:rPr>
        <w:t>)</w:t>
      </w:r>
      <w:r w:rsidRPr="0067723C">
        <w:rPr>
          <w:rFonts w:asciiTheme="minorEastAsia" w:hAnsiTheme="minorEastAsia" w:hint="eastAsia"/>
          <w:sz w:val="23"/>
          <w:szCs w:val="23"/>
        </w:rPr>
        <w:t>教育部宣布高中</w:t>
      </w:r>
      <w:r w:rsidR="00BD31D7">
        <w:rPr>
          <w:rFonts w:asciiTheme="minorEastAsia" w:hAnsiTheme="minorEastAsia" w:hint="eastAsia"/>
          <w:sz w:val="23"/>
          <w:szCs w:val="23"/>
        </w:rPr>
        <w:t>學校</w:t>
      </w:r>
      <w:r w:rsidRPr="0067723C">
        <w:rPr>
          <w:rFonts w:asciiTheme="minorEastAsia" w:hAnsiTheme="minorEastAsia" w:hint="eastAsia"/>
          <w:sz w:val="23"/>
          <w:szCs w:val="23"/>
        </w:rPr>
        <w:t>以下延後開學兩星期</w:t>
      </w:r>
      <w:r w:rsidRPr="0067723C">
        <w:rPr>
          <w:rFonts w:asciiTheme="minorEastAsia" w:hAnsiTheme="minorEastAsia"/>
        </w:rPr>
        <w:t xml:space="preserve"> </w:t>
      </w:r>
      <w:r w:rsidRPr="0067723C">
        <w:rPr>
          <w:rFonts w:asciiTheme="minorEastAsia" w:hAnsiTheme="minorEastAsia"/>
          <w:sz w:val="23"/>
          <w:szCs w:val="23"/>
        </w:rPr>
        <w:t>(</w:t>
      </w:r>
      <w:r w:rsidRPr="0067723C">
        <w:rPr>
          <w:rFonts w:asciiTheme="minorEastAsia" w:hAnsiTheme="minorEastAsia" w:hint="eastAsia"/>
          <w:sz w:val="23"/>
          <w:szCs w:val="23"/>
        </w:rPr>
        <w:t>C</w:t>
      </w:r>
      <w:r w:rsidRPr="0067723C">
        <w:rPr>
          <w:rFonts w:asciiTheme="minorEastAsia" w:hAnsiTheme="minorEastAsia"/>
          <w:sz w:val="23"/>
          <w:szCs w:val="23"/>
        </w:rPr>
        <w:t>)</w:t>
      </w:r>
      <w:r w:rsidR="0067723C" w:rsidRPr="0067723C">
        <w:rPr>
          <w:rFonts w:asciiTheme="minorEastAsia" w:hAnsiTheme="minorEastAsia" w:hint="eastAsia"/>
          <w:sz w:val="23"/>
          <w:szCs w:val="23"/>
        </w:rPr>
        <w:t>武漢封城</w:t>
      </w:r>
      <w:r w:rsidRPr="0067723C">
        <w:rPr>
          <w:rFonts w:asciiTheme="minorEastAsia" w:hAnsiTheme="minorEastAsia"/>
        </w:rPr>
        <w:t xml:space="preserve"> </w:t>
      </w:r>
      <w:r w:rsidR="00BD31D7">
        <w:rPr>
          <w:rFonts w:asciiTheme="minorEastAsia" w:hAnsiTheme="minorEastAsia" w:hint="eastAsia"/>
        </w:rPr>
        <w:t xml:space="preserve"> </w:t>
      </w:r>
      <w:r w:rsidRPr="0067723C">
        <w:rPr>
          <w:rFonts w:asciiTheme="minorEastAsia" w:hAnsiTheme="minorEastAsia"/>
          <w:sz w:val="23"/>
          <w:szCs w:val="23"/>
        </w:rPr>
        <w:t>(</w:t>
      </w:r>
      <w:r w:rsidRPr="0067723C">
        <w:rPr>
          <w:rFonts w:asciiTheme="minorEastAsia" w:hAnsiTheme="minorEastAsia" w:hint="eastAsia"/>
          <w:sz w:val="23"/>
          <w:szCs w:val="23"/>
        </w:rPr>
        <w:t>D</w:t>
      </w:r>
      <w:r w:rsidRPr="0067723C">
        <w:rPr>
          <w:rFonts w:asciiTheme="minorEastAsia" w:hAnsiTheme="minorEastAsia"/>
          <w:sz w:val="23"/>
          <w:szCs w:val="23"/>
        </w:rPr>
        <w:t>)</w:t>
      </w:r>
      <w:r w:rsidR="0067723C" w:rsidRPr="0067723C">
        <w:rPr>
          <w:rFonts w:asciiTheme="minorEastAsia" w:hAnsiTheme="minorEastAsia" w:hint="eastAsia"/>
          <w:sz w:val="23"/>
          <w:szCs w:val="23"/>
        </w:rPr>
        <w:t>美國</w:t>
      </w:r>
      <w:r w:rsidRPr="0067723C">
        <w:rPr>
          <w:rFonts w:asciiTheme="minorEastAsia" w:hAnsiTheme="minorEastAsia" w:hint="eastAsia"/>
          <w:sz w:val="23"/>
          <w:szCs w:val="23"/>
        </w:rPr>
        <w:t>賭城拉斯維加斯暫時關門</w:t>
      </w:r>
    </w:p>
    <w:sectPr w:rsidR="001A3207" w:rsidRPr="0067723C" w:rsidSect="008B2934">
      <w:pgSz w:w="14572" w:h="20639" w:code="12"/>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3048" w:rsidRDefault="00413048" w:rsidP="00413048">
      <w:r>
        <w:separator/>
      </w:r>
    </w:p>
  </w:endnote>
  <w:endnote w:type="continuationSeparator" w:id="0">
    <w:p w:rsidR="00413048" w:rsidRDefault="00413048" w:rsidP="00413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3048" w:rsidRDefault="00413048" w:rsidP="00413048">
      <w:r>
        <w:separator/>
      </w:r>
    </w:p>
  </w:footnote>
  <w:footnote w:type="continuationSeparator" w:id="0">
    <w:p w:rsidR="00413048" w:rsidRDefault="00413048" w:rsidP="0041304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721E98"/>
    <w:multiLevelType w:val="hybridMultilevel"/>
    <w:tmpl w:val="D416084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2934"/>
    <w:rsid w:val="001A3207"/>
    <w:rsid w:val="00210D72"/>
    <w:rsid w:val="00231AF0"/>
    <w:rsid w:val="002609B8"/>
    <w:rsid w:val="002C6B0D"/>
    <w:rsid w:val="003C6A56"/>
    <w:rsid w:val="00413048"/>
    <w:rsid w:val="00432BCE"/>
    <w:rsid w:val="004660A2"/>
    <w:rsid w:val="004E75B0"/>
    <w:rsid w:val="0067723C"/>
    <w:rsid w:val="00702A38"/>
    <w:rsid w:val="00702CAF"/>
    <w:rsid w:val="00730D35"/>
    <w:rsid w:val="007373B5"/>
    <w:rsid w:val="0077539E"/>
    <w:rsid w:val="00800F39"/>
    <w:rsid w:val="00820898"/>
    <w:rsid w:val="008B2934"/>
    <w:rsid w:val="009C5AA9"/>
    <w:rsid w:val="00B93507"/>
    <w:rsid w:val="00BD31D7"/>
    <w:rsid w:val="00C2077A"/>
    <w:rsid w:val="00CA0556"/>
    <w:rsid w:val="00CE7B1A"/>
    <w:rsid w:val="00E0417D"/>
    <w:rsid w:val="00E65A10"/>
    <w:rsid w:val="00F861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C5AA9"/>
    <w:pPr>
      <w:ind w:leftChars="200" w:left="480"/>
    </w:pPr>
  </w:style>
  <w:style w:type="paragraph" w:styleId="a4">
    <w:name w:val="header"/>
    <w:basedOn w:val="a"/>
    <w:link w:val="a5"/>
    <w:uiPriority w:val="99"/>
    <w:unhideWhenUsed/>
    <w:rsid w:val="00413048"/>
    <w:pPr>
      <w:tabs>
        <w:tab w:val="center" w:pos="4153"/>
        <w:tab w:val="right" w:pos="8306"/>
      </w:tabs>
      <w:snapToGrid w:val="0"/>
    </w:pPr>
    <w:rPr>
      <w:sz w:val="20"/>
      <w:szCs w:val="20"/>
    </w:rPr>
  </w:style>
  <w:style w:type="character" w:customStyle="1" w:styleId="a5">
    <w:name w:val="頁首 字元"/>
    <w:basedOn w:val="a0"/>
    <w:link w:val="a4"/>
    <w:uiPriority w:val="99"/>
    <w:rsid w:val="00413048"/>
    <w:rPr>
      <w:sz w:val="20"/>
      <w:szCs w:val="20"/>
    </w:rPr>
  </w:style>
  <w:style w:type="paragraph" w:styleId="a6">
    <w:name w:val="footer"/>
    <w:basedOn w:val="a"/>
    <w:link w:val="a7"/>
    <w:uiPriority w:val="99"/>
    <w:unhideWhenUsed/>
    <w:rsid w:val="00413048"/>
    <w:pPr>
      <w:tabs>
        <w:tab w:val="center" w:pos="4153"/>
        <w:tab w:val="right" w:pos="8306"/>
      </w:tabs>
      <w:snapToGrid w:val="0"/>
    </w:pPr>
    <w:rPr>
      <w:sz w:val="20"/>
      <w:szCs w:val="20"/>
    </w:rPr>
  </w:style>
  <w:style w:type="character" w:customStyle="1" w:styleId="a7">
    <w:name w:val="頁尾 字元"/>
    <w:basedOn w:val="a0"/>
    <w:link w:val="a6"/>
    <w:uiPriority w:val="99"/>
    <w:rsid w:val="00413048"/>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C5AA9"/>
    <w:pPr>
      <w:ind w:leftChars="200" w:left="480"/>
    </w:pPr>
  </w:style>
  <w:style w:type="paragraph" w:styleId="a4">
    <w:name w:val="header"/>
    <w:basedOn w:val="a"/>
    <w:link w:val="a5"/>
    <w:uiPriority w:val="99"/>
    <w:unhideWhenUsed/>
    <w:rsid w:val="00413048"/>
    <w:pPr>
      <w:tabs>
        <w:tab w:val="center" w:pos="4153"/>
        <w:tab w:val="right" w:pos="8306"/>
      </w:tabs>
      <w:snapToGrid w:val="0"/>
    </w:pPr>
    <w:rPr>
      <w:sz w:val="20"/>
      <w:szCs w:val="20"/>
    </w:rPr>
  </w:style>
  <w:style w:type="character" w:customStyle="1" w:styleId="a5">
    <w:name w:val="頁首 字元"/>
    <w:basedOn w:val="a0"/>
    <w:link w:val="a4"/>
    <w:uiPriority w:val="99"/>
    <w:rsid w:val="00413048"/>
    <w:rPr>
      <w:sz w:val="20"/>
      <w:szCs w:val="20"/>
    </w:rPr>
  </w:style>
  <w:style w:type="paragraph" w:styleId="a6">
    <w:name w:val="footer"/>
    <w:basedOn w:val="a"/>
    <w:link w:val="a7"/>
    <w:uiPriority w:val="99"/>
    <w:unhideWhenUsed/>
    <w:rsid w:val="00413048"/>
    <w:pPr>
      <w:tabs>
        <w:tab w:val="center" w:pos="4153"/>
        <w:tab w:val="right" w:pos="8306"/>
      </w:tabs>
      <w:snapToGrid w:val="0"/>
    </w:pPr>
    <w:rPr>
      <w:sz w:val="20"/>
      <w:szCs w:val="20"/>
    </w:rPr>
  </w:style>
  <w:style w:type="character" w:customStyle="1" w:styleId="a7">
    <w:name w:val="頁尾 字元"/>
    <w:basedOn w:val="a0"/>
    <w:link w:val="a6"/>
    <w:uiPriority w:val="99"/>
    <w:rsid w:val="0041304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549</Words>
  <Characters>3132</Characters>
  <Application>Microsoft Office Word</Application>
  <DocSecurity>0</DocSecurity>
  <Lines>26</Lines>
  <Paragraphs>7</Paragraphs>
  <ScaleCrop>false</ScaleCrop>
  <Company>Microsoft</Company>
  <LinksUpToDate>false</LinksUpToDate>
  <CharactersWithSpaces>3674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12</cp:revision>
  <cp:lastPrinted>2020-03-20T04:28:00Z</cp:lastPrinted>
  <dcterms:created xsi:type="dcterms:W3CDTF">2020-03-17T05:44:00Z</dcterms:created>
  <dcterms:modified xsi:type="dcterms:W3CDTF">2020-03-20T04:57:00Z</dcterms:modified>
</cp:coreProperties>
</file>