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03B" w:rsidRDefault="00E1503B" w:rsidP="00E1503B">
      <w:pPr>
        <w:rPr>
          <w:rFonts w:cs="Times New Roman"/>
        </w:rPr>
      </w:pPr>
    </w:p>
    <w:tbl>
      <w:tblPr>
        <w:tblW w:w="12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849"/>
        <w:gridCol w:w="1799"/>
        <w:gridCol w:w="1224"/>
        <w:gridCol w:w="924"/>
        <w:gridCol w:w="756"/>
        <w:gridCol w:w="614"/>
        <w:gridCol w:w="779"/>
        <w:gridCol w:w="845"/>
        <w:gridCol w:w="851"/>
        <w:gridCol w:w="1026"/>
        <w:gridCol w:w="851"/>
        <w:gridCol w:w="533"/>
        <w:gridCol w:w="1523"/>
      </w:tblGrid>
      <w:tr w:rsidR="00E1503B" w:rsidRPr="00146683" w:rsidTr="004825C9">
        <w:trPr>
          <w:trHeight w:val="129"/>
          <w:jc w:val="center"/>
        </w:trPr>
        <w:tc>
          <w:tcPr>
            <w:tcW w:w="7790" w:type="dxa"/>
            <w:gridSpan w:val="8"/>
            <w:tcBorders>
              <w:top w:val="double" w:sz="4" w:space="0" w:color="auto"/>
              <w:left w:val="double" w:sz="4" w:space="0" w:color="auto"/>
              <w:righ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rPr>
            </w:pPr>
            <w:r w:rsidRPr="00146683">
              <w:rPr>
                <w:rFonts w:ascii="標楷體" w:eastAsia="標楷體" w:hAnsi="標楷體" w:cs="Times New Roman" w:hint="eastAsia"/>
                <w:sz w:val="28"/>
              </w:rPr>
              <w:t>市立新北高工</w:t>
            </w:r>
            <w:r w:rsidRPr="00146683">
              <w:rPr>
                <w:rFonts w:ascii="標楷體" w:eastAsia="標楷體" w:hAnsi="標楷體" w:cs="Times New Roman"/>
                <w:sz w:val="28"/>
              </w:rPr>
              <w:t>108</w:t>
            </w:r>
            <w:r w:rsidRPr="00146683">
              <w:rPr>
                <w:rFonts w:ascii="標楷體" w:eastAsia="標楷體" w:hAnsi="標楷體" w:cs="Times New Roman" w:hint="eastAsia"/>
                <w:sz w:val="28"/>
              </w:rPr>
              <w:t xml:space="preserve">學年度第二學期第 </w:t>
            </w:r>
            <w:r>
              <w:rPr>
                <w:rFonts w:ascii="標楷體" w:eastAsia="標楷體" w:hAnsi="標楷體" w:cs="Times New Roman"/>
                <w:sz w:val="28"/>
              </w:rPr>
              <w:t>2</w:t>
            </w:r>
            <w:r w:rsidRPr="00146683">
              <w:rPr>
                <w:rFonts w:ascii="標楷體" w:eastAsia="標楷體" w:hAnsi="標楷體" w:cs="Times New Roman" w:hint="eastAsia"/>
                <w:sz w:val="28"/>
              </w:rPr>
              <w:t xml:space="preserve"> 次段考試題</w:t>
            </w:r>
          </w:p>
        </w:tc>
        <w:tc>
          <w:tcPr>
            <w:tcW w:w="851" w:type="dxa"/>
            <w:tcBorders>
              <w:top w:val="double" w:sz="4" w:space="0" w:color="auto"/>
              <w:lef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rPr>
            </w:pPr>
            <w:r w:rsidRPr="00146683">
              <w:rPr>
                <w:rFonts w:ascii="標楷體" w:eastAsia="標楷體" w:hAnsi="標楷體" w:cs="Times New Roman" w:hint="eastAsia"/>
                <w:sz w:val="28"/>
              </w:rPr>
              <w:t>班別</w:t>
            </w:r>
          </w:p>
        </w:tc>
        <w:tc>
          <w:tcPr>
            <w:tcW w:w="1026" w:type="dxa"/>
            <w:tcBorders>
              <w:top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rPr>
            </w:pPr>
            <w:r w:rsidRPr="00146683">
              <w:rPr>
                <w:rFonts w:ascii="標楷體" w:eastAsia="標楷體" w:hAnsi="標楷體" w:cs="Times New Roman" w:hint="eastAsia"/>
                <w:sz w:val="28"/>
              </w:rPr>
              <w:t>甲</w:t>
            </w:r>
            <w:r w:rsidRPr="00146683">
              <w:rPr>
                <w:rFonts w:ascii="標楷體" w:eastAsia="標楷體" w:hAnsi="標楷體" w:cs="Times New Roman"/>
                <w:sz w:val="28"/>
              </w:rPr>
              <w:t xml:space="preserve"> </w:t>
            </w:r>
            <w:r w:rsidRPr="00146683">
              <w:rPr>
                <w:rFonts w:ascii="標楷體" w:eastAsia="標楷體" w:hAnsi="標楷體" w:cs="Times New Roman" w:hint="eastAsia"/>
                <w:sz w:val="28"/>
              </w:rPr>
              <w:t>乙</w:t>
            </w:r>
          </w:p>
        </w:tc>
        <w:tc>
          <w:tcPr>
            <w:tcW w:w="851" w:type="dxa"/>
            <w:tcBorders>
              <w:top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rPr>
            </w:pPr>
            <w:r w:rsidRPr="00146683">
              <w:rPr>
                <w:rFonts w:ascii="標楷體" w:eastAsia="標楷體" w:hAnsi="標楷體" w:cs="Times New Roman" w:hint="eastAsia"/>
                <w:sz w:val="28"/>
              </w:rPr>
              <w:t>座號</w:t>
            </w:r>
          </w:p>
        </w:tc>
        <w:tc>
          <w:tcPr>
            <w:tcW w:w="533" w:type="dxa"/>
            <w:tcBorders>
              <w:top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rPr>
            </w:pPr>
          </w:p>
        </w:tc>
        <w:tc>
          <w:tcPr>
            <w:tcW w:w="1523" w:type="dxa"/>
            <w:tcBorders>
              <w:top w:val="double" w:sz="4" w:space="0" w:color="auto"/>
              <w:righ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rPr>
            </w:pPr>
            <w:r w:rsidRPr="00146683">
              <w:rPr>
                <w:rFonts w:ascii="標楷體" w:eastAsia="標楷體" w:hAnsi="標楷體" w:cs="Times New Roman" w:hint="eastAsia"/>
                <w:sz w:val="28"/>
              </w:rPr>
              <w:t>電腦卡作答</w:t>
            </w:r>
          </w:p>
        </w:tc>
      </w:tr>
      <w:tr w:rsidR="00E1503B" w:rsidRPr="00146683" w:rsidTr="004825C9">
        <w:trPr>
          <w:trHeight w:val="285"/>
          <w:jc w:val="center"/>
        </w:trPr>
        <w:tc>
          <w:tcPr>
            <w:tcW w:w="849" w:type="dxa"/>
            <w:vMerge w:val="restart"/>
            <w:tcBorders>
              <w:left w:val="double" w:sz="4" w:space="0" w:color="auto"/>
            </w:tcBorders>
            <w:shd w:val="clear" w:color="auto" w:fill="auto"/>
            <w:vAlign w:val="center"/>
          </w:tcPr>
          <w:p w:rsidR="00E1503B" w:rsidRPr="00146683" w:rsidRDefault="00E1503B" w:rsidP="004825C9">
            <w:pPr>
              <w:autoSpaceDE w:val="0"/>
              <w:autoSpaceDN w:val="0"/>
              <w:spacing w:line="480" w:lineRule="exact"/>
              <w:jc w:val="center"/>
              <w:rPr>
                <w:rFonts w:ascii="標楷體" w:eastAsia="標楷體" w:hAnsi="標楷體" w:cs="Times New Roman"/>
                <w:sz w:val="28"/>
                <w:szCs w:val="28"/>
              </w:rPr>
            </w:pPr>
            <w:r w:rsidRPr="00146683">
              <w:rPr>
                <w:rFonts w:ascii="標楷體" w:eastAsia="標楷體" w:hAnsi="標楷體" w:cs="Times New Roman" w:hint="eastAsia"/>
                <w:sz w:val="28"/>
                <w:szCs w:val="28"/>
              </w:rPr>
              <w:t>科</w:t>
            </w:r>
            <w:r w:rsidRPr="00146683">
              <w:rPr>
                <w:rFonts w:ascii="標楷體" w:eastAsia="標楷體" w:hAnsi="標楷體" w:cs="Times New Roman"/>
                <w:sz w:val="28"/>
                <w:szCs w:val="28"/>
              </w:rPr>
              <w:t xml:space="preserve"> </w:t>
            </w:r>
            <w:r w:rsidRPr="00146683">
              <w:rPr>
                <w:rFonts w:ascii="標楷體" w:eastAsia="標楷體" w:hAnsi="標楷體" w:cs="Times New Roman" w:hint="eastAsia"/>
                <w:sz w:val="28"/>
                <w:szCs w:val="28"/>
              </w:rPr>
              <w:t>目</w:t>
            </w:r>
          </w:p>
        </w:tc>
        <w:tc>
          <w:tcPr>
            <w:tcW w:w="1799" w:type="dxa"/>
            <w:vMerge w:val="restart"/>
            <w:shd w:val="clear" w:color="auto" w:fill="auto"/>
            <w:vAlign w:val="center"/>
          </w:tcPr>
          <w:p w:rsidR="00E1503B" w:rsidRPr="00146683" w:rsidRDefault="00E1503B" w:rsidP="004825C9">
            <w:pPr>
              <w:autoSpaceDE w:val="0"/>
              <w:autoSpaceDN w:val="0"/>
              <w:spacing w:line="480" w:lineRule="exact"/>
              <w:jc w:val="center"/>
              <w:rPr>
                <w:rFonts w:ascii="標楷體" w:eastAsia="標楷體" w:hAnsi="標楷體" w:cs="Times New Roman"/>
                <w:sz w:val="28"/>
                <w:szCs w:val="28"/>
              </w:rPr>
            </w:pPr>
            <w:bookmarkStart w:id="0" w:name="_GoBack"/>
            <w:bookmarkEnd w:id="0"/>
            <w:r w:rsidRPr="00146683">
              <w:rPr>
                <w:rFonts w:ascii="標楷體" w:eastAsia="標楷體" w:hAnsi="標楷體" w:cs="Times New Roman" w:hint="eastAsia"/>
                <w:sz w:val="28"/>
                <w:szCs w:val="28"/>
              </w:rPr>
              <w:t>機械製造</w:t>
            </w:r>
          </w:p>
        </w:tc>
        <w:tc>
          <w:tcPr>
            <w:tcW w:w="1224" w:type="dxa"/>
            <w:shd w:val="clear" w:color="auto" w:fill="auto"/>
            <w:vAlign w:val="center"/>
          </w:tcPr>
          <w:p w:rsidR="00E1503B" w:rsidRPr="00C62DA5" w:rsidRDefault="00E1503B" w:rsidP="004825C9">
            <w:pPr>
              <w:autoSpaceDE w:val="0"/>
              <w:autoSpaceDN w:val="0"/>
              <w:spacing w:line="20" w:lineRule="atLeast"/>
              <w:jc w:val="center"/>
              <w:rPr>
                <w:rFonts w:ascii="標楷體" w:eastAsia="標楷體" w:hAnsi="標楷體" w:cs="Times New Roman"/>
                <w:sz w:val="28"/>
                <w:szCs w:val="28"/>
              </w:rPr>
            </w:pPr>
            <w:r w:rsidRPr="00C62DA5">
              <w:rPr>
                <w:rFonts w:ascii="標楷體" w:eastAsia="標楷體" w:hAnsi="標楷體" w:cs="Times New Roman" w:hint="eastAsia"/>
                <w:sz w:val="28"/>
                <w:szCs w:val="28"/>
              </w:rPr>
              <w:t>命題</w:t>
            </w:r>
            <w:r>
              <w:rPr>
                <w:rFonts w:ascii="標楷體" w:eastAsia="標楷體" w:hAnsi="標楷體" w:cs="Times New Roman" w:hint="eastAsia"/>
                <w:sz w:val="28"/>
                <w:szCs w:val="28"/>
              </w:rPr>
              <w:t>教</w:t>
            </w:r>
            <w:r w:rsidRPr="00C62DA5">
              <w:rPr>
                <w:rFonts w:ascii="標楷體" w:eastAsia="標楷體" w:hAnsi="標楷體" w:cs="Times New Roman" w:hint="eastAsia"/>
                <w:sz w:val="28"/>
                <w:szCs w:val="28"/>
              </w:rPr>
              <w:t>師</w:t>
            </w:r>
          </w:p>
        </w:tc>
        <w:tc>
          <w:tcPr>
            <w:tcW w:w="924" w:type="dxa"/>
            <w:shd w:val="clear" w:color="auto" w:fill="auto"/>
            <w:vAlign w:val="center"/>
          </w:tcPr>
          <w:p w:rsidR="00E1503B" w:rsidRPr="00C62DA5" w:rsidRDefault="00E1503B" w:rsidP="004825C9">
            <w:pPr>
              <w:autoSpaceDE w:val="0"/>
              <w:autoSpaceDN w:val="0"/>
              <w:spacing w:line="20" w:lineRule="atLeast"/>
              <w:ind w:leftChars="-50" w:left="-120" w:rightChars="-50" w:right="-120"/>
              <w:jc w:val="center"/>
              <w:rPr>
                <w:rFonts w:ascii="標楷體" w:eastAsia="標楷體" w:hAnsi="標楷體" w:cs="Times New Roman"/>
                <w:sz w:val="28"/>
                <w:szCs w:val="28"/>
              </w:rPr>
            </w:pPr>
            <w:proofErr w:type="gramStart"/>
            <w:r w:rsidRPr="00C62DA5">
              <w:rPr>
                <w:rFonts w:ascii="標楷體" w:eastAsia="標楷體" w:hAnsi="標楷體" w:cs="Times New Roman" w:hint="eastAsia"/>
                <w:sz w:val="28"/>
                <w:szCs w:val="28"/>
              </w:rPr>
              <w:t>胡竣泓</w:t>
            </w:r>
            <w:proofErr w:type="gramEnd"/>
          </w:p>
        </w:tc>
        <w:tc>
          <w:tcPr>
            <w:tcW w:w="756" w:type="dxa"/>
            <w:vMerge w:val="restart"/>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r w:rsidRPr="00146683">
              <w:rPr>
                <w:rFonts w:ascii="標楷體" w:eastAsia="標楷體" w:hAnsi="標楷體" w:cs="Times New Roman" w:hint="eastAsia"/>
                <w:sz w:val="28"/>
                <w:szCs w:val="28"/>
              </w:rPr>
              <w:t>年級</w:t>
            </w:r>
          </w:p>
        </w:tc>
        <w:tc>
          <w:tcPr>
            <w:tcW w:w="614" w:type="dxa"/>
            <w:vMerge w:val="restart"/>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roofErr w:type="gramStart"/>
            <w:r w:rsidRPr="00146683">
              <w:rPr>
                <w:rFonts w:ascii="標楷體" w:eastAsia="標楷體" w:hAnsi="標楷體" w:cs="Times New Roman" w:hint="eastAsia"/>
                <w:sz w:val="28"/>
                <w:szCs w:val="28"/>
              </w:rPr>
              <w:t>一</w:t>
            </w:r>
            <w:proofErr w:type="gramEnd"/>
          </w:p>
        </w:tc>
        <w:tc>
          <w:tcPr>
            <w:tcW w:w="779" w:type="dxa"/>
            <w:vMerge w:val="restart"/>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r w:rsidRPr="00146683">
              <w:rPr>
                <w:rFonts w:ascii="標楷體" w:eastAsia="標楷體" w:hAnsi="標楷體" w:cs="Times New Roman" w:hint="eastAsia"/>
                <w:sz w:val="28"/>
                <w:szCs w:val="28"/>
              </w:rPr>
              <w:t>科別</w:t>
            </w:r>
          </w:p>
        </w:tc>
        <w:tc>
          <w:tcPr>
            <w:tcW w:w="845" w:type="dxa"/>
            <w:vMerge w:val="restart"/>
            <w:tcBorders>
              <w:righ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r w:rsidRPr="00146683">
              <w:rPr>
                <w:rFonts w:ascii="標楷體" w:eastAsia="標楷體" w:hAnsi="標楷體" w:cs="Times New Roman" w:hint="eastAsia"/>
                <w:sz w:val="28"/>
                <w:szCs w:val="28"/>
              </w:rPr>
              <w:t>機械</w:t>
            </w:r>
          </w:p>
        </w:tc>
        <w:tc>
          <w:tcPr>
            <w:tcW w:w="851" w:type="dxa"/>
            <w:vMerge w:val="restart"/>
            <w:tcBorders>
              <w:lef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r w:rsidRPr="00146683">
              <w:rPr>
                <w:rFonts w:ascii="標楷體" w:eastAsia="標楷體" w:hAnsi="標楷體" w:cs="Times New Roman" w:hint="eastAsia"/>
                <w:sz w:val="28"/>
                <w:szCs w:val="28"/>
              </w:rPr>
              <w:t>姓名</w:t>
            </w:r>
          </w:p>
        </w:tc>
        <w:tc>
          <w:tcPr>
            <w:tcW w:w="2410" w:type="dxa"/>
            <w:gridSpan w:val="3"/>
            <w:vMerge w:val="restart"/>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c>
          <w:tcPr>
            <w:tcW w:w="1523" w:type="dxa"/>
            <w:vMerge w:val="restart"/>
            <w:tcBorders>
              <w:righ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r w:rsidRPr="00146683">
              <w:rPr>
                <w:rFonts w:ascii="標楷體" w:eastAsia="標楷體" w:hAnsi="標楷體" w:cs="Times New Roman" w:hint="eastAsia"/>
                <w:sz w:val="28"/>
                <w:szCs w:val="28"/>
              </w:rPr>
              <w:t>是</w:t>
            </w:r>
          </w:p>
        </w:tc>
      </w:tr>
      <w:tr w:rsidR="00E1503B" w:rsidRPr="00146683" w:rsidTr="004825C9">
        <w:trPr>
          <w:trHeight w:val="232"/>
          <w:jc w:val="center"/>
        </w:trPr>
        <w:tc>
          <w:tcPr>
            <w:tcW w:w="849" w:type="dxa"/>
            <w:vMerge/>
            <w:tcBorders>
              <w:left w:val="double" w:sz="4" w:space="0" w:color="auto"/>
              <w:bottom w:val="double" w:sz="4" w:space="0" w:color="auto"/>
            </w:tcBorders>
            <w:shd w:val="clear" w:color="auto" w:fill="auto"/>
            <w:vAlign w:val="center"/>
          </w:tcPr>
          <w:p w:rsidR="00E1503B" w:rsidRPr="00146683" w:rsidRDefault="00E1503B" w:rsidP="004825C9">
            <w:pPr>
              <w:autoSpaceDE w:val="0"/>
              <w:autoSpaceDN w:val="0"/>
              <w:spacing w:line="480" w:lineRule="exact"/>
              <w:jc w:val="center"/>
              <w:rPr>
                <w:rFonts w:ascii="標楷體" w:eastAsia="標楷體" w:hAnsi="標楷體" w:cs="Times New Roman"/>
                <w:sz w:val="28"/>
                <w:szCs w:val="28"/>
              </w:rPr>
            </w:pPr>
          </w:p>
        </w:tc>
        <w:tc>
          <w:tcPr>
            <w:tcW w:w="1799" w:type="dxa"/>
            <w:vMerge/>
            <w:tcBorders>
              <w:bottom w:val="double" w:sz="4" w:space="0" w:color="auto"/>
            </w:tcBorders>
            <w:shd w:val="clear" w:color="auto" w:fill="auto"/>
            <w:vAlign w:val="center"/>
          </w:tcPr>
          <w:p w:rsidR="00E1503B" w:rsidRPr="00146683" w:rsidRDefault="00E1503B" w:rsidP="004825C9">
            <w:pPr>
              <w:autoSpaceDE w:val="0"/>
              <w:autoSpaceDN w:val="0"/>
              <w:spacing w:line="480" w:lineRule="exact"/>
              <w:jc w:val="center"/>
              <w:rPr>
                <w:rFonts w:ascii="標楷體" w:eastAsia="標楷體" w:hAnsi="標楷體" w:cs="Times New Roman"/>
                <w:sz w:val="28"/>
                <w:szCs w:val="28"/>
              </w:rPr>
            </w:pPr>
          </w:p>
        </w:tc>
        <w:tc>
          <w:tcPr>
            <w:tcW w:w="1224" w:type="dxa"/>
            <w:tcBorders>
              <w:bottom w:val="double" w:sz="4" w:space="0" w:color="auto"/>
            </w:tcBorders>
            <w:shd w:val="clear" w:color="auto" w:fill="auto"/>
            <w:vAlign w:val="center"/>
          </w:tcPr>
          <w:p w:rsidR="00E1503B" w:rsidRPr="00C62DA5" w:rsidRDefault="00E1503B" w:rsidP="004825C9">
            <w:pPr>
              <w:autoSpaceDE w:val="0"/>
              <w:autoSpaceDN w:val="0"/>
              <w:spacing w:line="20" w:lineRule="atLeast"/>
              <w:jc w:val="center"/>
              <w:rPr>
                <w:rFonts w:ascii="標楷體" w:eastAsia="標楷體" w:hAnsi="標楷體" w:cs="Times New Roman"/>
                <w:sz w:val="28"/>
                <w:szCs w:val="28"/>
              </w:rPr>
            </w:pPr>
            <w:r w:rsidRPr="00C62DA5">
              <w:rPr>
                <w:rFonts w:ascii="標楷體" w:eastAsia="標楷體" w:hAnsi="標楷體" w:cs="Times New Roman" w:hint="eastAsia"/>
                <w:sz w:val="28"/>
                <w:szCs w:val="28"/>
              </w:rPr>
              <w:t>審題教師</w:t>
            </w:r>
          </w:p>
        </w:tc>
        <w:tc>
          <w:tcPr>
            <w:tcW w:w="924" w:type="dxa"/>
            <w:tcBorders>
              <w:bottom w:val="double" w:sz="4" w:space="0" w:color="auto"/>
            </w:tcBorders>
            <w:shd w:val="clear" w:color="auto" w:fill="auto"/>
            <w:vAlign w:val="center"/>
          </w:tcPr>
          <w:p w:rsidR="00E1503B" w:rsidRPr="00C62DA5" w:rsidRDefault="00E1503B" w:rsidP="004825C9">
            <w:pPr>
              <w:autoSpaceDE w:val="0"/>
              <w:autoSpaceDN w:val="0"/>
              <w:spacing w:line="20" w:lineRule="atLeast"/>
              <w:ind w:leftChars="-50" w:left="-120" w:rightChars="-50" w:right="-120"/>
              <w:jc w:val="center"/>
              <w:rPr>
                <w:rFonts w:ascii="標楷體" w:eastAsia="標楷體" w:hAnsi="標楷體" w:cs="Times New Roman"/>
                <w:sz w:val="28"/>
                <w:szCs w:val="28"/>
              </w:rPr>
            </w:pPr>
            <w:r w:rsidRPr="00C62DA5">
              <w:rPr>
                <w:rFonts w:ascii="標楷體" w:eastAsia="標楷體" w:hAnsi="標楷體" w:cs="Times New Roman" w:hint="eastAsia"/>
                <w:sz w:val="28"/>
                <w:szCs w:val="28"/>
              </w:rPr>
              <w:t>林明舜</w:t>
            </w:r>
          </w:p>
        </w:tc>
        <w:tc>
          <w:tcPr>
            <w:tcW w:w="756" w:type="dxa"/>
            <w:vMerge/>
            <w:tcBorders>
              <w:bottom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c>
          <w:tcPr>
            <w:tcW w:w="614" w:type="dxa"/>
            <w:vMerge/>
            <w:tcBorders>
              <w:bottom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c>
          <w:tcPr>
            <w:tcW w:w="779" w:type="dxa"/>
            <w:vMerge/>
            <w:tcBorders>
              <w:bottom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c>
          <w:tcPr>
            <w:tcW w:w="845" w:type="dxa"/>
            <w:vMerge/>
            <w:tcBorders>
              <w:bottom w:val="double" w:sz="4" w:space="0" w:color="auto"/>
              <w:righ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c>
          <w:tcPr>
            <w:tcW w:w="851" w:type="dxa"/>
            <w:vMerge/>
            <w:tcBorders>
              <w:left w:val="double" w:sz="4" w:space="0" w:color="auto"/>
              <w:bottom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c>
          <w:tcPr>
            <w:tcW w:w="2410" w:type="dxa"/>
            <w:gridSpan w:val="3"/>
            <w:vMerge/>
            <w:tcBorders>
              <w:bottom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c>
          <w:tcPr>
            <w:tcW w:w="1523" w:type="dxa"/>
            <w:vMerge/>
            <w:tcBorders>
              <w:bottom w:val="double" w:sz="4" w:space="0" w:color="auto"/>
              <w:right w:val="double" w:sz="4" w:space="0" w:color="auto"/>
            </w:tcBorders>
            <w:shd w:val="clear" w:color="auto" w:fill="auto"/>
            <w:vAlign w:val="center"/>
          </w:tcPr>
          <w:p w:rsidR="00E1503B" w:rsidRPr="00146683" w:rsidRDefault="00E1503B" w:rsidP="004825C9">
            <w:pPr>
              <w:autoSpaceDE w:val="0"/>
              <w:autoSpaceDN w:val="0"/>
              <w:spacing w:line="480" w:lineRule="exact"/>
              <w:ind w:leftChars="-50" w:left="-120" w:rightChars="-50" w:right="-120"/>
              <w:jc w:val="center"/>
              <w:rPr>
                <w:rFonts w:ascii="標楷體" w:eastAsia="標楷體" w:hAnsi="標楷體" w:cs="Times New Roman"/>
                <w:sz w:val="28"/>
                <w:szCs w:val="28"/>
              </w:rPr>
            </w:pPr>
          </w:p>
        </w:tc>
      </w:tr>
    </w:tbl>
    <w:p w:rsidR="00E1503B" w:rsidRDefault="00E1503B" w:rsidP="00E1503B">
      <w:pPr>
        <w:autoSpaceDE w:val="0"/>
        <w:autoSpaceDN w:val="0"/>
        <w:snapToGrid/>
        <w:rPr>
          <w:rFonts w:cs="Times New Roman"/>
        </w:rPr>
        <w:sectPr w:rsidR="00E1503B">
          <w:pgSz w:w="14572" w:h="20639"/>
          <w:pgMar w:top="1134" w:right="851" w:bottom="1134" w:left="851" w:header="851" w:footer="992" w:gutter="0"/>
          <w:cols w:space="425"/>
          <w:docGrid w:type="lines" w:linePitch="360"/>
        </w:sectPr>
      </w:pPr>
    </w:p>
    <w:p w:rsidR="00E1503B" w:rsidRPr="00C62DA5" w:rsidRDefault="00E1503B" w:rsidP="00E1503B">
      <w:pPr>
        <w:autoSpaceDE w:val="0"/>
        <w:autoSpaceDN w:val="0"/>
        <w:snapToGrid/>
        <w:rPr>
          <w:rFonts w:ascii="標楷體" w:eastAsia="標楷體" w:hAnsi="標楷體" w:cs="新細明體"/>
          <w:b/>
          <w:bCs/>
        </w:rPr>
      </w:pPr>
      <w:r w:rsidRPr="00C62DA5">
        <w:rPr>
          <w:rFonts w:ascii="標楷體" w:eastAsia="標楷體" w:hAnsi="標楷體" w:cs="新細明體" w:hint="eastAsia"/>
          <w:b/>
          <w:bCs/>
        </w:rPr>
        <w:t>一、單選題</w:t>
      </w:r>
    </w:p>
    <w:p w:rsidR="00E1503B" w:rsidRPr="00C62DA5" w:rsidRDefault="00E1503B" w:rsidP="00E1503B">
      <w:pPr>
        <w:autoSpaceDE w:val="0"/>
        <w:autoSpaceDN w:val="0"/>
        <w:snapToGrid/>
        <w:rPr>
          <w:rFonts w:ascii="標楷體" w:eastAsia="標楷體" w:hAnsi="標楷體" w:cs="新細明體"/>
        </w:rPr>
      </w:pPr>
      <w:r w:rsidRPr="00C62DA5">
        <w:rPr>
          <w:rFonts w:ascii="標楷體" w:eastAsia="標楷體" w:hAnsi="標楷體" w:cs="新細明體" w:hint="eastAsia"/>
        </w:rPr>
        <w:t>每題2分，共100分</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w:t>
      </w:r>
      <w:r w:rsidRPr="00C62DA5">
        <w:rPr>
          <w:rFonts w:ascii="標楷體" w:eastAsia="標楷體" w:hAnsi="標楷體" w:cs="Times New Roman"/>
        </w:rPr>
        <w:tab/>
      </w:r>
      <w:r w:rsidRPr="00C62DA5">
        <w:rPr>
          <w:rFonts w:ascii="標楷體" w:eastAsia="標楷體" w:hAnsi="標楷體" w:cs="新細明體" w:hint="eastAsia"/>
          <w:snapToGrid w:val="0"/>
        </w:rPr>
        <w:t>若螺紋標</w:t>
      </w:r>
      <w:proofErr w:type="gramStart"/>
      <w:r w:rsidRPr="00C62DA5">
        <w:rPr>
          <w:rFonts w:ascii="標楷體" w:eastAsia="標楷體" w:hAnsi="標楷體" w:cs="新細明體" w:hint="eastAsia"/>
          <w:snapToGrid w:val="0"/>
        </w:rPr>
        <w:t>註</w:t>
      </w:r>
      <w:proofErr w:type="gramEnd"/>
      <w:r w:rsidRPr="00C62DA5">
        <w:rPr>
          <w:rFonts w:ascii="標楷體" w:eastAsia="標楷體" w:hAnsi="標楷體" w:cs="新細明體" w:hint="eastAsia"/>
          <w:snapToGrid w:val="0"/>
        </w:rPr>
        <w:t>為</w:t>
      </w:r>
      <w:r w:rsidRPr="00C62DA5">
        <w:rPr>
          <w:rFonts w:ascii="標楷體" w:eastAsia="標楷體" w:hAnsi="標楷體"/>
          <w:snapToGrid w:val="0"/>
        </w:rPr>
        <w:t>L2N-M30×1.5-6H/6g</w:t>
      </w:r>
      <w:r w:rsidRPr="00C62DA5">
        <w:rPr>
          <w:rFonts w:ascii="標楷體" w:eastAsia="標楷體" w:hAnsi="標楷體" w:cs="新細明體" w:hint="eastAsia"/>
          <w:snapToGrid w:val="0"/>
        </w:rPr>
        <w:t>，則下列敘述何者正確？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螺紋為右螺紋</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螺紋導程為</w:t>
      </w:r>
      <w:r w:rsidRPr="00C62DA5">
        <w:rPr>
          <w:rFonts w:ascii="標楷體" w:eastAsia="標楷體" w:hAnsi="標楷體"/>
          <w:snapToGrid w:val="0"/>
        </w:rPr>
        <w:t>1.5mm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內螺紋公差為</w:t>
      </w:r>
      <w:r w:rsidRPr="00C62DA5">
        <w:rPr>
          <w:rFonts w:ascii="標楷體" w:eastAsia="標楷體" w:hAnsi="標楷體"/>
          <w:snapToGrid w:val="0"/>
        </w:rPr>
        <w:t>6H</w:t>
      </w:r>
      <w:r w:rsidRPr="00C62DA5">
        <w:rPr>
          <w:rFonts w:ascii="標楷體" w:eastAsia="標楷體" w:hAnsi="標楷體" w:cs="新細明體" w:hint="eastAsia"/>
          <w:snapToGrid w:val="0"/>
        </w:rPr>
        <w:t>及外螺紋公差為</w:t>
      </w:r>
      <w:r w:rsidRPr="00C62DA5">
        <w:rPr>
          <w:rFonts w:ascii="標楷體" w:eastAsia="標楷體" w:hAnsi="標楷體"/>
          <w:snapToGrid w:val="0"/>
        </w:rPr>
        <w:t>6g</w:t>
      </w:r>
      <w:r w:rsidRPr="00C62DA5">
        <w:rPr>
          <w:rFonts w:ascii="標楷體" w:eastAsia="標楷體" w:hAnsi="標楷體" w:cs="新細明體" w:hint="eastAsia"/>
          <w:snapToGrid w:val="0"/>
        </w:rPr>
        <w:t>的配合</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螺紋節徑為</w:t>
      </w:r>
      <w:r w:rsidRPr="00C62DA5">
        <w:rPr>
          <w:rFonts w:ascii="標楷體" w:eastAsia="標楷體" w:hAnsi="標楷體"/>
          <w:snapToGrid w:val="0"/>
        </w:rPr>
        <w:t>30mm</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w:t>
      </w:r>
      <w:r w:rsidRPr="00C62DA5">
        <w:rPr>
          <w:rFonts w:ascii="標楷體" w:eastAsia="標楷體" w:hAnsi="標楷體" w:cs="Times New Roman"/>
        </w:rPr>
        <w:tab/>
      </w:r>
      <w:r w:rsidRPr="00C62DA5">
        <w:rPr>
          <w:rFonts w:ascii="標楷體" w:eastAsia="標楷體" w:hAnsi="標楷體" w:cs="新細明體" w:hint="eastAsia"/>
          <w:snapToGrid w:val="0"/>
        </w:rPr>
        <w:t>弓鋸用鋸條規格為</w:t>
      </w:r>
      <w:r w:rsidRPr="00C62DA5">
        <w:rPr>
          <w:rFonts w:ascii="標楷體" w:eastAsia="標楷體" w:hAnsi="標楷體"/>
          <w:snapToGrid w:val="0"/>
        </w:rPr>
        <w:t xml:space="preserve"> 300×12×0.64</w:t>
      </w:r>
      <w:r w:rsidRPr="00C62DA5">
        <w:rPr>
          <w:rFonts w:ascii="標楷體" w:eastAsia="標楷體" w:hAnsi="標楷體" w:cs="新細明體" w:hint="eastAsia"/>
          <w:snapToGrid w:val="0"/>
        </w:rPr>
        <w:t>－</w:t>
      </w:r>
      <w:r w:rsidRPr="00C62DA5">
        <w:rPr>
          <w:rFonts w:ascii="標楷體" w:eastAsia="標楷體" w:hAnsi="標楷體"/>
          <w:snapToGrid w:val="0"/>
        </w:rPr>
        <w:t>24T</w:t>
      </w:r>
      <w:r w:rsidRPr="00C62DA5">
        <w:rPr>
          <w:rFonts w:ascii="標楷體" w:eastAsia="標楷體" w:hAnsi="標楷體" w:cs="新細明體" w:hint="eastAsia"/>
          <w:snapToGrid w:val="0"/>
        </w:rPr>
        <w:t>，其中「</w:t>
      </w:r>
      <w:r w:rsidRPr="00C62DA5">
        <w:rPr>
          <w:rFonts w:ascii="標楷體" w:eastAsia="標楷體" w:hAnsi="標楷體"/>
          <w:snapToGrid w:val="0"/>
        </w:rPr>
        <w:t>24</w:t>
      </w:r>
      <w:r w:rsidRPr="00C62DA5">
        <w:rPr>
          <w:rFonts w:ascii="標楷體" w:eastAsia="標楷體" w:hAnsi="標楷體" w:cs="新細明體" w:hint="eastAsia"/>
          <w:snapToGrid w:val="0"/>
        </w:rPr>
        <w:t>」代表什麼意義？</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鋸條厚度</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proofErr w:type="gramStart"/>
      <w:r w:rsidRPr="00C62DA5">
        <w:rPr>
          <w:rFonts w:ascii="標楷體" w:eastAsia="標楷體" w:hAnsi="標楷體" w:cs="新細明體" w:hint="eastAsia"/>
          <w:snapToGrid w:val="0"/>
        </w:rPr>
        <w:t>鋸條齒數</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鋸條長度</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鋸條寬度</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w:t>
      </w:r>
      <w:r w:rsidRPr="00C62DA5">
        <w:rPr>
          <w:rFonts w:ascii="標楷體" w:eastAsia="標楷體" w:hAnsi="標楷體" w:cs="Times New Roman"/>
        </w:rPr>
        <w:tab/>
      </w:r>
      <w:r w:rsidRPr="00C62DA5">
        <w:rPr>
          <w:rFonts w:ascii="標楷體" w:eastAsia="標楷體" w:hAnsi="標楷體" w:cs="新細明體" w:hint="eastAsia"/>
          <w:snapToGrid w:val="0"/>
        </w:rPr>
        <w:t>有一銑刀直徑</w:t>
      </w:r>
      <w:r w:rsidRPr="00C62DA5">
        <w:rPr>
          <w:rFonts w:ascii="標楷體" w:eastAsia="標楷體" w:hAnsi="標楷體"/>
          <w:snapToGrid w:val="0"/>
        </w:rPr>
        <w:t>100 mm</w:t>
      </w:r>
      <w:r w:rsidRPr="00C62DA5">
        <w:rPr>
          <w:rFonts w:ascii="標楷體" w:eastAsia="標楷體" w:hAnsi="標楷體" w:cs="新細明體" w:hint="eastAsia"/>
          <w:snapToGrid w:val="0"/>
        </w:rPr>
        <w:t>，共有</w:t>
      </w:r>
      <w:r w:rsidRPr="00C62DA5">
        <w:rPr>
          <w:rFonts w:ascii="標楷體" w:eastAsia="標楷體" w:hAnsi="標楷體"/>
          <w:snapToGrid w:val="0"/>
        </w:rPr>
        <w:t xml:space="preserve"> 8 </w:t>
      </w:r>
      <w:proofErr w:type="gramStart"/>
      <w:r w:rsidRPr="00C62DA5">
        <w:rPr>
          <w:rFonts w:ascii="標楷體" w:eastAsia="標楷體" w:hAnsi="標楷體" w:cs="新細明體" w:hint="eastAsia"/>
          <w:snapToGrid w:val="0"/>
        </w:rPr>
        <w:t>個</w:t>
      </w:r>
      <w:proofErr w:type="gramEnd"/>
      <w:r w:rsidRPr="00C62DA5">
        <w:rPr>
          <w:rFonts w:ascii="標楷體" w:eastAsia="標楷體" w:hAnsi="標楷體" w:cs="新細明體" w:hint="eastAsia"/>
          <w:snapToGrid w:val="0"/>
        </w:rPr>
        <w:t>刀刃，如切削速度為</w:t>
      </w:r>
      <w:r w:rsidRPr="00C62DA5">
        <w:rPr>
          <w:rFonts w:ascii="標楷體" w:eastAsia="標楷體" w:hAnsi="標楷體"/>
          <w:snapToGrid w:val="0"/>
        </w:rPr>
        <w:t>157 m/min</w:t>
      </w:r>
      <w:r w:rsidRPr="00C62DA5">
        <w:rPr>
          <w:rFonts w:ascii="標楷體" w:eastAsia="標楷體" w:hAnsi="標楷體" w:cs="新細明體" w:hint="eastAsia"/>
          <w:snapToGrid w:val="0"/>
        </w:rPr>
        <w:t>，每一刀刃</w:t>
      </w:r>
      <w:proofErr w:type="gramStart"/>
      <w:r w:rsidRPr="00C62DA5">
        <w:rPr>
          <w:rFonts w:ascii="標楷體" w:eastAsia="標楷體" w:hAnsi="標楷體" w:cs="新細明體" w:hint="eastAsia"/>
          <w:snapToGrid w:val="0"/>
        </w:rPr>
        <w:t>進刀量為</w:t>
      </w:r>
      <w:proofErr w:type="gramEnd"/>
      <w:r w:rsidRPr="00C62DA5">
        <w:rPr>
          <w:rFonts w:ascii="標楷體" w:eastAsia="標楷體" w:hAnsi="標楷體"/>
          <w:snapToGrid w:val="0"/>
        </w:rPr>
        <w:t>0.1 mm</w:t>
      </w:r>
      <w:r w:rsidRPr="00C62DA5">
        <w:rPr>
          <w:rFonts w:ascii="標楷體" w:eastAsia="標楷體" w:hAnsi="標楷體" w:cs="新細明體" w:hint="eastAsia"/>
          <w:snapToGrid w:val="0"/>
        </w:rPr>
        <w:t>，則刀具</w:t>
      </w:r>
      <w:proofErr w:type="gramStart"/>
      <w:r w:rsidRPr="00C62DA5">
        <w:rPr>
          <w:rFonts w:ascii="標楷體" w:eastAsia="標楷體" w:hAnsi="標楷體" w:cs="新細明體" w:hint="eastAsia"/>
          <w:snapToGrid w:val="0"/>
        </w:rPr>
        <w:t>進給量</w:t>
      </w:r>
      <w:proofErr w:type="gramEnd"/>
      <w:r w:rsidRPr="00C62DA5">
        <w:rPr>
          <w:rFonts w:ascii="標楷體" w:eastAsia="標楷體" w:hAnsi="標楷體"/>
          <w:snapToGrid w:val="0"/>
        </w:rPr>
        <w:t>(mm / min)</w:t>
      </w:r>
      <w:r w:rsidRPr="00C62DA5">
        <w:rPr>
          <w:rFonts w:ascii="標楷體" w:eastAsia="標楷體" w:hAnsi="標楷體" w:cs="新細明體" w:hint="eastAsia"/>
          <w:snapToGrid w:val="0"/>
        </w:rPr>
        <w:t>為何？</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100</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200</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300</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400</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w:t>
      </w:r>
      <w:r w:rsidRPr="00C62DA5">
        <w:rPr>
          <w:rFonts w:ascii="標楷體" w:eastAsia="標楷體" w:hAnsi="標楷體" w:cs="Times New Roman"/>
        </w:rPr>
        <w:tab/>
      </w:r>
      <w:r w:rsidRPr="00C62DA5">
        <w:rPr>
          <w:rFonts w:ascii="標楷體" w:eastAsia="標楷體" w:hAnsi="標楷體" w:cs="新細明體" w:hint="eastAsia"/>
          <w:snapToGrid w:val="0"/>
        </w:rPr>
        <w:t>下列有關砂輪選用的敘述，哪一項為正確？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褐色氧化鋁磨料比白色氧化鋁磨料純度高，適用於磨削高速鋼及</w:t>
      </w:r>
      <w:proofErr w:type="gramStart"/>
      <w:r w:rsidRPr="00C62DA5">
        <w:rPr>
          <w:rFonts w:ascii="標楷體" w:eastAsia="標楷體" w:hAnsi="標楷體" w:cs="新細明體" w:hint="eastAsia"/>
          <w:snapToGrid w:val="0"/>
        </w:rPr>
        <w:t>淬硬剛</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粗磨削選用密組織的砂輪，精磨削選用</w:t>
      </w:r>
      <w:proofErr w:type="gramStart"/>
      <w:r w:rsidRPr="00C62DA5">
        <w:rPr>
          <w:rFonts w:ascii="標楷體" w:eastAsia="標楷體" w:hAnsi="標楷體" w:cs="新細明體" w:hint="eastAsia"/>
          <w:snapToGrid w:val="0"/>
        </w:rPr>
        <w:t>鬆</w:t>
      </w:r>
      <w:proofErr w:type="gramEnd"/>
      <w:r w:rsidRPr="00C62DA5">
        <w:rPr>
          <w:rFonts w:ascii="標楷體" w:eastAsia="標楷體" w:hAnsi="標楷體" w:cs="新細明體" w:hint="eastAsia"/>
          <w:snapToGrid w:val="0"/>
        </w:rPr>
        <w:t>組織的砂輪</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粗磨削選用細粒度的砂輪，精磨削選用粗粒度的砂輪</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粗磨削選用</w:t>
      </w:r>
      <w:proofErr w:type="gramStart"/>
      <w:r w:rsidRPr="00C62DA5">
        <w:rPr>
          <w:rFonts w:ascii="標楷體" w:eastAsia="標楷體" w:hAnsi="標楷體" w:cs="新細明體" w:hint="eastAsia"/>
          <w:snapToGrid w:val="0"/>
        </w:rPr>
        <w:t>結合度強的</w:t>
      </w:r>
      <w:proofErr w:type="gramEnd"/>
      <w:r w:rsidRPr="00C62DA5">
        <w:rPr>
          <w:rFonts w:ascii="標楷體" w:eastAsia="標楷體" w:hAnsi="標楷體" w:cs="新細明體" w:hint="eastAsia"/>
          <w:snapToGrid w:val="0"/>
        </w:rPr>
        <w:t>硬砂輪，精磨削選用</w:t>
      </w:r>
      <w:proofErr w:type="gramStart"/>
      <w:r w:rsidRPr="00C62DA5">
        <w:rPr>
          <w:rFonts w:ascii="標楷體" w:eastAsia="標楷體" w:hAnsi="標楷體" w:cs="新細明體" w:hint="eastAsia"/>
          <w:snapToGrid w:val="0"/>
        </w:rPr>
        <w:t>結合度弱的</w:t>
      </w:r>
      <w:proofErr w:type="gramEnd"/>
      <w:r w:rsidRPr="00C62DA5">
        <w:rPr>
          <w:rFonts w:ascii="標楷體" w:eastAsia="標楷體" w:hAnsi="標楷體" w:cs="新細明體" w:hint="eastAsia"/>
          <w:snapToGrid w:val="0"/>
        </w:rPr>
        <w:t>軟砂輪</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)5.</w:t>
      </w:r>
      <w:r w:rsidRPr="00C62DA5">
        <w:rPr>
          <w:rFonts w:ascii="標楷體" w:eastAsia="標楷體" w:hAnsi="標楷體" w:cs="Times New Roman"/>
        </w:rPr>
        <w:tab/>
      </w:r>
      <w:r w:rsidRPr="00C62DA5">
        <w:rPr>
          <w:rFonts w:ascii="標楷體" w:eastAsia="標楷體" w:hAnsi="標楷體" w:cs="新細明體" w:hint="eastAsia"/>
        </w:rPr>
        <w:t>有關螺紋及其製造，下列敘述何者正確？</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rPr>
        <w:t>節徑上螺旋線</w:t>
      </w:r>
      <w:proofErr w:type="gramEnd"/>
      <w:r w:rsidRPr="00C62DA5">
        <w:rPr>
          <w:rFonts w:ascii="標楷體" w:eastAsia="標楷體" w:hAnsi="標楷體" w:cs="新細明體" w:hint="eastAsia"/>
        </w:rPr>
        <w:t>與軸線所構成之夾角稱為</w:t>
      </w:r>
      <w:proofErr w:type="gramStart"/>
      <w:r w:rsidRPr="00C62DA5">
        <w:rPr>
          <w:rFonts w:ascii="標楷體" w:eastAsia="標楷體" w:hAnsi="標楷體" w:cs="新細明體" w:hint="eastAsia"/>
        </w:rPr>
        <w:t>導程角</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rPr>
        <w:t xml:space="preserve">M20 </w:t>
      </w:r>
      <w:r w:rsidRPr="00C62DA5">
        <w:rPr>
          <w:rFonts w:ascii="標楷體" w:eastAsia="標楷體" w:hAnsi="標楷體" w:cs="Times New Roman"/>
        </w:rPr>
        <w:sym w:font="Symbol" w:char="F0B4"/>
      </w:r>
      <w:r w:rsidRPr="00C62DA5">
        <w:rPr>
          <w:rFonts w:ascii="標楷體" w:eastAsia="標楷體" w:hAnsi="標楷體"/>
        </w:rPr>
        <w:t xml:space="preserve"> 1.5 </w:t>
      </w:r>
      <w:r w:rsidRPr="00C62DA5">
        <w:rPr>
          <w:rFonts w:ascii="標楷體" w:eastAsia="標楷體" w:hAnsi="標楷體" w:cs="新細明體" w:hint="eastAsia"/>
        </w:rPr>
        <w:t>之螺紋螺距是</w:t>
      </w:r>
      <w:r w:rsidRPr="00C62DA5">
        <w:rPr>
          <w:rFonts w:ascii="標楷體" w:eastAsia="標楷體" w:hAnsi="標楷體"/>
        </w:rPr>
        <w:t>1.5mm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螺紋</w:t>
      </w:r>
      <w:proofErr w:type="gramStart"/>
      <w:r w:rsidRPr="00C62DA5">
        <w:rPr>
          <w:rFonts w:ascii="標楷體" w:eastAsia="標楷體" w:hAnsi="標楷體" w:cs="新細明體" w:hint="eastAsia"/>
        </w:rPr>
        <w:t>滾軋所需之胚</w:t>
      </w:r>
      <w:proofErr w:type="gramEnd"/>
      <w:r w:rsidRPr="00C62DA5">
        <w:rPr>
          <w:rFonts w:ascii="標楷體" w:eastAsia="標楷體" w:hAnsi="標楷體" w:cs="新細明體" w:hint="eastAsia"/>
        </w:rPr>
        <w:t>料直徑約等於螺紋的外徑</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rPr>
        <w:t>壓鑄適用於高熔點非鐵金屬機件之外螺紋大量生產</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)6.</w:t>
      </w:r>
      <w:r w:rsidRPr="00C62DA5">
        <w:rPr>
          <w:rFonts w:ascii="標楷體" w:eastAsia="標楷體" w:hAnsi="標楷體" w:cs="Times New Roman"/>
        </w:rPr>
        <w:tab/>
      </w:r>
      <w:r w:rsidRPr="00C62DA5">
        <w:rPr>
          <w:rFonts w:ascii="標楷體" w:eastAsia="標楷體" w:hAnsi="標楷體" w:cs="新細明體" w:hint="eastAsia"/>
          <w:snapToGrid w:val="0"/>
        </w:rPr>
        <w:t>一對內、外螺紋組合標</w:t>
      </w:r>
      <w:proofErr w:type="gramStart"/>
      <w:r w:rsidRPr="00C62DA5">
        <w:rPr>
          <w:rFonts w:ascii="標楷體" w:eastAsia="標楷體" w:hAnsi="標楷體" w:cs="新細明體" w:hint="eastAsia"/>
          <w:snapToGrid w:val="0"/>
        </w:rPr>
        <w:t>註</w:t>
      </w:r>
      <w:proofErr w:type="gramEnd"/>
      <w:r w:rsidRPr="00C62DA5">
        <w:rPr>
          <w:rFonts w:ascii="標楷體" w:eastAsia="標楷體" w:hAnsi="標楷體" w:cs="新細明體" w:hint="eastAsia"/>
          <w:snapToGrid w:val="0"/>
        </w:rPr>
        <w:t>為</w:t>
      </w:r>
      <w:r w:rsidRPr="00C62DA5">
        <w:rPr>
          <w:rFonts w:ascii="標楷體" w:eastAsia="標楷體" w:hAnsi="標楷體"/>
          <w:snapToGrid w:val="0"/>
        </w:rPr>
        <w:t>M30 × 3-6H7G/6g5h</w:t>
      </w:r>
      <w:r w:rsidRPr="00C62DA5">
        <w:rPr>
          <w:rFonts w:ascii="標楷體" w:eastAsia="標楷體" w:hAnsi="標楷體" w:cs="新細明體" w:hint="eastAsia"/>
          <w:snapToGrid w:val="0"/>
        </w:rPr>
        <w:t>，下列敘述何者正確？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內螺紋小徑公差為</w:t>
      </w:r>
      <w:r w:rsidRPr="00C62DA5">
        <w:rPr>
          <w:rFonts w:ascii="標楷體" w:eastAsia="標楷體" w:hAnsi="標楷體"/>
          <w:snapToGrid w:val="0"/>
        </w:rPr>
        <w:t>6</w:t>
      </w:r>
      <w:r w:rsidRPr="00C62DA5">
        <w:rPr>
          <w:rFonts w:ascii="標楷體" w:eastAsia="標楷體" w:hAnsi="標楷體" w:cs="新細明體" w:hint="eastAsia"/>
          <w:snapToGrid w:val="0"/>
        </w:rPr>
        <w:t>級、</w:t>
      </w:r>
      <w:proofErr w:type="gramStart"/>
      <w:r w:rsidRPr="00C62DA5">
        <w:rPr>
          <w:rFonts w:ascii="標楷體" w:eastAsia="標楷體" w:hAnsi="標楷體" w:cs="新細明體" w:hint="eastAsia"/>
          <w:snapToGrid w:val="0"/>
        </w:rPr>
        <w:t>公差域在</w:t>
      </w:r>
      <w:proofErr w:type="gramEnd"/>
      <w:r w:rsidRPr="00C62DA5">
        <w:rPr>
          <w:rFonts w:ascii="標楷體" w:eastAsia="標楷體" w:hAnsi="標楷體"/>
          <w:snapToGrid w:val="0"/>
        </w:rPr>
        <w:t>H</w:t>
      </w:r>
      <w:r w:rsidRPr="00C62DA5">
        <w:rPr>
          <w:rFonts w:ascii="標楷體" w:eastAsia="標楷體" w:hAnsi="標楷體" w:cs="新細明體" w:hint="eastAsia"/>
          <w:snapToGrid w:val="0"/>
        </w:rPr>
        <w:t>的位置</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內螺紋節徑</w:t>
      </w:r>
      <w:proofErr w:type="gramStart"/>
      <w:r w:rsidRPr="00C62DA5">
        <w:rPr>
          <w:rFonts w:ascii="標楷體" w:eastAsia="標楷體" w:hAnsi="標楷體" w:cs="新細明體" w:hint="eastAsia"/>
          <w:snapToGrid w:val="0"/>
        </w:rPr>
        <w:t>公差域在</w:t>
      </w:r>
      <w:proofErr w:type="gramEnd"/>
      <w:r w:rsidRPr="00C62DA5">
        <w:rPr>
          <w:rFonts w:ascii="標楷體" w:eastAsia="標楷體" w:hAnsi="標楷體"/>
          <w:snapToGrid w:val="0"/>
        </w:rPr>
        <w:t>G</w:t>
      </w:r>
      <w:r w:rsidRPr="00C62DA5">
        <w:rPr>
          <w:rFonts w:ascii="標楷體" w:eastAsia="標楷體" w:hAnsi="標楷體" w:cs="新細明體" w:hint="eastAsia"/>
          <w:snapToGrid w:val="0"/>
        </w:rPr>
        <w:t>的位置</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外螺紋外徑公差為</w:t>
      </w:r>
      <w:r w:rsidRPr="00C62DA5">
        <w:rPr>
          <w:rFonts w:ascii="標楷體" w:eastAsia="標楷體" w:hAnsi="標楷體"/>
          <w:snapToGrid w:val="0"/>
        </w:rPr>
        <w:t>6</w:t>
      </w:r>
      <w:r w:rsidRPr="00C62DA5">
        <w:rPr>
          <w:rFonts w:ascii="標楷體" w:eastAsia="標楷體" w:hAnsi="標楷體" w:cs="新細明體" w:hint="eastAsia"/>
          <w:snapToGrid w:val="0"/>
        </w:rPr>
        <w:t>級</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外螺紋節徑</w:t>
      </w:r>
      <w:proofErr w:type="gramStart"/>
      <w:r w:rsidRPr="00C62DA5">
        <w:rPr>
          <w:rFonts w:ascii="標楷體" w:eastAsia="標楷體" w:hAnsi="標楷體" w:cs="新細明體" w:hint="eastAsia"/>
          <w:snapToGrid w:val="0"/>
        </w:rPr>
        <w:t>公差域在</w:t>
      </w:r>
      <w:proofErr w:type="gramEnd"/>
      <w:r w:rsidRPr="00C62DA5">
        <w:rPr>
          <w:rFonts w:ascii="標楷體" w:eastAsia="標楷體" w:hAnsi="標楷體"/>
          <w:snapToGrid w:val="0"/>
        </w:rPr>
        <w:t>g</w:t>
      </w:r>
      <w:r w:rsidRPr="00C62DA5">
        <w:rPr>
          <w:rFonts w:ascii="標楷體" w:eastAsia="標楷體" w:hAnsi="標楷體" w:cs="新細明體" w:hint="eastAsia"/>
          <w:snapToGrid w:val="0"/>
        </w:rPr>
        <w:t>的位置</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)7.</w:t>
      </w:r>
      <w:r w:rsidRPr="00C62DA5">
        <w:rPr>
          <w:rFonts w:ascii="標楷體" w:eastAsia="標楷體" w:hAnsi="標楷體" w:cs="Times New Roman"/>
        </w:rPr>
        <w:tab/>
      </w:r>
      <w:r w:rsidRPr="00C62DA5">
        <w:rPr>
          <w:rFonts w:ascii="標楷體" w:eastAsia="標楷體" w:hAnsi="標楷體" w:cs="新細明體" w:hint="eastAsia"/>
          <w:snapToGrid w:val="0"/>
          <w:kern w:val="0"/>
          <w:lang w:val="zh-TW"/>
        </w:rPr>
        <w:t>以</w:t>
      </w:r>
      <w:r w:rsidRPr="00C62DA5">
        <w:rPr>
          <w:rFonts w:ascii="標楷體" w:eastAsia="標楷體" w:hAnsi="標楷體"/>
          <w:snapToGrid w:val="0"/>
          <w:kern w:val="0"/>
          <w:lang w:val="zh-TW"/>
        </w:rPr>
        <w:t>100mm</w:t>
      </w:r>
      <w:r w:rsidRPr="00C62DA5">
        <w:rPr>
          <w:rFonts w:ascii="標楷體" w:eastAsia="標楷體" w:hAnsi="標楷體" w:cs="新細明體" w:hint="eastAsia"/>
          <w:snapToGrid w:val="0"/>
          <w:kern w:val="0"/>
          <w:lang w:val="zh-TW"/>
        </w:rPr>
        <w:t>外徑的碳化</w:t>
      </w:r>
      <w:proofErr w:type="gramStart"/>
      <w:r w:rsidRPr="00C62DA5">
        <w:rPr>
          <w:rFonts w:ascii="標楷體" w:eastAsia="標楷體" w:hAnsi="標楷體" w:cs="新細明體" w:hint="eastAsia"/>
          <w:snapToGrid w:val="0"/>
          <w:kern w:val="0"/>
          <w:lang w:val="zh-TW"/>
        </w:rPr>
        <w:t>鎢面銑刀銑</w:t>
      </w:r>
      <w:proofErr w:type="gramEnd"/>
      <w:r w:rsidRPr="00C62DA5">
        <w:rPr>
          <w:rFonts w:ascii="標楷體" w:eastAsia="標楷體" w:hAnsi="標楷體" w:cs="新細明體" w:hint="eastAsia"/>
          <w:snapToGrid w:val="0"/>
          <w:kern w:val="0"/>
          <w:lang w:val="zh-TW"/>
        </w:rPr>
        <w:t>削中碳鋼材料，銑刀</w:t>
      </w:r>
      <w:proofErr w:type="gramStart"/>
      <w:r w:rsidRPr="00C62DA5">
        <w:rPr>
          <w:rFonts w:ascii="標楷體" w:eastAsia="標楷體" w:hAnsi="標楷體" w:cs="新細明體" w:hint="eastAsia"/>
          <w:snapToGrid w:val="0"/>
          <w:kern w:val="0"/>
          <w:lang w:val="zh-TW"/>
        </w:rPr>
        <w:t>每刀齒的進給量為</w:t>
      </w:r>
      <w:proofErr w:type="gramEnd"/>
      <w:r w:rsidRPr="00C62DA5">
        <w:rPr>
          <w:rFonts w:ascii="標楷體" w:eastAsia="標楷體" w:hAnsi="標楷體"/>
          <w:snapToGrid w:val="0"/>
          <w:kern w:val="0"/>
          <w:lang w:val="zh-TW"/>
        </w:rPr>
        <w:t>0.35mm</w:t>
      </w:r>
      <w:r w:rsidRPr="00C62DA5">
        <w:rPr>
          <w:rFonts w:ascii="標楷體" w:eastAsia="標楷體" w:hAnsi="標楷體" w:cs="新細明體" w:hint="eastAsia"/>
          <w:snapToGrid w:val="0"/>
          <w:kern w:val="0"/>
          <w:lang w:val="zh-TW"/>
        </w:rPr>
        <w:t>，</w:t>
      </w:r>
      <w:proofErr w:type="gramStart"/>
      <w:r w:rsidRPr="00C62DA5">
        <w:rPr>
          <w:rFonts w:ascii="標楷體" w:eastAsia="標楷體" w:hAnsi="標楷體" w:cs="新細明體" w:hint="eastAsia"/>
          <w:snapToGrid w:val="0"/>
          <w:kern w:val="0"/>
          <w:lang w:val="zh-TW"/>
        </w:rPr>
        <w:t>刀齒數</w:t>
      </w:r>
      <w:proofErr w:type="gramEnd"/>
      <w:r w:rsidRPr="00C62DA5">
        <w:rPr>
          <w:rFonts w:ascii="標楷體" w:eastAsia="標楷體" w:hAnsi="標楷體" w:cs="新細明體" w:hint="eastAsia"/>
          <w:snapToGrid w:val="0"/>
          <w:kern w:val="0"/>
          <w:lang w:val="zh-TW"/>
        </w:rPr>
        <w:t>為</w:t>
      </w:r>
      <w:r w:rsidRPr="00C62DA5">
        <w:rPr>
          <w:rFonts w:ascii="標楷體" w:eastAsia="標楷體" w:hAnsi="標楷體"/>
          <w:snapToGrid w:val="0"/>
          <w:kern w:val="0"/>
          <w:lang w:val="zh-TW"/>
        </w:rPr>
        <w:t xml:space="preserve"> 6</w:t>
      </w:r>
      <w:r w:rsidRPr="00C62DA5">
        <w:rPr>
          <w:rFonts w:ascii="標楷體" w:eastAsia="標楷體" w:hAnsi="標楷體" w:cs="新細明體" w:hint="eastAsia"/>
          <w:snapToGrid w:val="0"/>
          <w:kern w:val="0"/>
          <w:lang w:val="zh-TW"/>
        </w:rPr>
        <w:t>，若</w:t>
      </w:r>
      <w:proofErr w:type="gramStart"/>
      <w:r w:rsidRPr="00C62DA5">
        <w:rPr>
          <w:rFonts w:ascii="標楷體" w:eastAsia="標楷體" w:hAnsi="標楷體" w:cs="新細明體" w:hint="eastAsia"/>
          <w:snapToGrid w:val="0"/>
          <w:kern w:val="0"/>
          <w:lang w:val="zh-TW"/>
        </w:rPr>
        <w:t>銑</w:t>
      </w:r>
      <w:proofErr w:type="gramEnd"/>
      <w:r w:rsidRPr="00C62DA5">
        <w:rPr>
          <w:rFonts w:ascii="標楷體" w:eastAsia="標楷體" w:hAnsi="標楷體" w:cs="新細明體" w:hint="eastAsia"/>
          <w:snapToGrid w:val="0"/>
          <w:kern w:val="0"/>
          <w:lang w:val="zh-TW"/>
        </w:rPr>
        <w:t>削速度為</w:t>
      </w:r>
      <w:r w:rsidRPr="00C62DA5">
        <w:rPr>
          <w:rFonts w:ascii="標楷體" w:eastAsia="標楷體" w:hAnsi="標楷體"/>
          <w:snapToGrid w:val="0"/>
          <w:kern w:val="0"/>
          <w:lang w:val="zh-TW"/>
        </w:rPr>
        <w:t xml:space="preserve"> 150m / min</w:t>
      </w:r>
      <w:r w:rsidRPr="00C62DA5">
        <w:rPr>
          <w:rFonts w:ascii="標楷體" w:eastAsia="標楷體" w:hAnsi="標楷體" w:cs="新細明體" w:hint="eastAsia"/>
          <w:snapToGrid w:val="0"/>
          <w:kern w:val="0"/>
          <w:lang w:val="zh-TW"/>
        </w:rPr>
        <w:t>，則其</w:t>
      </w:r>
      <w:proofErr w:type="gramStart"/>
      <w:r w:rsidRPr="00C62DA5">
        <w:rPr>
          <w:rFonts w:ascii="標楷體" w:eastAsia="標楷體" w:hAnsi="標楷體" w:cs="新細明體" w:hint="eastAsia"/>
          <w:snapToGrid w:val="0"/>
          <w:kern w:val="0"/>
          <w:lang w:val="zh-TW"/>
        </w:rPr>
        <w:t>進給量為</w:t>
      </w:r>
      <w:proofErr w:type="gramEnd"/>
      <w:r w:rsidRPr="00C62DA5">
        <w:rPr>
          <w:rFonts w:ascii="標楷體" w:eastAsia="標楷體" w:hAnsi="標楷體" w:cs="新細明體" w:hint="eastAsia"/>
          <w:snapToGrid w:val="0"/>
          <w:kern w:val="0"/>
          <w:lang w:val="zh-TW"/>
        </w:rPr>
        <w:t>多少</w:t>
      </w:r>
      <w:r w:rsidRPr="00C62DA5">
        <w:rPr>
          <w:rFonts w:ascii="標楷體" w:eastAsia="標楷體" w:hAnsi="標楷體"/>
          <w:snapToGrid w:val="0"/>
          <w:kern w:val="0"/>
          <w:lang w:val="zh-TW"/>
        </w:rPr>
        <w:t xml:space="preserve"> mm / min</w:t>
      </w:r>
      <w:r w:rsidRPr="00C62DA5">
        <w:rPr>
          <w:rFonts w:ascii="標楷體" w:eastAsia="標楷體" w:hAnsi="標楷體" w:cs="新細明體" w:hint="eastAsia"/>
          <w:snapToGrid w:val="0"/>
          <w:kern w:val="0"/>
          <w:lang w:val="zh-TW"/>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kern w:val="0"/>
        </w:rPr>
        <w:t>315</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kern w:val="0"/>
        </w:rPr>
        <w:t>501.5</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kern w:val="0"/>
        </w:rPr>
        <w:t>752</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kern w:val="0"/>
        </w:rPr>
        <w:t>1003</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)8.</w:t>
      </w:r>
      <w:r w:rsidRPr="00C62DA5">
        <w:rPr>
          <w:rFonts w:ascii="標楷體" w:eastAsia="標楷體" w:hAnsi="標楷體" w:cs="Times New Roman"/>
        </w:rPr>
        <w:tab/>
      </w:r>
      <w:proofErr w:type="gramStart"/>
      <w:r w:rsidRPr="00C62DA5">
        <w:rPr>
          <w:rFonts w:ascii="標楷體" w:eastAsia="標楷體" w:hAnsi="標楷體" w:cs="新細明體" w:hint="eastAsia"/>
          <w:snapToGrid w:val="0"/>
        </w:rPr>
        <w:t>從端面看</w:t>
      </w:r>
      <w:proofErr w:type="gramEnd"/>
      <w:r w:rsidRPr="00C62DA5">
        <w:rPr>
          <w:rFonts w:ascii="標楷體" w:eastAsia="標楷體" w:hAnsi="標楷體" w:cs="新細明體" w:hint="eastAsia"/>
          <w:snapToGrid w:val="0"/>
        </w:rPr>
        <w:t>，四線螺紋的螺旋切入</w:t>
      </w:r>
      <w:proofErr w:type="gramStart"/>
      <w:r w:rsidRPr="00C62DA5">
        <w:rPr>
          <w:rFonts w:ascii="標楷體" w:eastAsia="標楷體" w:hAnsi="標楷體" w:cs="新細明體" w:hint="eastAsia"/>
          <w:snapToGrid w:val="0"/>
        </w:rPr>
        <w:t>口相隔</w:t>
      </w:r>
      <w:proofErr w:type="gramEnd"/>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180</w:t>
      </w:r>
      <w:r w:rsidRPr="00C62DA5">
        <w:rPr>
          <w:rFonts w:ascii="標楷體" w:eastAsia="標楷體" w:hAnsi="標楷體" w:cs="Times New Roman"/>
          <w:snapToGrid w:val="0"/>
        </w:rPr>
        <w:sym w:font="Symbol" w:char="F0B0"/>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120</w:t>
      </w:r>
      <w:r w:rsidRPr="00C62DA5">
        <w:rPr>
          <w:rFonts w:ascii="標楷體" w:eastAsia="標楷體" w:hAnsi="標楷體" w:cs="Times New Roman"/>
          <w:snapToGrid w:val="0"/>
        </w:rPr>
        <w:sym w:font="Symbol" w:char="F0B0"/>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60</w:t>
      </w:r>
      <w:r w:rsidRPr="00C62DA5">
        <w:rPr>
          <w:rFonts w:ascii="標楷體" w:eastAsia="標楷體" w:hAnsi="標楷體" w:cs="Times New Roman"/>
          <w:snapToGrid w:val="0"/>
        </w:rPr>
        <w:sym w:font="Symbol" w:char="F0B0"/>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90</w:t>
      </w:r>
      <w:r w:rsidRPr="00C62DA5">
        <w:rPr>
          <w:rFonts w:ascii="標楷體" w:eastAsia="標楷體" w:hAnsi="標楷體" w:cs="Times New Roman"/>
          <w:snapToGrid w:val="0"/>
        </w:rPr>
        <w:sym w:font="Symbol" w:char="F0B0"/>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)9.</w:t>
      </w:r>
      <w:r w:rsidRPr="00C62DA5">
        <w:rPr>
          <w:rFonts w:ascii="標楷體" w:eastAsia="標楷體" w:hAnsi="標楷體" w:cs="Times New Roman"/>
        </w:rPr>
        <w:tab/>
      </w:r>
      <w:r w:rsidRPr="00C62DA5">
        <w:rPr>
          <w:rFonts w:ascii="標楷體" w:eastAsia="標楷體" w:hAnsi="標楷體" w:cs="新細明體" w:hint="eastAsia"/>
        </w:rPr>
        <w:t>下列有關鑽頭的敘述，何者有誤？</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rPr>
        <w:t>一般鑽鋼料</w:t>
      </w:r>
      <w:proofErr w:type="gramEnd"/>
      <w:r w:rsidRPr="00C62DA5">
        <w:rPr>
          <w:rFonts w:ascii="標楷體" w:eastAsia="標楷體" w:hAnsi="標楷體" w:cs="新細明體" w:hint="eastAsia"/>
        </w:rPr>
        <w:t>時，鑽</w:t>
      </w:r>
      <w:proofErr w:type="gramStart"/>
      <w:r w:rsidRPr="00C62DA5">
        <w:rPr>
          <w:rFonts w:ascii="標楷體" w:eastAsia="標楷體" w:hAnsi="標楷體" w:cs="新細明體" w:hint="eastAsia"/>
        </w:rPr>
        <w:t>刃</w:t>
      </w:r>
      <w:proofErr w:type="gramEnd"/>
      <w:r w:rsidRPr="00C62DA5">
        <w:rPr>
          <w:rFonts w:ascii="標楷體" w:eastAsia="標楷體" w:hAnsi="標楷體" w:cs="新細明體" w:hint="eastAsia"/>
        </w:rPr>
        <w:t>間隙角為</w:t>
      </w:r>
      <w:r w:rsidRPr="00C62DA5">
        <w:rPr>
          <w:rFonts w:ascii="標楷體" w:eastAsia="標楷體" w:hAnsi="標楷體"/>
        </w:rPr>
        <w:t>8°</w:t>
      </w:r>
      <w:r w:rsidRPr="00C62DA5">
        <w:rPr>
          <w:rFonts w:ascii="標楷體" w:eastAsia="標楷體" w:hAnsi="標楷體" w:cs="新細明體" w:hint="eastAsia"/>
        </w:rPr>
        <w:t>～</w:t>
      </w:r>
      <w:r w:rsidRPr="00C62DA5">
        <w:rPr>
          <w:rFonts w:ascii="標楷體" w:eastAsia="標楷體" w:hAnsi="標楷體"/>
        </w:rPr>
        <w:t>12°</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rPr>
        <w:t>一般號數</w:t>
      </w:r>
      <w:proofErr w:type="gramStart"/>
      <w:r w:rsidRPr="00C62DA5">
        <w:rPr>
          <w:rFonts w:ascii="標楷體" w:eastAsia="標楷體" w:hAnsi="標楷體" w:cs="新細明體" w:hint="eastAsia"/>
        </w:rPr>
        <w:t>鑽頭定比字母</w:t>
      </w:r>
      <w:proofErr w:type="gramEnd"/>
      <w:r w:rsidRPr="00C62DA5">
        <w:rPr>
          <w:rFonts w:ascii="標楷體" w:eastAsia="標楷體" w:hAnsi="標楷體" w:cs="新細明體" w:hint="eastAsia"/>
        </w:rPr>
        <w:t>鑽頭之直徑大</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薄金屬板　上</w:t>
      </w:r>
      <w:proofErr w:type="gramStart"/>
      <w:r w:rsidRPr="00C62DA5">
        <w:rPr>
          <w:rFonts w:ascii="標楷體" w:eastAsia="標楷體" w:hAnsi="標楷體" w:cs="新細明體" w:hint="eastAsia"/>
        </w:rPr>
        <w:t>鑽大孔宜選用孔鋸或翼形刀</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rPr>
        <w:t>厚金屬件</w:t>
      </w:r>
      <w:proofErr w:type="gramStart"/>
      <w:r w:rsidRPr="00C62DA5">
        <w:rPr>
          <w:rFonts w:ascii="標楷體" w:eastAsia="標楷體" w:hAnsi="標楷體" w:cs="新細明體" w:hint="eastAsia"/>
        </w:rPr>
        <w:t>鑽大孔宜選用鏟形</w:t>
      </w:r>
      <w:proofErr w:type="gramEnd"/>
      <w:r w:rsidRPr="00C62DA5">
        <w:rPr>
          <w:rFonts w:ascii="標楷體" w:eastAsia="標楷體" w:hAnsi="標楷體" w:cs="新細明體" w:hint="eastAsia"/>
        </w:rPr>
        <w:t>鑽頭</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)10.</w:t>
      </w:r>
      <w:r w:rsidRPr="00C62DA5">
        <w:rPr>
          <w:rFonts w:ascii="標楷體" w:eastAsia="標楷體" w:hAnsi="標楷體" w:cs="Times New Roman"/>
        </w:rPr>
        <w:tab/>
      </w:r>
      <w:r w:rsidRPr="00C62DA5">
        <w:rPr>
          <w:rFonts w:ascii="標楷體" w:eastAsia="標楷體" w:hAnsi="標楷體" w:cs="新細明體" w:hint="eastAsia"/>
          <w:snapToGrid w:val="0"/>
        </w:rPr>
        <w:t>設</w:t>
      </w:r>
      <w:r w:rsidRPr="00C62DA5">
        <w:rPr>
          <w:rFonts w:ascii="標楷體" w:eastAsia="標楷體" w:hAnsi="標楷體"/>
          <w:i/>
          <w:iCs/>
          <w:snapToGrid w:val="0"/>
        </w:rPr>
        <w:t>L</w:t>
      </w:r>
      <w:r w:rsidRPr="00C62DA5">
        <w:rPr>
          <w:rFonts w:ascii="標楷體" w:eastAsia="標楷體" w:hAnsi="標楷體" w:cs="新細明體" w:hint="eastAsia"/>
          <w:snapToGrid w:val="0"/>
        </w:rPr>
        <w:t>為螺絲之導程，</w:t>
      </w:r>
      <w:r w:rsidRPr="00C62DA5">
        <w:rPr>
          <w:rFonts w:ascii="標楷體" w:eastAsia="標楷體" w:hAnsi="標楷體"/>
          <w:i/>
          <w:iCs/>
          <w:snapToGrid w:val="0"/>
        </w:rPr>
        <w:t>P</w:t>
      </w:r>
      <w:r w:rsidRPr="00C62DA5">
        <w:rPr>
          <w:rFonts w:ascii="標楷體" w:eastAsia="標楷體" w:hAnsi="標楷體" w:cs="新細明體" w:hint="eastAsia"/>
          <w:snapToGrid w:val="0"/>
        </w:rPr>
        <w:t>為螺絲</w:t>
      </w:r>
      <w:proofErr w:type="gramStart"/>
      <w:r w:rsidRPr="00C62DA5">
        <w:rPr>
          <w:rFonts w:ascii="標楷體" w:eastAsia="標楷體" w:hAnsi="標楷體" w:cs="新細明體" w:hint="eastAsia"/>
          <w:snapToGrid w:val="0"/>
        </w:rPr>
        <w:t>的節距</w:t>
      </w:r>
      <w:proofErr w:type="gramEnd"/>
      <w:r w:rsidRPr="00C62DA5">
        <w:rPr>
          <w:rFonts w:ascii="標楷體" w:eastAsia="標楷體" w:hAnsi="標楷體" w:cs="新細明體" w:hint="eastAsia"/>
          <w:snapToGrid w:val="0"/>
        </w:rPr>
        <w:t>，</w:t>
      </w:r>
      <w:r w:rsidRPr="00C62DA5">
        <w:rPr>
          <w:rFonts w:ascii="標楷體" w:eastAsia="標楷體" w:hAnsi="標楷體"/>
          <w:i/>
          <w:iCs/>
          <w:snapToGrid w:val="0"/>
        </w:rPr>
        <w:t>n</w:t>
      </w:r>
      <w:r w:rsidRPr="00C62DA5">
        <w:rPr>
          <w:rFonts w:ascii="標楷體" w:eastAsia="標楷體" w:hAnsi="標楷體" w:cs="新細明體" w:hint="eastAsia"/>
          <w:snapToGrid w:val="0"/>
        </w:rPr>
        <w:t>為螺紋線數目，則</w:t>
      </w:r>
      <w:r w:rsidRPr="00C62DA5">
        <w:rPr>
          <w:rFonts w:ascii="標楷體" w:eastAsia="標楷體" w:hAnsi="標楷體"/>
          <w:i/>
          <w:iCs/>
          <w:snapToGrid w:val="0"/>
        </w:rPr>
        <w:t>L</w:t>
      </w:r>
      <w:r w:rsidRPr="00C62DA5">
        <w:rPr>
          <w:rFonts w:ascii="標楷體" w:eastAsia="標楷體" w:hAnsi="標楷體" w:cs="新細明體" w:hint="eastAsia"/>
          <w:snapToGrid w:val="0"/>
        </w:rPr>
        <w:t>、</w:t>
      </w:r>
      <w:r w:rsidRPr="00C62DA5">
        <w:rPr>
          <w:rFonts w:ascii="標楷體" w:eastAsia="標楷體" w:hAnsi="標楷體"/>
          <w:i/>
          <w:iCs/>
          <w:snapToGrid w:val="0"/>
        </w:rPr>
        <w:t>P</w:t>
      </w:r>
      <w:r w:rsidRPr="00C62DA5">
        <w:rPr>
          <w:rFonts w:ascii="標楷體" w:eastAsia="標楷體" w:hAnsi="標楷體" w:cs="新細明體" w:hint="eastAsia"/>
          <w:snapToGrid w:val="0"/>
        </w:rPr>
        <w:t>與</w:t>
      </w:r>
      <w:r w:rsidRPr="00C62DA5">
        <w:rPr>
          <w:rFonts w:ascii="標楷體" w:eastAsia="標楷體" w:hAnsi="標楷體"/>
          <w:i/>
          <w:iCs/>
          <w:snapToGrid w:val="0"/>
        </w:rPr>
        <w:t>n</w:t>
      </w:r>
      <w:r w:rsidRPr="00C62DA5">
        <w:rPr>
          <w:rFonts w:ascii="標楷體" w:eastAsia="標楷體" w:hAnsi="標楷體" w:cs="新細明體" w:hint="eastAsia"/>
          <w:snapToGrid w:val="0"/>
        </w:rPr>
        <w:t>三者之間的關係為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Times New Roman"/>
          <w:snapToGrid w:val="0"/>
          <w:position w:val="-6"/>
        </w:rPr>
        <w:object w:dxaOrig="639"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pt;height:12pt" o:ole="">
            <v:imagedata r:id="rId4" o:title=""/>
          </v:shape>
          <o:OLEObject Type="Embed" ProgID="Equation.DSMT4" ShapeID="_x0000_i1025" DrawAspect="Content" ObjectID="_1652257733" r:id="rId5"/>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Times New Roman"/>
          <w:snapToGrid w:val="0"/>
          <w:position w:val="-6"/>
        </w:rPr>
        <w:object w:dxaOrig="639" w:dyaOrig="240">
          <v:shape id="_x0000_i1026" type="#_x0000_t75" style="width:31.7pt;height:12pt" o:ole="">
            <v:imagedata r:id="rId6" o:title=""/>
          </v:shape>
          <o:OLEObject Type="Embed" ProgID="Equation.DSMT4" ShapeID="_x0000_i1026" DrawAspect="Content" ObjectID="_1652257734" r:id="rId7"/>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Times New Roman"/>
          <w:snapToGrid w:val="0"/>
          <w:position w:val="-22"/>
        </w:rPr>
        <w:object w:dxaOrig="600" w:dyaOrig="560">
          <v:shape id="_x0000_i1027" type="#_x0000_t75" style="width:30pt;height:28.3pt" o:ole="">
            <v:imagedata r:id="rId8" o:title=""/>
          </v:shape>
          <o:OLEObject Type="Embed" ProgID="Equation.DSMT4" ShapeID="_x0000_i1027" DrawAspect="Content" ObjectID="_1652257735" r:id="rId9"/>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Times New Roman"/>
          <w:snapToGrid w:val="0"/>
          <w:position w:val="-22"/>
        </w:rPr>
        <w:object w:dxaOrig="600" w:dyaOrig="560">
          <v:shape id="_x0000_i1028" type="#_x0000_t75" style="width:30pt;height:28.3pt" o:ole="">
            <v:imagedata r:id="rId10" o:title=""/>
          </v:shape>
          <o:OLEObject Type="Embed" ProgID="Equation.DSMT4" ShapeID="_x0000_i1028" DrawAspect="Content" ObjectID="_1652257736" r:id="rId11"/>
        </w:objec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)11.</w:t>
      </w:r>
      <w:r w:rsidRPr="00C62DA5">
        <w:rPr>
          <w:rFonts w:ascii="標楷體" w:eastAsia="標楷體" w:hAnsi="標楷體" w:cs="Times New Roman"/>
        </w:rPr>
        <w:tab/>
      </w:r>
      <w:r w:rsidRPr="00C62DA5">
        <w:rPr>
          <w:rFonts w:ascii="標楷體" w:eastAsia="標楷體" w:hAnsi="標楷體" w:cs="新細明體" w:hint="eastAsia"/>
        </w:rPr>
        <w:t>有關螺紋與齒輪之敘述，下列何者正確？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rPr>
        <w:t>螺紋的</w:t>
      </w:r>
      <w:proofErr w:type="gramStart"/>
      <w:r w:rsidRPr="00C62DA5">
        <w:rPr>
          <w:rFonts w:ascii="標楷體" w:eastAsia="標楷體" w:hAnsi="標楷體" w:cs="新細明體" w:hint="eastAsia"/>
        </w:rPr>
        <w:t>導程角與</w:t>
      </w:r>
      <w:proofErr w:type="gramEnd"/>
      <w:r w:rsidRPr="00C62DA5">
        <w:rPr>
          <w:rFonts w:ascii="標楷體" w:eastAsia="標楷體" w:hAnsi="標楷體" w:cs="新細明體" w:hint="eastAsia"/>
        </w:rPr>
        <w:t>導程的大小有關，而與節徑的大小無關</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proofErr w:type="gramStart"/>
      <w:r w:rsidRPr="00C62DA5">
        <w:rPr>
          <w:rFonts w:ascii="標楷體" w:eastAsia="標楷體" w:hAnsi="標楷體" w:cs="新細明體" w:hint="eastAsia"/>
        </w:rPr>
        <w:t>英制齒輪的齒形大小以模數表示</w:t>
      </w:r>
      <w:proofErr w:type="gramEnd"/>
      <w:r w:rsidRPr="00C62DA5">
        <w:rPr>
          <w:rFonts w:ascii="標楷體" w:eastAsia="標楷體" w:hAnsi="標楷體" w:cs="新細明體" w:hint="eastAsia"/>
        </w:rPr>
        <w:t>，公制齒輪</w:t>
      </w:r>
      <w:proofErr w:type="gramStart"/>
      <w:r w:rsidRPr="00C62DA5">
        <w:rPr>
          <w:rFonts w:ascii="標楷體" w:eastAsia="標楷體" w:hAnsi="標楷體" w:cs="新細明體" w:hint="eastAsia"/>
        </w:rPr>
        <w:t>的齒形大小以徑節表示</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使用螺絲攻</w:t>
      </w:r>
      <w:proofErr w:type="gramStart"/>
      <w:r w:rsidRPr="00C62DA5">
        <w:rPr>
          <w:rFonts w:ascii="標楷體" w:eastAsia="標楷體" w:hAnsi="標楷體" w:cs="新細明體" w:hint="eastAsia"/>
        </w:rPr>
        <w:t>製作盲孔的</w:t>
      </w:r>
      <w:proofErr w:type="gramEnd"/>
      <w:r w:rsidRPr="00C62DA5">
        <w:rPr>
          <w:rFonts w:ascii="標楷體" w:eastAsia="標楷體" w:hAnsi="標楷體" w:cs="新細明體" w:hint="eastAsia"/>
        </w:rPr>
        <w:t>螺紋時，通常只需要第一攻即可</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rPr>
        <w:t>滾齒加工</w:t>
      </w:r>
      <w:proofErr w:type="gramEnd"/>
      <w:r w:rsidRPr="00C62DA5">
        <w:rPr>
          <w:rFonts w:ascii="標楷體" w:eastAsia="標楷體" w:hAnsi="標楷體" w:cs="新細明體" w:hint="eastAsia"/>
        </w:rPr>
        <w:t>時，</w:t>
      </w:r>
      <w:proofErr w:type="gramStart"/>
      <w:r w:rsidRPr="00C62DA5">
        <w:rPr>
          <w:rFonts w:ascii="標楷體" w:eastAsia="標楷體" w:hAnsi="標楷體" w:cs="新細明體" w:hint="eastAsia"/>
        </w:rPr>
        <w:t>滾齒刀</w:t>
      </w:r>
      <w:proofErr w:type="gramEnd"/>
      <w:r w:rsidRPr="00C62DA5">
        <w:rPr>
          <w:rFonts w:ascii="標楷體" w:eastAsia="標楷體" w:hAnsi="標楷體" w:cs="新細明體" w:hint="eastAsia"/>
        </w:rPr>
        <w:t>與齒輪的動作類似</w:t>
      </w:r>
      <w:proofErr w:type="gramStart"/>
      <w:r w:rsidRPr="00C62DA5">
        <w:rPr>
          <w:rFonts w:ascii="標楷體" w:eastAsia="標楷體" w:hAnsi="標楷體" w:cs="新細明體" w:hint="eastAsia"/>
        </w:rPr>
        <w:t>蝸桿</w:t>
      </w:r>
      <w:proofErr w:type="gramEnd"/>
      <w:r w:rsidRPr="00C62DA5">
        <w:rPr>
          <w:rFonts w:ascii="標楷體" w:eastAsia="標楷體" w:hAnsi="標楷體" w:cs="新細明體" w:hint="eastAsia"/>
        </w:rPr>
        <w:t>與蝸輪嚙合運轉的情形</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)12.</w:t>
      </w:r>
      <w:r w:rsidRPr="00C62DA5">
        <w:rPr>
          <w:rFonts w:ascii="標楷體" w:eastAsia="標楷體" w:hAnsi="標楷體" w:cs="Times New Roman"/>
        </w:rPr>
        <w:tab/>
      </w:r>
      <w:r w:rsidRPr="00C62DA5">
        <w:rPr>
          <w:rFonts w:ascii="標楷體" w:eastAsia="標楷體" w:hAnsi="標楷體" w:cs="新細明體" w:hint="eastAsia"/>
          <w:snapToGrid w:val="0"/>
        </w:rPr>
        <w:t>下列有關銑床加工之敘述何者</w:t>
      </w:r>
      <w:r w:rsidRPr="00C62DA5">
        <w:rPr>
          <w:rFonts w:ascii="標楷體" w:eastAsia="標楷體" w:hAnsi="標楷體" w:cs="新細明體" w:hint="eastAsia"/>
        </w:rPr>
        <w:t>錯誤</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向上</w:t>
      </w:r>
      <w:proofErr w:type="gramStart"/>
      <w:r w:rsidRPr="00C62DA5">
        <w:rPr>
          <w:rFonts w:ascii="標楷體" w:eastAsia="標楷體" w:hAnsi="標楷體" w:cs="新細明體" w:hint="eastAsia"/>
          <w:snapToGrid w:val="0"/>
        </w:rPr>
        <w:t>銑削可</w:t>
      </w:r>
      <w:proofErr w:type="gramEnd"/>
      <w:r w:rsidRPr="00C62DA5">
        <w:rPr>
          <w:rFonts w:ascii="標楷體" w:eastAsia="標楷體" w:hAnsi="標楷體" w:cs="新細明體" w:hint="eastAsia"/>
          <w:snapToGrid w:val="0"/>
        </w:rPr>
        <w:t>消除進給機構</w:t>
      </w:r>
      <w:proofErr w:type="gramStart"/>
      <w:r w:rsidRPr="00C62DA5">
        <w:rPr>
          <w:rFonts w:ascii="標楷體" w:eastAsia="標楷體" w:hAnsi="標楷體" w:cs="新細明體" w:hint="eastAsia"/>
          <w:snapToGrid w:val="0"/>
        </w:rPr>
        <w:t>之齒隙</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向下</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削銑刀轉動方向與</w:t>
      </w:r>
      <w:proofErr w:type="gramStart"/>
      <w:r w:rsidRPr="00C62DA5">
        <w:rPr>
          <w:rFonts w:ascii="標楷體" w:eastAsia="標楷體" w:hAnsi="標楷體" w:cs="新細明體" w:hint="eastAsia"/>
          <w:snapToGrid w:val="0"/>
        </w:rPr>
        <w:t>工作台進給</w:t>
      </w:r>
      <w:proofErr w:type="gramEnd"/>
      <w:r w:rsidRPr="00C62DA5">
        <w:rPr>
          <w:rFonts w:ascii="標楷體" w:eastAsia="標楷體" w:hAnsi="標楷體" w:cs="新細明體" w:hint="eastAsia"/>
          <w:snapToGrid w:val="0"/>
        </w:rPr>
        <w:t>方向相反</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裝置螺旋銑刀要使</w:t>
      </w:r>
      <w:proofErr w:type="gramStart"/>
      <w:r w:rsidRPr="00C62DA5">
        <w:rPr>
          <w:rFonts w:ascii="標楷體" w:eastAsia="標楷體" w:hAnsi="標楷體" w:cs="新細明體" w:hint="eastAsia"/>
          <w:snapToGrid w:val="0"/>
        </w:rPr>
        <w:t>銑削時</w:t>
      </w:r>
      <w:proofErr w:type="gramEnd"/>
      <w:r w:rsidRPr="00C62DA5">
        <w:rPr>
          <w:rFonts w:ascii="標楷體" w:eastAsia="標楷體" w:hAnsi="標楷體" w:cs="新細明體" w:hint="eastAsia"/>
          <w:snapToGrid w:val="0"/>
        </w:rPr>
        <w:t>產生之推力指向</w:t>
      </w:r>
      <w:proofErr w:type="gramStart"/>
      <w:r w:rsidRPr="00C62DA5">
        <w:rPr>
          <w:rFonts w:ascii="標楷體" w:eastAsia="標楷體" w:hAnsi="標楷體" w:cs="新細明體" w:hint="eastAsia"/>
          <w:snapToGrid w:val="0"/>
        </w:rPr>
        <w:t>機柱邊</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螺旋平</w:t>
      </w:r>
      <w:proofErr w:type="gramStart"/>
      <w:r w:rsidRPr="00C62DA5">
        <w:rPr>
          <w:rFonts w:ascii="標楷體" w:eastAsia="標楷體" w:hAnsi="標楷體" w:cs="新細明體" w:hint="eastAsia"/>
          <w:snapToGrid w:val="0"/>
        </w:rPr>
        <w:t>銑刀齒數少</w:t>
      </w:r>
      <w:proofErr w:type="gramEnd"/>
      <w:r w:rsidRPr="00C62DA5">
        <w:rPr>
          <w:rFonts w:ascii="標楷體" w:eastAsia="標楷體" w:hAnsi="標楷體" w:cs="新細明體" w:hint="eastAsia"/>
          <w:snapToGrid w:val="0"/>
        </w:rPr>
        <w:t>者適宜重</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削工作</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)13.</w:t>
      </w:r>
      <w:r w:rsidRPr="00C62DA5">
        <w:rPr>
          <w:rFonts w:ascii="標楷體" w:eastAsia="標楷體" w:hAnsi="標楷體" w:cs="Times New Roman"/>
        </w:rPr>
        <w:tab/>
      </w:r>
      <w:r w:rsidRPr="00C62DA5">
        <w:rPr>
          <w:rFonts w:ascii="標楷體" w:eastAsia="標楷體" w:hAnsi="標楷體" w:cs="新細明體" w:hint="eastAsia"/>
        </w:rPr>
        <w:t>下列有關鑽頭的敘述，哪一項最正確？</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rPr>
        <w:t>鏟形鑽頭</w:t>
      </w:r>
      <w:proofErr w:type="gramEnd"/>
      <w:r w:rsidRPr="00C62DA5">
        <w:rPr>
          <w:rFonts w:ascii="標楷體" w:eastAsia="標楷體" w:hAnsi="標楷體" w:cs="新細明體" w:hint="eastAsia"/>
        </w:rPr>
        <w:t>、鋸條式鑽孔刀與</w:t>
      </w:r>
      <w:proofErr w:type="gramStart"/>
      <w:r w:rsidRPr="00C62DA5">
        <w:rPr>
          <w:rFonts w:ascii="標楷體" w:eastAsia="標楷體" w:hAnsi="標楷體" w:cs="新細明體" w:hint="eastAsia"/>
        </w:rPr>
        <w:t>翼形刀</w:t>
      </w:r>
      <w:proofErr w:type="gramEnd"/>
      <w:r w:rsidRPr="00C62DA5">
        <w:rPr>
          <w:rFonts w:ascii="標楷體" w:eastAsia="標楷體" w:hAnsi="標楷體" w:cs="新細明體" w:hint="eastAsia"/>
        </w:rPr>
        <w:t>主要可用於薄金屬板上</w:t>
      </w:r>
      <w:proofErr w:type="gramStart"/>
      <w:r w:rsidRPr="00C62DA5">
        <w:rPr>
          <w:rFonts w:ascii="標楷體" w:eastAsia="標楷體" w:hAnsi="標楷體" w:cs="新細明體" w:hint="eastAsia"/>
        </w:rPr>
        <w:t>大孔之鑽削</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rPr>
        <w:t>中心鑽頭係由一小麻花鑽頭與</w:t>
      </w:r>
      <w:r w:rsidRPr="00C62DA5">
        <w:rPr>
          <w:rFonts w:ascii="標楷體" w:eastAsia="標楷體" w:hAnsi="標楷體"/>
        </w:rPr>
        <w:t xml:space="preserve"> 60 </w:t>
      </w:r>
      <w:proofErr w:type="gramStart"/>
      <w:r w:rsidRPr="00C62DA5">
        <w:rPr>
          <w:rFonts w:ascii="標楷體" w:eastAsia="標楷體" w:hAnsi="標楷體" w:cs="新細明體" w:hint="eastAsia"/>
        </w:rPr>
        <w:t>度錐孔鉸刀</w:t>
      </w:r>
      <w:proofErr w:type="gramEnd"/>
      <w:r w:rsidRPr="00C62DA5">
        <w:rPr>
          <w:rFonts w:ascii="標楷體" w:eastAsia="標楷體" w:hAnsi="標楷體" w:cs="新細明體" w:hint="eastAsia"/>
        </w:rPr>
        <w:t>組合而成</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麻花鑽頭直徑在</w:t>
      </w:r>
      <w:r w:rsidRPr="00C62DA5">
        <w:rPr>
          <w:rFonts w:ascii="標楷體" w:eastAsia="標楷體" w:hAnsi="標楷體"/>
        </w:rPr>
        <w:t xml:space="preserve"> 13mm </w:t>
      </w:r>
      <w:r w:rsidRPr="00C62DA5">
        <w:rPr>
          <w:rFonts w:ascii="標楷體" w:eastAsia="標楷體" w:hAnsi="標楷體" w:cs="新細明體" w:hint="eastAsia"/>
        </w:rPr>
        <w:t>以下者使用</w:t>
      </w:r>
      <w:proofErr w:type="gramStart"/>
      <w:r w:rsidRPr="00C62DA5">
        <w:rPr>
          <w:rFonts w:ascii="標楷體" w:eastAsia="標楷體" w:hAnsi="標楷體" w:cs="新細明體" w:hint="eastAsia"/>
        </w:rPr>
        <w:t>錐柄，</w:t>
      </w:r>
      <w:proofErr w:type="gramEnd"/>
      <w:r w:rsidRPr="00C62DA5">
        <w:rPr>
          <w:rFonts w:ascii="標楷體" w:eastAsia="標楷體" w:hAnsi="標楷體" w:cs="新細明體" w:hint="eastAsia"/>
        </w:rPr>
        <w:t>可以直接套入鑽床</w:t>
      </w:r>
      <w:proofErr w:type="gramStart"/>
      <w:r w:rsidRPr="00C62DA5">
        <w:rPr>
          <w:rFonts w:ascii="標楷體" w:eastAsia="標楷體" w:hAnsi="標楷體" w:cs="新細明體" w:hint="eastAsia"/>
        </w:rPr>
        <w:t>主軸內孔</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rPr>
        <w:t>鑽頂角與工件材質之硬度成反比</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)14.</w:t>
      </w:r>
      <w:r w:rsidRPr="00C62DA5">
        <w:rPr>
          <w:rFonts w:ascii="標楷體" w:eastAsia="標楷體" w:hAnsi="標楷體" w:cs="Times New Roman"/>
        </w:rPr>
        <w:tab/>
      </w:r>
      <w:proofErr w:type="gramStart"/>
      <w:r w:rsidRPr="00C62DA5">
        <w:rPr>
          <w:rFonts w:ascii="標楷體" w:eastAsia="標楷體" w:hAnsi="標楷體" w:cs="新細明體" w:hint="eastAsia"/>
          <w:snapToGrid w:val="0"/>
        </w:rPr>
        <w:t>用分度頭</w:t>
      </w:r>
      <w:proofErr w:type="gramEnd"/>
      <w:r w:rsidRPr="00C62DA5">
        <w:rPr>
          <w:rFonts w:ascii="標楷體" w:eastAsia="標楷體" w:hAnsi="標楷體" w:cs="新細明體" w:hint="eastAsia"/>
          <w:snapToGrid w:val="0"/>
        </w:rPr>
        <w:t>並以白朗氏</w:t>
      </w:r>
      <w:r w:rsidRPr="00C62DA5">
        <w:rPr>
          <w:rFonts w:ascii="標楷體" w:eastAsia="標楷體" w:hAnsi="標楷體"/>
          <w:snapToGrid w:val="0"/>
        </w:rPr>
        <w:t>(Brown &amp; Shape)</w:t>
      </w:r>
      <w:r w:rsidRPr="00C62DA5">
        <w:rPr>
          <w:rFonts w:ascii="標楷體" w:eastAsia="標楷體" w:hAnsi="標楷體" w:cs="新細明體" w:hint="eastAsia"/>
          <w:snapToGrid w:val="0"/>
        </w:rPr>
        <w:t>第一板之分度板</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w:t>
      </w:r>
      <w:r w:rsidRPr="00C62DA5">
        <w:rPr>
          <w:rFonts w:ascii="標楷體" w:eastAsia="標楷體" w:hAnsi="標楷體"/>
          <w:snapToGrid w:val="0"/>
        </w:rPr>
        <w:t xml:space="preserve"> 18 </w:t>
      </w:r>
      <w:r w:rsidRPr="00C62DA5">
        <w:rPr>
          <w:rFonts w:ascii="標楷體" w:eastAsia="標楷體" w:hAnsi="標楷體" w:cs="新細明體" w:hint="eastAsia"/>
          <w:snapToGrid w:val="0"/>
        </w:rPr>
        <w:t>齒的齒輪，則每</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w:t>
      </w:r>
      <w:proofErr w:type="gramStart"/>
      <w:r w:rsidRPr="00C62DA5">
        <w:rPr>
          <w:rFonts w:ascii="標楷體" w:eastAsia="標楷體" w:hAnsi="標楷體" w:cs="新細明體" w:hint="eastAsia"/>
          <w:snapToGrid w:val="0"/>
        </w:rPr>
        <w:t>一</w:t>
      </w:r>
      <w:proofErr w:type="gramEnd"/>
      <w:r w:rsidRPr="00C62DA5">
        <w:rPr>
          <w:rFonts w:ascii="標楷體" w:eastAsia="標楷體" w:hAnsi="標楷體" w:cs="新細明體" w:hint="eastAsia"/>
          <w:snapToGrid w:val="0"/>
        </w:rPr>
        <w:t>齒，曲柄應旋轉的圈數</w:t>
      </w:r>
      <w:proofErr w:type="gramStart"/>
      <w:r w:rsidRPr="00C62DA5">
        <w:rPr>
          <w:rFonts w:ascii="標楷體" w:eastAsia="標楷體" w:hAnsi="標楷體" w:cs="新細明體" w:hint="eastAsia"/>
          <w:snapToGrid w:val="0"/>
        </w:rPr>
        <w:t>與孔距為</w:t>
      </w:r>
      <w:proofErr w:type="gramEnd"/>
      <w:r w:rsidRPr="00C62DA5">
        <w:rPr>
          <w:rFonts w:ascii="標楷體" w:eastAsia="標楷體" w:hAnsi="標楷體" w:cs="新細明體" w:hint="eastAsia"/>
          <w:snapToGrid w:val="0"/>
        </w:rPr>
        <w:t>若干？</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在</w:t>
      </w:r>
      <w:r w:rsidRPr="00C62DA5">
        <w:rPr>
          <w:rFonts w:ascii="標楷體" w:eastAsia="標楷體" w:hAnsi="標楷體"/>
          <w:snapToGrid w:val="0"/>
        </w:rPr>
        <w:t xml:space="preserve"> 18 </w:t>
      </w:r>
      <w:proofErr w:type="gramStart"/>
      <w:r w:rsidRPr="00C62DA5">
        <w:rPr>
          <w:rFonts w:ascii="標楷體" w:eastAsia="標楷體" w:hAnsi="標楷體" w:cs="新細明體" w:hint="eastAsia"/>
          <w:snapToGrid w:val="0"/>
        </w:rPr>
        <w:t>孔圈上</w:t>
      </w:r>
      <w:proofErr w:type="gramEnd"/>
      <w:r w:rsidRPr="00C62DA5">
        <w:rPr>
          <w:rFonts w:ascii="標楷體" w:eastAsia="標楷體" w:hAnsi="標楷體" w:cs="新細明體" w:hint="eastAsia"/>
          <w:snapToGrid w:val="0"/>
        </w:rPr>
        <w:t>，旋轉</w:t>
      </w:r>
      <w:r w:rsidRPr="00C62DA5">
        <w:rPr>
          <w:rFonts w:ascii="標楷體" w:eastAsia="標楷體" w:hAnsi="標楷體"/>
          <w:snapToGrid w:val="0"/>
        </w:rPr>
        <w:t xml:space="preserve"> 2 </w:t>
      </w:r>
      <w:r w:rsidRPr="00C62DA5">
        <w:rPr>
          <w:rFonts w:ascii="標楷體" w:eastAsia="標楷體" w:hAnsi="標楷體" w:cs="新細明體" w:hint="eastAsia"/>
          <w:snapToGrid w:val="0"/>
        </w:rPr>
        <w:t>圈又</w:t>
      </w:r>
      <w:r w:rsidRPr="00C62DA5">
        <w:rPr>
          <w:rFonts w:ascii="標楷體" w:eastAsia="標楷體" w:hAnsi="標楷體"/>
          <w:snapToGrid w:val="0"/>
        </w:rPr>
        <w:t xml:space="preserve"> 4 </w:t>
      </w:r>
      <w:proofErr w:type="gramStart"/>
      <w:r w:rsidRPr="00C62DA5">
        <w:rPr>
          <w:rFonts w:ascii="標楷體" w:eastAsia="標楷體" w:hAnsi="標楷體" w:cs="新細明體" w:hint="eastAsia"/>
          <w:snapToGrid w:val="0"/>
        </w:rPr>
        <w:t>個孔距</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在</w:t>
      </w:r>
      <w:r w:rsidRPr="00C62DA5">
        <w:rPr>
          <w:rFonts w:ascii="標楷體" w:eastAsia="標楷體" w:hAnsi="標楷體"/>
          <w:snapToGrid w:val="0"/>
        </w:rPr>
        <w:t xml:space="preserve"> 21 </w:t>
      </w:r>
      <w:proofErr w:type="gramStart"/>
      <w:r w:rsidRPr="00C62DA5">
        <w:rPr>
          <w:rFonts w:ascii="標楷體" w:eastAsia="標楷體" w:hAnsi="標楷體" w:cs="新細明體" w:hint="eastAsia"/>
          <w:snapToGrid w:val="0"/>
        </w:rPr>
        <w:t>孔圈上</w:t>
      </w:r>
      <w:proofErr w:type="gramEnd"/>
      <w:r w:rsidRPr="00C62DA5">
        <w:rPr>
          <w:rFonts w:ascii="標楷體" w:eastAsia="標楷體" w:hAnsi="標楷體" w:cs="新細明體" w:hint="eastAsia"/>
          <w:snapToGrid w:val="0"/>
        </w:rPr>
        <w:t>，旋轉</w:t>
      </w:r>
      <w:r w:rsidRPr="00C62DA5">
        <w:rPr>
          <w:rFonts w:ascii="標楷體" w:eastAsia="標楷體" w:hAnsi="標楷體"/>
          <w:snapToGrid w:val="0"/>
        </w:rPr>
        <w:t xml:space="preserve"> 2 </w:t>
      </w:r>
      <w:r w:rsidRPr="00C62DA5">
        <w:rPr>
          <w:rFonts w:ascii="標楷體" w:eastAsia="標楷體" w:hAnsi="標楷體" w:cs="新細明體" w:hint="eastAsia"/>
          <w:snapToGrid w:val="0"/>
        </w:rPr>
        <w:t>圈又</w:t>
      </w:r>
      <w:r w:rsidRPr="00C62DA5">
        <w:rPr>
          <w:rFonts w:ascii="標楷體" w:eastAsia="標楷體" w:hAnsi="標楷體"/>
          <w:snapToGrid w:val="0"/>
        </w:rPr>
        <w:t xml:space="preserve"> 19 </w:t>
      </w:r>
      <w:proofErr w:type="gramStart"/>
      <w:r w:rsidRPr="00C62DA5">
        <w:rPr>
          <w:rFonts w:ascii="標楷體" w:eastAsia="標楷體" w:hAnsi="標楷體" w:cs="新細明體" w:hint="eastAsia"/>
          <w:snapToGrid w:val="0"/>
        </w:rPr>
        <w:t>個孔距</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在</w:t>
      </w:r>
      <w:r w:rsidRPr="00C62DA5">
        <w:rPr>
          <w:rFonts w:ascii="標楷體" w:eastAsia="標楷體" w:hAnsi="標楷體"/>
          <w:snapToGrid w:val="0"/>
        </w:rPr>
        <w:t xml:space="preserve"> 23 </w:t>
      </w:r>
      <w:proofErr w:type="gramStart"/>
      <w:r w:rsidRPr="00C62DA5">
        <w:rPr>
          <w:rFonts w:ascii="標楷體" w:eastAsia="標楷體" w:hAnsi="標楷體" w:cs="新細明體" w:hint="eastAsia"/>
          <w:snapToGrid w:val="0"/>
        </w:rPr>
        <w:t>孔圈上</w:t>
      </w:r>
      <w:proofErr w:type="gramEnd"/>
      <w:r w:rsidRPr="00C62DA5">
        <w:rPr>
          <w:rFonts w:ascii="標楷體" w:eastAsia="標楷體" w:hAnsi="標楷體" w:cs="新細明體" w:hint="eastAsia"/>
          <w:snapToGrid w:val="0"/>
        </w:rPr>
        <w:t>，旋轉</w:t>
      </w:r>
      <w:r w:rsidRPr="00C62DA5">
        <w:rPr>
          <w:rFonts w:ascii="標楷體" w:eastAsia="標楷體" w:hAnsi="標楷體"/>
          <w:snapToGrid w:val="0"/>
        </w:rPr>
        <w:t xml:space="preserve"> 2 </w:t>
      </w:r>
      <w:r w:rsidRPr="00C62DA5">
        <w:rPr>
          <w:rFonts w:ascii="標楷體" w:eastAsia="標楷體" w:hAnsi="標楷體" w:cs="新細明體" w:hint="eastAsia"/>
          <w:snapToGrid w:val="0"/>
        </w:rPr>
        <w:t>圈又</w:t>
      </w:r>
      <w:r w:rsidRPr="00C62DA5">
        <w:rPr>
          <w:rFonts w:ascii="標楷體" w:eastAsia="標楷體" w:hAnsi="標楷體"/>
          <w:snapToGrid w:val="0"/>
        </w:rPr>
        <w:t xml:space="preserve"> 17 </w:t>
      </w:r>
      <w:proofErr w:type="gramStart"/>
      <w:r w:rsidRPr="00C62DA5">
        <w:rPr>
          <w:rFonts w:ascii="標楷體" w:eastAsia="標楷體" w:hAnsi="標楷體" w:cs="新細明體" w:hint="eastAsia"/>
          <w:snapToGrid w:val="0"/>
        </w:rPr>
        <w:t>個孔距</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在</w:t>
      </w:r>
      <w:r w:rsidRPr="00C62DA5">
        <w:rPr>
          <w:rFonts w:ascii="標楷體" w:eastAsia="標楷體" w:hAnsi="標楷體"/>
          <w:snapToGrid w:val="0"/>
        </w:rPr>
        <w:t xml:space="preserve"> 31 </w:t>
      </w:r>
      <w:proofErr w:type="gramStart"/>
      <w:r w:rsidRPr="00C62DA5">
        <w:rPr>
          <w:rFonts w:ascii="標楷體" w:eastAsia="標楷體" w:hAnsi="標楷體" w:cs="新細明體" w:hint="eastAsia"/>
          <w:snapToGrid w:val="0"/>
        </w:rPr>
        <w:t>孔圈上</w:t>
      </w:r>
      <w:proofErr w:type="gramEnd"/>
      <w:r w:rsidRPr="00C62DA5">
        <w:rPr>
          <w:rFonts w:ascii="標楷體" w:eastAsia="標楷體" w:hAnsi="標楷體" w:cs="新細明體" w:hint="eastAsia"/>
          <w:snapToGrid w:val="0"/>
        </w:rPr>
        <w:t>，旋轉</w:t>
      </w:r>
      <w:r w:rsidRPr="00C62DA5">
        <w:rPr>
          <w:rFonts w:ascii="標楷體" w:eastAsia="標楷體" w:hAnsi="標楷體"/>
          <w:snapToGrid w:val="0"/>
        </w:rPr>
        <w:t xml:space="preserve"> 2 </w:t>
      </w:r>
      <w:r w:rsidRPr="00C62DA5">
        <w:rPr>
          <w:rFonts w:ascii="標楷體" w:eastAsia="標楷體" w:hAnsi="標楷體" w:cs="新細明體" w:hint="eastAsia"/>
          <w:snapToGrid w:val="0"/>
        </w:rPr>
        <w:t>圈又</w:t>
      </w:r>
      <w:r w:rsidRPr="00C62DA5">
        <w:rPr>
          <w:rFonts w:ascii="標楷體" w:eastAsia="標楷體" w:hAnsi="標楷體"/>
          <w:snapToGrid w:val="0"/>
        </w:rPr>
        <w:t xml:space="preserve"> 9 </w:t>
      </w:r>
      <w:proofErr w:type="gramStart"/>
      <w:r w:rsidRPr="00C62DA5">
        <w:rPr>
          <w:rFonts w:ascii="標楷體" w:eastAsia="標楷體" w:hAnsi="標楷體" w:cs="新細明體" w:hint="eastAsia"/>
          <w:snapToGrid w:val="0"/>
        </w:rPr>
        <w:t>個</w:t>
      </w:r>
      <w:proofErr w:type="gramEnd"/>
      <w:r w:rsidRPr="00C62DA5">
        <w:rPr>
          <w:rFonts w:ascii="標楷體" w:eastAsia="標楷體" w:hAnsi="標楷體" w:cs="新細明體" w:hint="eastAsia"/>
          <w:snapToGrid w:val="0"/>
        </w:rPr>
        <w:t>孔距</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lastRenderedPageBreak/>
        <w:t>(    )15.</w:t>
      </w:r>
      <w:r w:rsidRPr="00C62DA5">
        <w:rPr>
          <w:rFonts w:ascii="標楷體" w:eastAsia="標楷體" w:hAnsi="標楷體" w:cs="Times New Roman"/>
        </w:rPr>
        <w:tab/>
      </w:r>
      <w:r w:rsidRPr="00C62DA5">
        <w:rPr>
          <w:rFonts w:ascii="標楷體" w:eastAsia="標楷體" w:hAnsi="標楷體" w:cs="新細明體" w:hint="eastAsia"/>
          <w:snapToGrid w:val="0"/>
        </w:rPr>
        <w:t>有關</w:t>
      </w:r>
      <w:proofErr w:type="gramStart"/>
      <w:r w:rsidRPr="00C62DA5">
        <w:rPr>
          <w:rFonts w:ascii="標楷體" w:eastAsia="標楷體" w:hAnsi="標楷體" w:cs="新細明體" w:hint="eastAsia"/>
          <w:snapToGrid w:val="0"/>
        </w:rPr>
        <w:t>齒輪模數</w:t>
      </w:r>
      <w:proofErr w:type="gramEnd"/>
      <w:r w:rsidRPr="00C62DA5">
        <w:rPr>
          <w:rFonts w:ascii="標楷體" w:eastAsia="標楷體" w:hAnsi="標楷體"/>
          <w:snapToGrid w:val="0"/>
        </w:rPr>
        <w:t>(</w:t>
      </w:r>
      <w:r w:rsidRPr="00C62DA5">
        <w:rPr>
          <w:rFonts w:ascii="標楷體" w:eastAsia="標楷體" w:hAnsi="標楷體"/>
          <w:i/>
          <w:iCs/>
          <w:snapToGrid w:val="0"/>
        </w:rPr>
        <w:t>M</w:t>
      </w:r>
      <w:r w:rsidRPr="00C62DA5">
        <w:rPr>
          <w:rFonts w:ascii="標楷體" w:eastAsia="標楷體" w:hAnsi="標楷體"/>
          <w:snapToGrid w:val="0"/>
        </w:rPr>
        <w:t>)</w:t>
      </w:r>
      <w:r w:rsidRPr="00C62DA5">
        <w:rPr>
          <w:rFonts w:ascii="標楷體" w:eastAsia="標楷體" w:hAnsi="標楷體" w:cs="新細明體" w:hint="eastAsia"/>
          <w:snapToGrid w:val="0"/>
        </w:rPr>
        <w:t>，</w:t>
      </w:r>
      <w:proofErr w:type="gramStart"/>
      <w:r w:rsidRPr="00C62DA5">
        <w:rPr>
          <w:rFonts w:ascii="標楷體" w:eastAsia="標楷體" w:hAnsi="標楷體" w:cs="新細明體" w:hint="eastAsia"/>
          <w:snapToGrid w:val="0"/>
        </w:rPr>
        <w:t>徑節</w:t>
      </w:r>
      <w:proofErr w:type="gramEnd"/>
      <w:r w:rsidRPr="00C62DA5">
        <w:rPr>
          <w:rFonts w:ascii="標楷體" w:eastAsia="標楷體" w:hAnsi="標楷體"/>
          <w:snapToGrid w:val="0"/>
        </w:rPr>
        <w:t>(</w:t>
      </w:r>
      <w:proofErr w:type="spellStart"/>
      <w:r w:rsidRPr="00C62DA5">
        <w:rPr>
          <w:rFonts w:ascii="標楷體" w:eastAsia="標楷體" w:hAnsi="標楷體"/>
          <w:i/>
          <w:iCs/>
          <w:snapToGrid w:val="0"/>
        </w:rPr>
        <w:t>P</w:t>
      </w:r>
      <w:r w:rsidRPr="00C62DA5">
        <w:rPr>
          <w:rFonts w:ascii="標楷體" w:eastAsia="標楷體" w:hAnsi="標楷體"/>
          <w:i/>
          <w:iCs/>
          <w:snapToGrid w:val="0"/>
          <w:vertAlign w:val="subscript"/>
        </w:rPr>
        <w:t>d</w:t>
      </w:r>
      <w:proofErr w:type="spellEnd"/>
      <w:r w:rsidRPr="00C62DA5">
        <w:rPr>
          <w:rFonts w:ascii="標楷體" w:eastAsia="標楷體" w:hAnsi="標楷體"/>
          <w:snapToGrid w:val="0"/>
        </w:rPr>
        <w:t>)</w:t>
      </w:r>
      <w:r w:rsidRPr="00C62DA5">
        <w:rPr>
          <w:rFonts w:ascii="標楷體" w:eastAsia="標楷體" w:hAnsi="標楷體" w:cs="新細明體" w:hint="eastAsia"/>
          <w:snapToGrid w:val="0"/>
        </w:rPr>
        <w:t>之關係，下列何者為正確？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Times New Roman"/>
          <w:snapToGrid w:val="0"/>
          <w:position w:val="-10"/>
        </w:rPr>
        <w:object w:dxaOrig="820" w:dyaOrig="300">
          <v:shape id="_x0000_i1029" type="#_x0000_t75" style="width:40.7pt;height:15pt" o:ole="">
            <v:imagedata r:id="rId12" o:title=""/>
          </v:shape>
          <o:OLEObject Type="Embed" ProgID="Equation.DSMT4" ShapeID="_x0000_i1029" DrawAspect="Content" ObjectID="_1652257737" r:id="rId13"/>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Times New Roman"/>
          <w:snapToGrid w:val="0"/>
          <w:position w:val="-10"/>
        </w:rPr>
        <w:object w:dxaOrig="840" w:dyaOrig="300">
          <v:shape id="_x0000_i1030" type="#_x0000_t75" style="width:42pt;height:15pt" o:ole="">
            <v:imagedata r:id="rId14" o:title=""/>
          </v:shape>
          <o:OLEObject Type="Embed" ProgID="Equation.DSMT4" ShapeID="_x0000_i1030" DrawAspect="Content" ObjectID="_1652257738" r:id="rId15"/>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Times New Roman"/>
          <w:snapToGrid w:val="0"/>
          <w:position w:val="-10"/>
        </w:rPr>
        <w:object w:dxaOrig="1040" w:dyaOrig="300">
          <v:shape id="_x0000_i1031" type="#_x0000_t75" style="width:52.3pt;height:15pt" o:ole="">
            <v:imagedata r:id="rId16" o:title=""/>
          </v:shape>
          <o:OLEObject Type="Embed" ProgID="Equation.DSMT4" ShapeID="_x0000_i1031" DrawAspect="Content" ObjectID="_1652257739" r:id="rId17"/>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Times New Roman"/>
          <w:snapToGrid w:val="0"/>
          <w:position w:val="-10"/>
        </w:rPr>
        <w:object w:dxaOrig="1060" w:dyaOrig="300">
          <v:shape id="_x0000_i1032" type="#_x0000_t75" style="width:52.7pt;height:15pt" o:ole="">
            <v:imagedata r:id="rId18" o:title=""/>
          </v:shape>
          <o:OLEObject Type="Embed" ProgID="Equation.DSMT4" ShapeID="_x0000_i1032" DrawAspect="Content" ObjectID="_1652257740" r:id="rId19"/>
        </w:objec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)16.</w:t>
      </w:r>
      <w:r w:rsidRPr="00C62DA5">
        <w:rPr>
          <w:rFonts w:ascii="標楷體" w:eastAsia="標楷體" w:hAnsi="標楷體" w:cs="Times New Roman"/>
        </w:rPr>
        <w:tab/>
      </w:r>
      <w:proofErr w:type="gramStart"/>
      <w:r w:rsidRPr="00C62DA5">
        <w:rPr>
          <w:rFonts w:ascii="標楷體" w:eastAsia="標楷體" w:hAnsi="標楷體" w:cs="新細明體" w:hint="eastAsia"/>
          <w:snapToGrid w:val="0"/>
        </w:rPr>
        <w:t>一對外接正齒輪</w:t>
      </w:r>
      <w:proofErr w:type="gramEnd"/>
      <w:r w:rsidRPr="00C62DA5">
        <w:rPr>
          <w:rFonts w:ascii="標楷體" w:eastAsia="標楷體" w:hAnsi="標楷體" w:cs="新細明體" w:hint="eastAsia"/>
          <w:snapToGrid w:val="0"/>
        </w:rPr>
        <w:t>，</w:t>
      </w:r>
      <w:proofErr w:type="gramStart"/>
      <w:r w:rsidRPr="00C62DA5">
        <w:rPr>
          <w:rFonts w:ascii="標楷體" w:eastAsia="標楷體" w:hAnsi="標楷體" w:cs="新細明體" w:hint="eastAsia"/>
          <w:snapToGrid w:val="0"/>
        </w:rPr>
        <w:t>其模數皆</w:t>
      </w:r>
      <w:proofErr w:type="gramEnd"/>
      <w:r w:rsidRPr="00C62DA5">
        <w:rPr>
          <w:rFonts w:ascii="標楷體" w:eastAsia="標楷體" w:hAnsi="標楷體" w:cs="新細明體" w:hint="eastAsia"/>
          <w:snapToGrid w:val="0"/>
        </w:rPr>
        <w:t>為</w:t>
      </w:r>
      <w:r w:rsidRPr="00C62DA5">
        <w:rPr>
          <w:rFonts w:ascii="標楷體" w:eastAsia="標楷體" w:hAnsi="標楷體"/>
          <w:snapToGrid w:val="0"/>
        </w:rPr>
        <w:t xml:space="preserve"> 2</w:t>
      </w:r>
      <w:r w:rsidRPr="00C62DA5">
        <w:rPr>
          <w:rFonts w:ascii="標楷體" w:eastAsia="標楷體" w:hAnsi="標楷體" w:cs="新細明體" w:hint="eastAsia"/>
          <w:snapToGrid w:val="0"/>
        </w:rPr>
        <w:t>，</w:t>
      </w:r>
      <w:proofErr w:type="gramStart"/>
      <w:r w:rsidRPr="00C62DA5">
        <w:rPr>
          <w:rFonts w:ascii="標楷體" w:eastAsia="標楷體" w:hAnsi="標楷體" w:cs="新細明體" w:hint="eastAsia"/>
          <w:snapToGrid w:val="0"/>
        </w:rPr>
        <w:t>齒數分別</w:t>
      </w:r>
      <w:proofErr w:type="gramEnd"/>
      <w:r w:rsidRPr="00C62DA5">
        <w:rPr>
          <w:rFonts w:ascii="標楷體" w:eastAsia="標楷體" w:hAnsi="標楷體" w:cs="新細明體" w:hint="eastAsia"/>
          <w:snapToGrid w:val="0"/>
        </w:rPr>
        <w:t>為</w:t>
      </w:r>
      <w:r w:rsidRPr="00C62DA5">
        <w:rPr>
          <w:rFonts w:ascii="標楷體" w:eastAsia="標楷體" w:hAnsi="標楷體"/>
          <w:snapToGrid w:val="0"/>
        </w:rPr>
        <w:t xml:space="preserve"> 17 </w:t>
      </w:r>
      <w:r w:rsidRPr="00C62DA5">
        <w:rPr>
          <w:rFonts w:ascii="標楷體" w:eastAsia="標楷體" w:hAnsi="標楷體" w:cs="新細明體" w:hint="eastAsia"/>
          <w:snapToGrid w:val="0"/>
        </w:rPr>
        <w:t>與</w:t>
      </w:r>
      <w:r w:rsidRPr="00C62DA5">
        <w:rPr>
          <w:rFonts w:ascii="標楷體" w:eastAsia="標楷體" w:hAnsi="標楷體"/>
          <w:snapToGrid w:val="0"/>
        </w:rPr>
        <w:t xml:space="preserve"> 36 </w:t>
      </w:r>
      <w:r w:rsidRPr="00C62DA5">
        <w:rPr>
          <w:rFonts w:ascii="標楷體" w:eastAsia="標楷體" w:hAnsi="標楷體" w:cs="新細明體" w:hint="eastAsia"/>
          <w:snapToGrid w:val="0"/>
        </w:rPr>
        <w:t>齒，相互嚙合運轉時，中心距離應為若干？</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17mm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36mm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53mm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106mm</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)17.</w:t>
      </w:r>
      <w:r w:rsidRPr="00C62DA5">
        <w:rPr>
          <w:rFonts w:ascii="標楷體" w:eastAsia="標楷體" w:hAnsi="標楷體" w:cs="Times New Roman"/>
        </w:rPr>
        <w:tab/>
      </w:r>
      <w:r w:rsidRPr="00C62DA5">
        <w:rPr>
          <w:rFonts w:ascii="標楷體" w:eastAsia="標楷體" w:hAnsi="標楷體" w:cs="新細明體" w:hint="eastAsia"/>
        </w:rPr>
        <w:t>下列有關</w:t>
      </w:r>
      <w:proofErr w:type="gramStart"/>
      <w:r w:rsidRPr="00C62DA5">
        <w:rPr>
          <w:rFonts w:ascii="標楷體" w:eastAsia="標楷體" w:hAnsi="標楷體" w:cs="新細明體" w:hint="eastAsia"/>
        </w:rPr>
        <w:t>拉削加工</w:t>
      </w:r>
      <w:proofErr w:type="gramEnd"/>
      <w:r w:rsidRPr="00C62DA5">
        <w:rPr>
          <w:rFonts w:ascii="標楷體" w:eastAsia="標楷體" w:hAnsi="標楷體" w:cs="新細明體" w:hint="eastAsia"/>
        </w:rPr>
        <w:t>的敘述，何者不正確？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rPr>
        <w:t>使用具連續切齒的</w:t>
      </w:r>
      <w:proofErr w:type="gramStart"/>
      <w:r w:rsidRPr="00C62DA5">
        <w:rPr>
          <w:rFonts w:ascii="標楷體" w:eastAsia="標楷體" w:hAnsi="標楷體" w:cs="新細明體" w:hint="eastAsia"/>
        </w:rPr>
        <w:t>拉刀，粗切及精切可</w:t>
      </w:r>
      <w:proofErr w:type="gramEnd"/>
      <w:r w:rsidRPr="00C62DA5">
        <w:rPr>
          <w:rFonts w:ascii="標楷體" w:eastAsia="標楷體" w:hAnsi="標楷體" w:cs="新細明體" w:hint="eastAsia"/>
        </w:rPr>
        <w:t>一次完成</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rPr>
        <w:t>對於槍管或大炮內側面的螺旋線，無法以此方法加工</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可用於加工凹槽、</w:t>
      </w:r>
      <w:proofErr w:type="gramStart"/>
      <w:r w:rsidRPr="00C62DA5">
        <w:rPr>
          <w:rFonts w:ascii="標楷體" w:eastAsia="標楷體" w:hAnsi="標楷體" w:cs="新細明體" w:hint="eastAsia"/>
          <w:snapToGrid w:val="0"/>
        </w:rPr>
        <w:t>內孔</w:t>
      </w:r>
      <w:proofErr w:type="gramEnd"/>
      <w:r w:rsidRPr="00C62DA5">
        <w:rPr>
          <w:rFonts w:ascii="標楷體" w:eastAsia="標楷體" w:hAnsi="標楷體" w:cs="新細明體" w:hint="eastAsia"/>
          <w:snapToGrid w:val="0"/>
        </w:rPr>
        <w:t>、六角形孔等的大量生產工作</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加工面不能有凸起的阻礙物</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)18.</w:t>
      </w:r>
      <w:r w:rsidRPr="00C62DA5">
        <w:rPr>
          <w:rFonts w:ascii="標楷體" w:eastAsia="標楷體" w:hAnsi="標楷體" w:cs="Times New Roman"/>
        </w:rPr>
        <w:tab/>
      </w:r>
      <w:r w:rsidRPr="00C62DA5">
        <w:rPr>
          <w:rFonts w:ascii="標楷體" w:eastAsia="標楷體" w:hAnsi="標楷體" w:cs="新細明體" w:hint="eastAsia"/>
        </w:rPr>
        <w:t>對於鑽床工作敘述，下列何者不正確？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rPr>
        <w:t>鑽孔時會吱吱叫，是因為鑽頭鈍化或</w:t>
      </w:r>
      <w:proofErr w:type="gramStart"/>
      <w:r w:rsidRPr="00C62DA5">
        <w:rPr>
          <w:rFonts w:ascii="標楷體" w:eastAsia="標楷體" w:hAnsi="標楷體" w:cs="新細明體" w:hint="eastAsia"/>
        </w:rPr>
        <w:t>鑽唇間隙角太</w:t>
      </w:r>
      <w:proofErr w:type="gramEnd"/>
      <w:r w:rsidRPr="00C62DA5">
        <w:rPr>
          <w:rFonts w:ascii="標楷體" w:eastAsia="標楷體" w:hAnsi="標楷體" w:cs="新細明體" w:hint="eastAsia"/>
        </w:rPr>
        <w:t>小</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rPr>
        <w:t>單邊</w:t>
      </w:r>
      <w:proofErr w:type="gramStart"/>
      <w:r w:rsidRPr="00C62DA5">
        <w:rPr>
          <w:rFonts w:ascii="標楷體" w:eastAsia="標楷體" w:hAnsi="標楷體" w:cs="新細明體" w:hint="eastAsia"/>
        </w:rPr>
        <w:t>捲屑是因為鑽唇半角</w:t>
      </w:r>
      <w:proofErr w:type="gramEnd"/>
      <w:r w:rsidRPr="00C62DA5">
        <w:rPr>
          <w:rFonts w:ascii="標楷體" w:eastAsia="標楷體" w:hAnsi="標楷體" w:cs="新細明體" w:hint="eastAsia"/>
        </w:rPr>
        <w:t>不相等或切邊</w:t>
      </w:r>
      <w:proofErr w:type="gramStart"/>
      <w:r w:rsidRPr="00C62DA5">
        <w:rPr>
          <w:rFonts w:ascii="標楷體" w:eastAsia="標楷體" w:hAnsi="標楷體" w:cs="新細明體" w:hint="eastAsia"/>
        </w:rPr>
        <w:t>不</w:t>
      </w:r>
      <w:proofErr w:type="gramEnd"/>
      <w:r w:rsidRPr="00C62DA5">
        <w:rPr>
          <w:rFonts w:ascii="標楷體" w:eastAsia="標楷體" w:hAnsi="標楷體" w:cs="新細明體" w:hint="eastAsia"/>
        </w:rPr>
        <w:t>等長</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proofErr w:type="gramStart"/>
      <w:r w:rsidRPr="00C62DA5">
        <w:rPr>
          <w:rFonts w:ascii="標楷體" w:eastAsia="標楷體" w:hAnsi="標楷體" w:cs="新細明體" w:hint="eastAsia"/>
        </w:rPr>
        <w:t>鑽削大量</w:t>
      </w:r>
      <w:proofErr w:type="gramEnd"/>
      <w:r w:rsidRPr="00C62DA5">
        <w:rPr>
          <w:rFonts w:ascii="標楷體" w:eastAsia="標楷體" w:hAnsi="標楷體" w:cs="新細明體" w:hint="eastAsia"/>
        </w:rPr>
        <w:t>相同工件時，應</w:t>
      </w:r>
      <w:proofErr w:type="gramStart"/>
      <w:r w:rsidRPr="00C62DA5">
        <w:rPr>
          <w:rFonts w:ascii="標楷體" w:eastAsia="標楷體" w:hAnsi="標楷體" w:cs="新細明體" w:hint="eastAsia"/>
        </w:rPr>
        <w:t>採用鑽模來</w:t>
      </w:r>
      <w:proofErr w:type="gramEnd"/>
      <w:r w:rsidRPr="00C62DA5">
        <w:rPr>
          <w:rFonts w:ascii="標楷體" w:eastAsia="標楷體" w:hAnsi="標楷體" w:cs="新細明體" w:hint="eastAsia"/>
        </w:rPr>
        <w:t>輔助生產</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rPr>
        <w:t>進行圓</w:t>
      </w:r>
      <w:proofErr w:type="gramStart"/>
      <w:r w:rsidRPr="00C62DA5">
        <w:rPr>
          <w:rFonts w:ascii="標楷體" w:eastAsia="標楷體" w:hAnsi="標楷體" w:cs="新細明體" w:hint="eastAsia"/>
        </w:rPr>
        <w:t>桿</w:t>
      </w:r>
      <w:proofErr w:type="gramEnd"/>
      <w:r w:rsidRPr="00C62DA5">
        <w:rPr>
          <w:rFonts w:ascii="標楷體" w:eastAsia="標楷體" w:hAnsi="標楷體" w:cs="新細明體" w:hint="eastAsia"/>
        </w:rPr>
        <w:t>工件之圓周面鑽孔時，最容易定位之夾具為虎鉗</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)19.</w:t>
      </w:r>
      <w:r w:rsidRPr="00C62DA5">
        <w:rPr>
          <w:rFonts w:ascii="標楷體" w:eastAsia="標楷體" w:hAnsi="標楷體" w:cs="Times New Roman"/>
        </w:rPr>
        <w:tab/>
      </w:r>
      <w:r w:rsidRPr="00C62DA5">
        <w:rPr>
          <w:rFonts w:ascii="標楷體" w:eastAsia="標楷體" w:hAnsi="標楷體" w:cs="新細明體" w:hint="eastAsia"/>
          <w:snapToGrid w:val="0"/>
        </w:rPr>
        <w:t>有關鋸床與鋸條的敘述，下列何者</w:t>
      </w:r>
      <w:r w:rsidRPr="00C62DA5">
        <w:rPr>
          <w:rFonts w:ascii="標楷體" w:eastAsia="標楷體" w:hAnsi="標楷體" w:cs="新細明體" w:hint="eastAsia"/>
        </w:rPr>
        <w:t>不正確</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粗鋸齒適合</w:t>
      </w:r>
      <w:proofErr w:type="gramStart"/>
      <w:r w:rsidRPr="00C62DA5">
        <w:rPr>
          <w:rFonts w:ascii="標楷體" w:eastAsia="標楷體" w:hAnsi="標楷體" w:cs="新細明體" w:hint="eastAsia"/>
          <w:snapToGrid w:val="0"/>
        </w:rPr>
        <w:t>鋸切薄</w:t>
      </w:r>
      <w:proofErr w:type="gramEnd"/>
      <w:r w:rsidRPr="00C62DA5">
        <w:rPr>
          <w:rFonts w:ascii="標楷體" w:eastAsia="標楷體" w:hAnsi="標楷體" w:cs="新細明體" w:hint="eastAsia"/>
          <w:snapToGrid w:val="0"/>
        </w:rPr>
        <w:t>工件，細鋸齒適合</w:t>
      </w:r>
      <w:proofErr w:type="gramStart"/>
      <w:r w:rsidRPr="00C62DA5">
        <w:rPr>
          <w:rFonts w:ascii="標楷體" w:eastAsia="標楷體" w:hAnsi="標楷體" w:cs="新細明體" w:hint="eastAsia"/>
          <w:snapToGrid w:val="0"/>
        </w:rPr>
        <w:t>鋸切軟</w:t>
      </w:r>
      <w:proofErr w:type="gramEnd"/>
      <w:r w:rsidRPr="00C62DA5">
        <w:rPr>
          <w:rFonts w:ascii="標楷體" w:eastAsia="標楷體" w:hAnsi="標楷體" w:cs="新細明體" w:hint="eastAsia"/>
          <w:snapToGrid w:val="0"/>
        </w:rPr>
        <w:t>材料</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圓鋸機圓盤上鋸齒之相鄰兩齒高低不一，高齒之用途</w:t>
      </w:r>
      <w:proofErr w:type="gramStart"/>
      <w:r w:rsidRPr="00C62DA5">
        <w:rPr>
          <w:rFonts w:ascii="標楷體" w:eastAsia="標楷體" w:hAnsi="標楷體" w:cs="新細明體" w:hint="eastAsia"/>
          <w:snapToGrid w:val="0"/>
        </w:rPr>
        <w:t>為粗切</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摩擦圓盤鋸床適宜各種型鋼、工具鋼及不鏽鋼</w:t>
      </w:r>
      <w:proofErr w:type="gramStart"/>
      <w:r w:rsidRPr="00C62DA5">
        <w:rPr>
          <w:rFonts w:ascii="標楷體" w:eastAsia="標楷體" w:hAnsi="標楷體" w:cs="新細明體" w:hint="eastAsia"/>
          <w:snapToGrid w:val="0"/>
        </w:rPr>
        <w:t>之鋸切</w:t>
      </w:r>
      <w:proofErr w:type="gramEnd"/>
      <w:r w:rsidRPr="00C62DA5">
        <w:rPr>
          <w:rFonts w:ascii="標楷體" w:eastAsia="標楷體" w:hAnsi="標楷體" w:cs="新細明體" w:hint="eastAsia"/>
          <w:snapToGrid w:val="0"/>
        </w:rPr>
        <w:t>；但不適宜非鐵金屬及</w:t>
      </w:r>
      <w:proofErr w:type="gramStart"/>
      <w:r w:rsidRPr="00C62DA5">
        <w:rPr>
          <w:rFonts w:ascii="標楷體" w:eastAsia="標楷體" w:hAnsi="標楷體" w:cs="新細明體" w:hint="eastAsia"/>
          <w:snapToGrid w:val="0"/>
        </w:rPr>
        <w:t>鑄鐵鋸切</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磨料圓盤鋸床適宜於非鐵金屬及白鑄鐵</w:t>
      </w:r>
      <w:proofErr w:type="gramStart"/>
      <w:r w:rsidRPr="00C62DA5">
        <w:rPr>
          <w:rFonts w:ascii="標楷體" w:eastAsia="標楷體" w:hAnsi="標楷體" w:cs="新細明體" w:hint="eastAsia"/>
          <w:snapToGrid w:val="0"/>
        </w:rPr>
        <w:t>之鋸切</w:t>
      </w:r>
      <w:proofErr w:type="gramEnd"/>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)20.</w:t>
      </w:r>
      <w:r w:rsidRPr="00C62DA5">
        <w:rPr>
          <w:rFonts w:ascii="標楷體" w:eastAsia="標楷體" w:hAnsi="標楷體" w:cs="Times New Roman"/>
        </w:rPr>
        <w:tab/>
      </w:r>
      <w:r w:rsidRPr="00C62DA5">
        <w:rPr>
          <w:rFonts w:ascii="標楷體" w:eastAsia="標楷體" w:hAnsi="標楷體" w:cs="新細明體" w:hint="eastAsia"/>
          <w:snapToGrid w:val="0"/>
          <w:kern w:val="0"/>
        </w:rPr>
        <w:t>外徑</w:t>
      </w:r>
      <w:r w:rsidRPr="00C62DA5">
        <w:rPr>
          <w:rFonts w:ascii="標楷體" w:eastAsia="標楷體" w:hAnsi="標楷體"/>
          <w:snapToGrid w:val="0"/>
          <w:kern w:val="0"/>
        </w:rPr>
        <w:t xml:space="preserve"> 100 mm</w:t>
      </w:r>
      <w:r w:rsidRPr="00C62DA5">
        <w:rPr>
          <w:rFonts w:ascii="標楷體" w:eastAsia="標楷體" w:hAnsi="標楷體" w:cs="新細明體" w:hint="eastAsia"/>
          <w:snapToGrid w:val="0"/>
          <w:kern w:val="0"/>
        </w:rPr>
        <w:t>銑刀，</w:t>
      </w:r>
      <w:proofErr w:type="gramStart"/>
      <w:r w:rsidRPr="00C62DA5">
        <w:rPr>
          <w:rFonts w:ascii="標楷體" w:eastAsia="標楷體" w:hAnsi="標楷體" w:cs="新細明體" w:hint="eastAsia"/>
          <w:snapToGrid w:val="0"/>
          <w:kern w:val="0"/>
        </w:rPr>
        <w:t>以切速</w:t>
      </w:r>
      <w:proofErr w:type="gramEnd"/>
      <w:r w:rsidRPr="00C62DA5">
        <w:rPr>
          <w:rFonts w:ascii="標楷體" w:eastAsia="標楷體" w:hAnsi="標楷體"/>
          <w:snapToGrid w:val="0"/>
          <w:kern w:val="0"/>
        </w:rPr>
        <w:t xml:space="preserve"> 157 m/min</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削</w:t>
      </w:r>
      <w:r w:rsidRPr="00C62DA5">
        <w:rPr>
          <w:rFonts w:ascii="標楷體" w:eastAsia="標楷體" w:hAnsi="標楷體"/>
          <w:snapToGrid w:val="0"/>
          <w:kern w:val="0"/>
        </w:rPr>
        <w:t xml:space="preserve"> 35 </w:t>
      </w:r>
      <w:r w:rsidRPr="00C62DA5">
        <w:rPr>
          <w:rFonts w:ascii="標楷體" w:eastAsia="標楷體" w:hAnsi="標楷體" w:cs="新細明體" w:hint="eastAsia"/>
          <w:snapToGrid w:val="0"/>
          <w:kern w:val="0"/>
        </w:rPr>
        <w:t>齒齒輪，若</w:t>
      </w:r>
      <w:proofErr w:type="gramStart"/>
      <w:r w:rsidRPr="00C62DA5">
        <w:rPr>
          <w:rFonts w:ascii="標楷體" w:eastAsia="標楷體" w:hAnsi="標楷體" w:cs="新細明體" w:hint="eastAsia"/>
          <w:snapToGrid w:val="0"/>
          <w:kern w:val="0"/>
        </w:rPr>
        <w:t>每齒進刀量</w:t>
      </w:r>
      <w:proofErr w:type="gramEnd"/>
      <w:r w:rsidRPr="00C62DA5">
        <w:rPr>
          <w:rFonts w:ascii="標楷體" w:eastAsia="標楷體" w:hAnsi="標楷體" w:cs="新細明體" w:hint="eastAsia"/>
          <w:snapToGrid w:val="0"/>
          <w:kern w:val="0"/>
        </w:rPr>
        <w:t>為</w:t>
      </w:r>
      <w:r w:rsidRPr="00C62DA5">
        <w:rPr>
          <w:rFonts w:ascii="標楷體" w:eastAsia="標楷體" w:hAnsi="標楷體"/>
          <w:snapToGrid w:val="0"/>
          <w:kern w:val="0"/>
        </w:rPr>
        <w:t xml:space="preserve"> 0.1 mm</w:t>
      </w:r>
      <w:r w:rsidRPr="00C62DA5">
        <w:rPr>
          <w:rFonts w:ascii="標楷體" w:eastAsia="標楷體" w:hAnsi="標楷體" w:cs="新細明體" w:hint="eastAsia"/>
          <w:snapToGrid w:val="0"/>
          <w:kern w:val="0"/>
        </w:rPr>
        <w:t>，銑刀之刀刃數為</w:t>
      </w:r>
      <w:r w:rsidRPr="00C62DA5">
        <w:rPr>
          <w:rFonts w:ascii="標楷體" w:eastAsia="標楷體" w:hAnsi="標楷體"/>
          <w:snapToGrid w:val="0"/>
          <w:kern w:val="0"/>
        </w:rPr>
        <w:t>12</w:t>
      </w:r>
      <w:r w:rsidRPr="00C62DA5">
        <w:rPr>
          <w:rFonts w:ascii="標楷體" w:eastAsia="標楷體" w:hAnsi="標楷體" w:cs="新細明體" w:hint="eastAsia"/>
          <w:snapToGrid w:val="0"/>
          <w:kern w:val="0"/>
        </w:rPr>
        <w:t>，則下列敘述何者</w:t>
      </w:r>
      <w:r w:rsidRPr="00C62DA5">
        <w:rPr>
          <w:rFonts w:ascii="標楷體" w:eastAsia="標楷體" w:hAnsi="標楷體" w:cs="新細明體" w:hint="eastAsia"/>
        </w:rPr>
        <w:t>有誤</w:t>
      </w:r>
      <w:r w:rsidRPr="00C62DA5">
        <w:rPr>
          <w:rFonts w:ascii="標楷體" w:eastAsia="標楷體" w:hAnsi="標楷體" w:cs="新細明體" w:hint="eastAsia"/>
          <w:snapToGrid w:val="0"/>
          <w:kern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kern w:val="0"/>
        </w:rPr>
        <w:t>銑刀每分鐘迴轉速為</w:t>
      </w:r>
      <w:r w:rsidRPr="00C62DA5">
        <w:rPr>
          <w:rFonts w:ascii="標楷體" w:eastAsia="標楷體" w:hAnsi="標楷體"/>
          <w:snapToGrid w:val="0"/>
          <w:kern w:val="0"/>
        </w:rPr>
        <w:t xml:space="preserve"> 500 rpm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kern w:val="0"/>
        </w:rPr>
        <w:t>銑刀每分鐘</w:t>
      </w:r>
      <w:proofErr w:type="gramStart"/>
      <w:r w:rsidRPr="00C62DA5">
        <w:rPr>
          <w:rFonts w:ascii="標楷體" w:eastAsia="標楷體" w:hAnsi="標楷體" w:cs="新細明體" w:hint="eastAsia"/>
          <w:snapToGrid w:val="0"/>
          <w:kern w:val="0"/>
        </w:rPr>
        <w:t>進給量為</w:t>
      </w:r>
      <w:proofErr w:type="gramEnd"/>
      <w:r w:rsidRPr="00C62DA5">
        <w:rPr>
          <w:rFonts w:ascii="標楷體" w:eastAsia="標楷體" w:hAnsi="標楷體"/>
          <w:snapToGrid w:val="0"/>
          <w:kern w:val="0"/>
        </w:rPr>
        <w:t xml:space="preserve"> 600 mm/ min</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kern w:val="0"/>
        </w:rPr>
        <w:t>銑刀每一轉之</w:t>
      </w:r>
      <w:proofErr w:type="gramStart"/>
      <w:r w:rsidRPr="00C62DA5">
        <w:rPr>
          <w:rFonts w:ascii="標楷體" w:eastAsia="標楷體" w:hAnsi="標楷體" w:cs="新細明體" w:hint="eastAsia"/>
          <w:snapToGrid w:val="0"/>
          <w:kern w:val="0"/>
        </w:rPr>
        <w:t>進給量為</w:t>
      </w:r>
      <w:proofErr w:type="gramEnd"/>
      <w:r w:rsidRPr="00C62DA5">
        <w:rPr>
          <w:rFonts w:ascii="標楷體" w:eastAsia="標楷體" w:hAnsi="標楷體"/>
          <w:snapToGrid w:val="0"/>
          <w:kern w:val="0"/>
        </w:rPr>
        <w:t xml:space="preserve"> 1.2 mm/rev</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kern w:val="0"/>
        </w:rPr>
        <w:t>以</w:t>
      </w:r>
      <w:proofErr w:type="gramStart"/>
      <w:r w:rsidRPr="00C62DA5">
        <w:rPr>
          <w:rFonts w:ascii="標楷體" w:eastAsia="標楷體" w:hAnsi="標楷體" w:cs="新細明體" w:hint="eastAsia"/>
          <w:snapToGrid w:val="0"/>
          <w:kern w:val="0"/>
        </w:rPr>
        <w:t>白朗式第</w:t>
      </w:r>
      <w:proofErr w:type="gramEnd"/>
      <w:r w:rsidRPr="00C62DA5">
        <w:rPr>
          <w:rFonts w:ascii="標楷體" w:eastAsia="標楷體" w:hAnsi="標楷體"/>
          <w:snapToGrid w:val="0"/>
          <w:kern w:val="0"/>
        </w:rPr>
        <w:t xml:space="preserve"> 2 </w:t>
      </w:r>
      <w:proofErr w:type="gramStart"/>
      <w:r w:rsidRPr="00C62DA5">
        <w:rPr>
          <w:rFonts w:ascii="標楷體" w:eastAsia="標楷體" w:hAnsi="標楷體" w:cs="新細明體" w:hint="eastAsia"/>
          <w:snapToGrid w:val="0"/>
          <w:kern w:val="0"/>
        </w:rPr>
        <w:t>分度板</w:t>
      </w:r>
      <w:proofErr w:type="gramEnd"/>
      <w:r w:rsidRPr="00C62DA5">
        <w:rPr>
          <w:rFonts w:ascii="標楷體" w:eastAsia="標楷體" w:hAnsi="標楷體" w:cs="新細明體" w:hint="eastAsia"/>
          <w:snapToGrid w:val="0"/>
          <w:kern w:val="0"/>
        </w:rPr>
        <w:t>，相鄰</w:t>
      </w:r>
      <w:proofErr w:type="gramStart"/>
      <w:r w:rsidRPr="00C62DA5">
        <w:rPr>
          <w:rFonts w:ascii="標楷體" w:eastAsia="標楷體" w:hAnsi="標楷體" w:cs="新細明體" w:hint="eastAsia"/>
          <w:snapToGrid w:val="0"/>
          <w:kern w:val="0"/>
        </w:rPr>
        <w:t>每齒間銑</w:t>
      </w:r>
      <w:proofErr w:type="gramEnd"/>
      <w:r w:rsidRPr="00C62DA5">
        <w:rPr>
          <w:rFonts w:ascii="標楷體" w:eastAsia="標楷體" w:hAnsi="標楷體" w:cs="新細明體" w:hint="eastAsia"/>
          <w:snapToGrid w:val="0"/>
          <w:kern w:val="0"/>
        </w:rPr>
        <w:t>削之曲柄應轉</w:t>
      </w:r>
      <w:r w:rsidRPr="00C62DA5">
        <w:rPr>
          <w:rFonts w:ascii="標楷體" w:eastAsia="標楷體" w:hAnsi="標楷體"/>
          <w:snapToGrid w:val="0"/>
          <w:kern w:val="0"/>
        </w:rPr>
        <w:t xml:space="preserve"> 1 </w:t>
      </w:r>
      <w:r w:rsidRPr="00C62DA5">
        <w:rPr>
          <w:rFonts w:ascii="標楷體" w:eastAsia="標楷體" w:hAnsi="標楷體" w:cs="新細明體" w:hint="eastAsia"/>
          <w:snapToGrid w:val="0"/>
          <w:kern w:val="0"/>
        </w:rPr>
        <w:t>圈</w:t>
      </w:r>
      <w:r w:rsidRPr="00C62DA5">
        <w:rPr>
          <w:rFonts w:ascii="標楷體" w:eastAsia="標楷體" w:hAnsi="標楷體"/>
          <w:snapToGrid w:val="0"/>
          <w:kern w:val="0"/>
        </w:rPr>
        <w:t xml:space="preserve"> 5 / 27 </w:t>
      </w:r>
      <w:r w:rsidRPr="00C62DA5">
        <w:rPr>
          <w:rFonts w:ascii="標楷體" w:eastAsia="標楷體" w:hAnsi="標楷體" w:cs="新細明體" w:hint="eastAsia"/>
          <w:snapToGrid w:val="0"/>
          <w:kern w:val="0"/>
        </w:rPr>
        <w:t>孔距</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)21.</w:t>
      </w:r>
      <w:r w:rsidRPr="00C62DA5">
        <w:rPr>
          <w:rFonts w:ascii="標楷體" w:eastAsia="標楷體" w:hAnsi="標楷體" w:cs="Times New Roman"/>
        </w:rPr>
        <w:tab/>
      </w:r>
      <w:proofErr w:type="gramStart"/>
      <w:r w:rsidRPr="00C62DA5">
        <w:rPr>
          <w:rFonts w:ascii="標楷體" w:eastAsia="標楷體" w:hAnsi="標楷體" w:cs="新細明體" w:hint="eastAsia"/>
        </w:rPr>
        <w:t>臥式搪床加</w:t>
      </w:r>
      <w:proofErr w:type="gramEnd"/>
      <w:r w:rsidRPr="00C62DA5">
        <w:rPr>
          <w:rFonts w:ascii="標楷體" w:eastAsia="標楷體" w:hAnsi="標楷體" w:cs="新細明體" w:hint="eastAsia"/>
        </w:rPr>
        <w:t>裝下列何種輔助器具可以</w:t>
      </w:r>
      <w:proofErr w:type="gramStart"/>
      <w:r w:rsidRPr="00C62DA5">
        <w:rPr>
          <w:rFonts w:ascii="標楷體" w:eastAsia="標楷體" w:hAnsi="標楷體" w:cs="新細明體" w:hint="eastAsia"/>
        </w:rPr>
        <w:t>增進搪孔精度</w:t>
      </w:r>
      <w:proofErr w:type="gramEnd"/>
      <w:r w:rsidRPr="00C62DA5">
        <w:rPr>
          <w:rFonts w:ascii="標楷體" w:eastAsia="標楷體" w:hAnsi="標楷體" w:cs="新細明體" w:hint="eastAsia"/>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rPr>
        <w:t>游標尺</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rPr>
        <w:t>鋼尺</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光學尺</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rPr>
        <w:t>分厘卡</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)22.</w:t>
      </w:r>
      <w:r w:rsidRPr="00C62DA5">
        <w:rPr>
          <w:rFonts w:ascii="標楷體" w:eastAsia="標楷體" w:hAnsi="標楷體" w:cs="Times New Roman"/>
        </w:rPr>
        <w:tab/>
      </w:r>
      <w:r w:rsidRPr="00C62DA5">
        <w:rPr>
          <w:rFonts w:ascii="標楷體" w:eastAsia="標楷體" w:hAnsi="標楷體" w:cs="新細明體" w:hint="eastAsia"/>
          <w:snapToGrid w:val="0"/>
        </w:rPr>
        <w:t>以車床</w:t>
      </w:r>
      <w:proofErr w:type="gramStart"/>
      <w:r w:rsidRPr="00C62DA5">
        <w:rPr>
          <w:rFonts w:ascii="標楷體" w:eastAsia="標楷體" w:hAnsi="標楷體" w:cs="新細明體" w:hint="eastAsia"/>
          <w:snapToGrid w:val="0"/>
        </w:rPr>
        <w:t>車削節距</w:t>
      </w:r>
      <w:proofErr w:type="gramEnd"/>
      <w:r w:rsidRPr="00C62DA5">
        <w:rPr>
          <w:rFonts w:ascii="標楷體" w:eastAsia="標楷體" w:hAnsi="標楷體" w:cs="新細明體" w:hint="eastAsia"/>
          <w:snapToGrid w:val="0"/>
        </w:rPr>
        <w:t>為</w:t>
      </w:r>
      <w:r w:rsidRPr="00C62DA5">
        <w:rPr>
          <w:rFonts w:ascii="標楷體" w:eastAsia="標楷體" w:hAnsi="標楷體"/>
          <w:snapToGrid w:val="0"/>
        </w:rPr>
        <w:t>3mm</w:t>
      </w:r>
      <w:r w:rsidRPr="00C62DA5">
        <w:rPr>
          <w:rFonts w:ascii="標楷體" w:eastAsia="標楷體" w:hAnsi="標楷體" w:cs="新細明體" w:hint="eastAsia"/>
          <w:snapToGrid w:val="0"/>
        </w:rPr>
        <w:t>之螺紋，導螺</w:t>
      </w:r>
      <w:proofErr w:type="gramStart"/>
      <w:r w:rsidRPr="00C62DA5">
        <w:rPr>
          <w:rFonts w:ascii="標楷體" w:eastAsia="標楷體" w:hAnsi="標楷體" w:cs="新細明體" w:hint="eastAsia"/>
          <w:snapToGrid w:val="0"/>
        </w:rPr>
        <w:t>桿之節距為</w:t>
      </w:r>
      <w:proofErr w:type="gramEnd"/>
      <w:r w:rsidRPr="00C62DA5">
        <w:rPr>
          <w:rFonts w:ascii="標楷體" w:eastAsia="標楷體" w:hAnsi="標楷體"/>
          <w:snapToGrid w:val="0"/>
        </w:rPr>
        <w:t>6mm</w:t>
      </w:r>
      <w:r w:rsidRPr="00C62DA5">
        <w:rPr>
          <w:rFonts w:ascii="標楷體" w:eastAsia="標楷體" w:hAnsi="標楷體" w:cs="新細明體" w:hint="eastAsia"/>
          <w:snapToGrid w:val="0"/>
        </w:rPr>
        <w:t>，若主軸齒輪</w:t>
      </w:r>
      <w:proofErr w:type="gramStart"/>
      <w:r w:rsidRPr="00C62DA5">
        <w:rPr>
          <w:rFonts w:ascii="標楷體" w:eastAsia="標楷體" w:hAnsi="標楷體" w:cs="新細明體" w:hint="eastAsia"/>
          <w:snapToGrid w:val="0"/>
        </w:rPr>
        <w:t>之齒數為</w:t>
      </w:r>
      <w:proofErr w:type="gramEnd"/>
      <w:r w:rsidRPr="00C62DA5">
        <w:rPr>
          <w:rFonts w:ascii="標楷體" w:eastAsia="標楷體" w:hAnsi="標楷體"/>
          <w:snapToGrid w:val="0"/>
        </w:rPr>
        <w:t>24</w:t>
      </w:r>
      <w:r w:rsidRPr="00C62DA5">
        <w:rPr>
          <w:rFonts w:ascii="標楷體" w:eastAsia="標楷體" w:hAnsi="標楷體" w:cs="新細明體" w:hint="eastAsia"/>
          <w:snapToGrid w:val="0"/>
        </w:rPr>
        <w:t>齒，則應搭配</w:t>
      </w:r>
      <w:proofErr w:type="gramStart"/>
      <w:r w:rsidRPr="00C62DA5">
        <w:rPr>
          <w:rFonts w:ascii="標楷體" w:eastAsia="標楷體" w:hAnsi="標楷體" w:cs="新細明體" w:hint="eastAsia"/>
          <w:snapToGrid w:val="0"/>
        </w:rPr>
        <w:t>多少齒數</w:t>
      </w:r>
      <w:proofErr w:type="gramEnd"/>
      <w:r w:rsidRPr="00C62DA5">
        <w:rPr>
          <w:rFonts w:ascii="標楷體" w:eastAsia="標楷體" w:hAnsi="標楷體" w:cs="新細明體" w:hint="eastAsia"/>
          <w:snapToGrid w:val="0"/>
        </w:rPr>
        <w:t>的導螺</w:t>
      </w:r>
      <w:proofErr w:type="gramStart"/>
      <w:r w:rsidRPr="00C62DA5">
        <w:rPr>
          <w:rFonts w:ascii="標楷體" w:eastAsia="標楷體" w:hAnsi="標楷體" w:cs="新細明體" w:hint="eastAsia"/>
          <w:snapToGrid w:val="0"/>
        </w:rPr>
        <w:t>桿</w:t>
      </w:r>
      <w:proofErr w:type="gramEnd"/>
      <w:r w:rsidRPr="00C62DA5">
        <w:rPr>
          <w:rFonts w:ascii="標楷體" w:eastAsia="標楷體" w:hAnsi="標楷體" w:cs="新細明體" w:hint="eastAsia"/>
          <w:snapToGrid w:val="0"/>
        </w:rPr>
        <w:t>齒輪？</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12</w:t>
      </w:r>
      <w:r w:rsidRPr="00C62DA5">
        <w:rPr>
          <w:rFonts w:ascii="標楷體" w:eastAsia="標楷體" w:hAnsi="標楷體" w:cs="新細明體" w:hint="eastAsia"/>
          <w:snapToGrid w:val="0"/>
        </w:rPr>
        <w:t>齒</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36</w:t>
      </w:r>
      <w:r w:rsidRPr="00C62DA5">
        <w:rPr>
          <w:rFonts w:ascii="標楷體" w:eastAsia="標楷體" w:hAnsi="標楷體" w:cs="新細明體" w:hint="eastAsia"/>
          <w:snapToGrid w:val="0"/>
        </w:rPr>
        <w:t>齒</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48</w:t>
      </w:r>
      <w:r w:rsidRPr="00C62DA5">
        <w:rPr>
          <w:rFonts w:ascii="標楷體" w:eastAsia="標楷體" w:hAnsi="標楷體" w:cs="新細明體" w:hint="eastAsia"/>
          <w:snapToGrid w:val="0"/>
        </w:rPr>
        <w:t>齒</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72</w:t>
      </w:r>
      <w:r w:rsidRPr="00C62DA5">
        <w:rPr>
          <w:rFonts w:ascii="標楷體" w:eastAsia="標楷體" w:hAnsi="標楷體" w:cs="新細明體" w:hint="eastAsia"/>
          <w:snapToGrid w:val="0"/>
        </w:rPr>
        <w:t>齒</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)23.</w:t>
      </w:r>
      <w:r w:rsidRPr="00C62DA5">
        <w:rPr>
          <w:rFonts w:ascii="標楷體" w:eastAsia="標楷體" w:hAnsi="標楷體" w:cs="Times New Roman"/>
        </w:rPr>
        <w:tab/>
      </w:r>
      <w:proofErr w:type="gramStart"/>
      <w:r w:rsidRPr="00C62DA5">
        <w:rPr>
          <w:rFonts w:ascii="標楷體" w:eastAsia="標楷體" w:hAnsi="標楷體" w:cs="新細明體" w:hint="eastAsia"/>
        </w:rPr>
        <w:t>一</w:t>
      </w:r>
      <w:proofErr w:type="gramEnd"/>
      <w:r w:rsidRPr="00C62DA5">
        <w:rPr>
          <w:rFonts w:ascii="標楷體" w:eastAsia="標楷體" w:hAnsi="標楷體" w:cs="新細明體" w:hint="eastAsia"/>
        </w:rPr>
        <w:t>砂輪規格為</w:t>
      </w:r>
      <w:r w:rsidRPr="00C62DA5">
        <w:rPr>
          <w:rFonts w:ascii="標楷體" w:eastAsia="標楷體" w:hAnsi="標楷體"/>
          <w:snapToGrid w:val="0"/>
        </w:rPr>
        <w:t xml:space="preserve"> WA</w:t>
      </w:r>
      <w:r w:rsidRPr="00C62DA5">
        <w:rPr>
          <w:rFonts w:ascii="標楷體" w:eastAsia="標楷體" w:hAnsi="標楷體" w:cs="新細明體" w:hint="eastAsia"/>
          <w:snapToGrid w:val="0"/>
        </w:rPr>
        <w:t>－</w:t>
      </w:r>
      <w:r w:rsidRPr="00C62DA5">
        <w:rPr>
          <w:rFonts w:ascii="標楷體" w:eastAsia="標楷體" w:hAnsi="標楷體"/>
          <w:snapToGrid w:val="0"/>
        </w:rPr>
        <w:t>36</w:t>
      </w:r>
      <w:r w:rsidRPr="00C62DA5">
        <w:rPr>
          <w:rFonts w:ascii="標楷體" w:eastAsia="標楷體" w:hAnsi="標楷體" w:cs="新細明體" w:hint="eastAsia"/>
          <w:snapToGrid w:val="0"/>
        </w:rPr>
        <w:t>－</w:t>
      </w:r>
      <w:r w:rsidRPr="00C62DA5">
        <w:rPr>
          <w:rFonts w:ascii="標楷體" w:eastAsia="標楷體" w:hAnsi="標楷體"/>
          <w:snapToGrid w:val="0"/>
        </w:rPr>
        <w:t>J</w:t>
      </w:r>
      <w:r w:rsidRPr="00C62DA5">
        <w:rPr>
          <w:rFonts w:ascii="標楷體" w:eastAsia="標楷體" w:hAnsi="標楷體" w:cs="新細明體" w:hint="eastAsia"/>
          <w:snapToGrid w:val="0"/>
        </w:rPr>
        <w:t>－</w:t>
      </w:r>
      <w:r w:rsidRPr="00C62DA5">
        <w:rPr>
          <w:rFonts w:ascii="標楷體" w:eastAsia="標楷體" w:hAnsi="標楷體"/>
          <w:snapToGrid w:val="0"/>
        </w:rPr>
        <w:t>5</w:t>
      </w:r>
      <w:r w:rsidRPr="00C62DA5">
        <w:rPr>
          <w:rFonts w:ascii="標楷體" w:eastAsia="標楷體" w:hAnsi="標楷體" w:cs="新細明體" w:hint="eastAsia"/>
          <w:snapToGrid w:val="0"/>
        </w:rPr>
        <w:t>－</w:t>
      </w:r>
      <w:r w:rsidRPr="00C62DA5">
        <w:rPr>
          <w:rFonts w:ascii="標楷體" w:eastAsia="標楷體" w:hAnsi="標楷體"/>
          <w:snapToGrid w:val="0"/>
        </w:rPr>
        <w:t>V</w:t>
      </w:r>
      <w:r w:rsidRPr="00C62DA5">
        <w:rPr>
          <w:rFonts w:ascii="標楷體" w:eastAsia="標楷體" w:hAnsi="標楷體" w:cs="新細明體" w:hint="eastAsia"/>
          <w:snapToGrid w:val="0"/>
        </w:rPr>
        <w:t>－</w:t>
      </w:r>
      <w:r w:rsidRPr="00C62DA5">
        <w:rPr>
          <w:rFonts w:ascii="標楷體" w:eastAsia="標楷體" w:hAnsi="標楷體"/>
          <w:snapToGrid w:val="0"/>
        </w:rPr>
        <w:t>1A</w:t>
      </w:r>
      <w:r w:rsidRPr="00C62DA5">
        <w:rPr>
          <w:rFonts w:ascii="標楷體" w:eastAsia="標楷體" w:hAnsi="標楷體" w:cs="新細明體" w:hint="eastAsia"/>
          <w:snapToGrid w:val="0"/>
        </w:rPr>
        <w:t>－</w:t>
      </w:r>
      <w:r w:rsidRPr="00C62DA5">
        <w:rPr>
          <w:rFonts w:ascii="標楷體" w:eastAsia="標楷體" w:hAnsi="標楷體"/>
          <w:snapToGrid w:val="0"/>
        </w:rPr>
        <w:t>200×25×32</w:t>
      </w:r>
      <w:r w:rsidRPr="00C62DA5">
        <w:rPr>
          <w:rFonts w:ascii="標楷體" w:eastAsia="標楷體" w:hAnsi="標楷體" w:cs="新細明體" w:hint="eastAsia"/>
          <w:snapToGrid w:val="0"/>
        </w:rPr>
        <w:t>，其中「</w:t>
      </w:r>
      <w:r w:rsidRPr="00C62DA5">
        <w:rPr>
          <w:rFonts w:ascii="標楷體" w:eastAsia="標楷體" w:hAnsi="標楷體"/>
          <w:snapToGrid w:val="0"/>
        </w:rPr>
        <w:t>5</w:t>
      </w:r>
      <w:r w:rsidRPr="00C62DA5">
        <w:rPr>
          <w:rFonts w:ascii="標楷體" w:eastAsia="標楷體" w:hAnsi="標楷體" w:cs="新細明體" w:hint="eastAsia"/>
          <w:snapToGrid w:val="0"/>
        </w:rPr>
        <w:t>」</w:t>
      </w:r>
      <w:r w:rsidRPr="00C62DA5">
        <w:rPr>
          <w:rFonts w:ascii="標楷體" w:eastAsia="標楷體" w:hAnsi="標楷體" w:cs="新細明體" w:hint="eastAsia"/>
        </w:rPr>
        <w:t>代表什麼意義</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組織</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粒度</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形狀</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外徑</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)24.</w:t>
      </w:r>
      <w:r w:rsidRPr="00C62DA5">
        <w:rPr>
          <w:rFonts w:ascii="標楷體" w:eastAsia="標楷體" w:hAnsi="標楷體" w:cs="Times New Roman"/>
        </w:rPr>
        <w:tab/>
      </w:r>
      <w:proofErr w:type="gramStart"/>
      <w:r w:rsidRPr="00C62DA5">
        <w:rPr>
          <w:rFonts w:ascii="標楷體" w:eastAsia="標楷體" w:hAnsi="標楷體" w:cs="新細明體" w:hint="eastAsia"/>
        </w:rPr>
        <w:t>採用車製外</w:t>
      </w:r>
      <w:proofErr w:type="gramEnd"/>
      <w:r w:rsidRPr="00C62DA5">
        <w:rPr>
          <w:rFonts w:ascii="標楷體" w:eastAsia="標楷體" w:hAnsi="標楷體" w:cs="新細明體" w:hint="eastAsia"/>
        </w:rPr>
        <w:t>螺紋時，若車床導螺</w:t>
      </w:r>
      <w:proofErr w:type="gramStart"/>
      <w:r w:rsidRPr="00C62DA5">
        <w:rPr>
          <w:rFonts w:ascii="標楷體" w:eastAsia="標楷體" w:hAnsi="標楷體" w:cs="新細明體" w:hint="eastAsia"/>
        </w:rPr>
        <w:t>桿節距</w:t>
      </w:r>
      <w:proofErr w:type="gramEnd"/>
      <w:r w:rsidRPr="00C62DA5">
        <w:rPr>
          <w:rFonts w:ascii="標楷體" w:eastAsia="標楷體" w:hAnsi="標楷體" w:cs="新細明體" w:hint="eastAsia"/>
        </w:rPr>
        <w:t>為</w:t>
      </w:r>
      <w:r w:rsidRPr="00C62DA5">
        <w:rPr>
          <w:rFonts w:ascii="標楷體" w:eastAsia="標楷體" w:hAnsi="標楷體"/>
        </w:rPr>
        <w:t>4mm</w:t>
      </w:r>
      <w:r w:rsidRPr="00C62DA5">
        <w:rPr>
          <w:rFonts w:ascii="標楷體" w:eastAsia="標楷體" w:hAnsi="標楷體" w:cs="新細明體" w:hint="eastAsia"/>
        </w:rPr>
        <w:t>，</w:t>
      </w:r>
      <w:proofErr w:type="gramStart"/>
      <w:r w:rsidRPr="00C62DA5">
        <w:rPr>
          <w:rFonts w:ascii="標楷體" w:eastAsia="標楷體" w:hAnsi="標楷體" w:cs="新細明體" w:hint="eastAsia"/>
        </w:rPr>
        <w:t>擬車削</w:t>
      </w:r>
      <w:proofErr w:type="gramEnd"/>
      <w:r w:rsidRPr="00C62DA5">
        <w:rPr>
          <w:rFonts w:ascii="標楷體" w:eastAsia="標楷體" w:hAnsi="標楷體"/>
        </w:rPr>
        <w:t>1.25mm</w:t>
      </w:r>
      <w:proofErr w:type="gramStart"/>
      <w:r w:rsidRPr="00C62DA5">
        <w:rPr>
          <w:rFonts w:ascii="標楷體" w:eastAsia="標楷體" w:hAnsi="標楷體" w:cs="新細明體" w:hint="eastAsia"/>
        </w:rPr>
        <w:t>節距螺桿，若柱齒數選</w:t>
      </w:r>
      <w:proofErr w:type="gramEnd"/>
      <w:r w:rsidRPr="00C62DA5">
        <w:rPr>
          <w:rFonts w:ascii="標楷體" w:eastAsia="標楷體" w:hAnsi="標楷體"/>
        </w:rPr>
        <w:t>25</w:t>
      </w:r>
      <w:r w:rsidRPr="00C62DA5">
        <w:rPr>
          <w:rFonts w:ascii="標楷體" w:eastAsia="標楷體" w:hAnsi="標楷體" w:cs="新細明體" w:hint="eastAsia"/>
        </w:rPr>
        <w:t>齒，則導</w:t>
      </w:r>
      <w:proofErr w:type="gramStart"/>
      <w:r w:rsidRPr="00C62DA5">
        <w:rPr>
          <w:rFonts w:ascii="標楷體" w:eastAsia="標楷體" w:hAnsi="標楷體" w:cs="新細明體" w:hint="eastAsia"/>
        </w:rPr>
        <w:t>桿齒數</w:t>
      </w:r>
      <w:proofErr w:type="gramEnd"/>
      <w:r w:rsidRPr="00C62DA5">
        <w:rPr>
          <w:rFonts w:ascii="標楷體" w:eastAsia="標楷體" w:hAnsi="標楷體" w:cs="新細明體" w:hint="eastAsia"/>
        </w:rPr>
        <w:t>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rPr>
        <w:t>90</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rPr>
        <w:t>80</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rPr>
        <w:t>70</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rPr>
        <w:t>60</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)25.</w:t>
      </w:r>
      <w:r w:rsidRPr="00C62DA5">
        <w:rPr>
          <w:rFonts w:ascii="標楷體" w:eastAsia="標楷體" w:hAnsi="標楷體" w:cs="Times New Roman"/>
        </w:rPr>
        <w:tab/>
      </w:r>
      <w:r w:rsidRPr="00C62DA5">
        <w:rPr>
          <w:rFonts w:ascii="標楷體" w:eastAsia="標楷體" w:hAnsi="標楷體" w:cs="新細明體" w:hint="eastAsia"/>
          <w:snapToGrid w:val="0"/>
        </w:rPr>
        <w:t>三線螺紋的螺距是</w:t>
      </w:r>
      <w:r w:rsidRPr="00C62DA5">
        <w:rPr>
          <w:rFonts w:ascii="標楷體" w:eastAsia="標楷體" w:hAnsi="標楷體"/>
          <w:snapToGrid w:val="0"/>
        </w:rPr>
        <w:t>1.5mm</w:t>
      </w:r>
      <w:r w:rsidRPr="00C62DA5">
        <w:rPr>
          <w:rFonts w:ascii="標楷體" w:eastAsia="標楷體" w:hAnsi="標楷體" w:cs="新細明體" w:hint="eastAsia"/>
          <w:snapToGrid w:val="0"/>
        </w:rPr>
        <w:t>，則導程是</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4.5mm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3mm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1.5mm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0.5mm</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)26.</w:t>
      </w:r>
      <w:r w:rsidRPr="00C62DA5">
        <w:rPr>
          <w:rFonts w:ascii="標楷體" w:eastAsia="標楷體" w:hAnsi="標楷體" w:cs="Times New Roman"/>
        </w:rPr>
        <w:tab/>
      </w:r>
      <w:r w:rsidRPr="00C62DA5">
        <w:rPr>
          <w:rFonts w:ascii="標楷體" w:eastAsia="標楷體" w:hAnsi="標楷體" w:cs="新細明體" w:hint="eastAsia"/>
          <w:snapToGrid w:val="0"/>
        </w:rPr>
        <w:t>無心磨床之調整砂輪之功用，下列何者</w:t>
      </w:r>
      <w:r w:rsidRPr="00C62DA5">
        <w:rPr>
          <w:rFonts w:ascii="標楷體" w:eastAsia="標楷體" w:hAnsi="標楷體" w:cs="新細明體" w:hint="eastAsia"/>
        </w:rPr>
        <w:t>不是</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使工件旋轉</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在水平線上支頂工件</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略為傾斜可以使工件進給</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切削工件</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)27.</w:t>
      </w:r>
      <w:r w:rsidRPr="00C62DA5">
        <w:rPr>
          <w:rFonts w:ascii="標楷體" w:eastAsia="標楷體" w:hAnsi="標楷體" w:cs="Times New Roman"/>
        </w:rPr>
        <w:tab/>
      </w:r>
      <w:r w:rsidRPr="00C62DA5">
        <w:rPr>
          <w:rFonts w:ascii="標楷體" w:eastAsia="標楷體" w:hAnsi="標楷體" w:cs="新細明體" w:hint="eastAsia"/>
          <w:snapToGrid w:val="0"/>
        </w:rPr>
        <w:t>某砂輪的標記為</w:t>
      </w:r>
      <w:r w:rsidRPr="00C62DA5">
        <w:rPr>
          <w:rFonts w:ascii="標楷體" w:eastAsia="標楷體" w:hAnsi="標楷體"/>
          <w:snapToGrid w:val="0"/>
        </w:rPr>
        <w:t>A-36-L-5-V</w:t>
      </w:r>
      <w:r w:rsidRPr="00C62DA5">
        <w:rPr>
          <w:rFonts w:ascii="標楷體" w:eastAsia="標楷體" w:hAnsi="標楷體" w:cs="新細明體" w:hint="eastAsia"/>
          <w:snapToGrid w:val="0"/>
        </w:rPr>
        <w:t>，其中</w:t>
      </w:r>
      <w:r w:rsidRPr="00C62DA5">
        <w:rPr>
          <w:rFonts w:ascii="標楷體" w:eastAsia="標楷體" w:hAnsi="標楷體"/>
          <w:snapToGrid w:val="0"/>
        </w:rPr>
        <w:t>L</w:t>
      </w:r>
      <w:r w:rsidRPr="00C62DA5">
        <w:rPr>
          <w:rFonts w:ascii="標楷體" w:eastAsia="標楷體" w:hAnsi="標楷體" w:cs="新細明體" w:hint="eastAsia"/>
          <w:snapToGrid w:val="0"/>
        </w:rPr>
        <w:t>和</w:t>
      </w:r>
      <w:r w:rsidRPr="00C62DA5">
        <w:rPr>
          <w:rFonts w:ascii="標楷體" w:eastAsia="標楷體" w:hAnsi="標楷體"/>
          <w:snapToGrid w:val="0"/>
        </w:rPr>
        <w:t>5</w:t>
      </w:r>
      <w:r w:rsidRPr="00C62DA5">
        <w:rPr>
          <w:rFonts w:ascii="標楷體" w:eastAsia="標楷體" w:hAnsi="標楷體" w:cs="新細明體" w:hint="eastAsia"/>
          <w:snapToGrid w:val="0"/>
        </w:rPr>
        <w:t>表示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磨料、結合劑種類</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粒度、結合度</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結合度、組織</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組織、磨料種類</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)28.</w:t>
      </w:r>
      <w:r w:rsidRPr="00C62DA5">
        <w:rPr>
          <w:rFonts w:ascii="標楷體" w:eastAsia="標楷體" w:hAnsi="標楷體" w:cs="Times New Roman"/>
        </w:rPr>
        <w:tab/>
      </w:r>
      <w:r w:rsidRPr="00C62DA5">
        <w:rPr>
          <w:rFonts w:ascii="標楷體" w:eastAsia="標楷體" w:hAnsi="標楷體" w:cs="新細明體" w:hint="eastAsia"/>
          <w:snapToGrid w:val="0"/>
        </w:rPr>
        <w:t>下列有關順</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w:t>
      </w:r>
      <w:r w:rsidRPr="00C62DA5">
        <w:rPr>
          <w:rFonts w:ascii="標楷體" w:eastAsia="標楷體" w:hAnsi="標楷體"/>
          <w:snapToGrid w:val="0"/>
        </w:rPr>
        <w:t>(</w:t>
      </w:r>
      <w:r w:rsidRPr="00C62DA5">
        <w:rPr>
          <w:rFonts w:ascii="標楷體" w:eastAsia="標楷體" w:hAnsi="標楷體" w:cs="新細明體" w:hint="eastAsia"/>
          <w:snapToGrid w:val="0"/>
        </w:rPr>
        <w:t>又稱下</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w:t>
      </w:r>
      <w:r w:rsidRPr="00C62DA5">
        <w:rPr>
          <w:rFonts w:ascii="標楷體" w:eastAsia="標楷體" w:hAnsi="標楷體"/>
          <w:snapToGrid w:val="0"/>
        </w:rPr>
        <w:t>)</w:t>
      </w:r>
      <w:r w:rsidRPr="00C62DA5">
        <w:rPr>
          <w:rFonts w:ascii="標楷體" w:eastAsia="標楷體" w:hAnsi="標楷體" w:cs="新細明體" w:hint="eastAsia"/>
          <w:snapToGrid w:val="0"/>
        </w:rPr>
        <w:t>與逆</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w:t>
      </w:r>
      <w:r w:rsidRPr="00C62DA5">
        <w:rPr>
          <w:rFonts w:ascii="標楷體" w:eastAsia="標楷體" w:hAnsi="標楷體"/>
          <w:snapToGrid w:val="0"/>
        </w:rPr>
        <w:t>(</w:t>
      </w:r>
      <w:r w:rsidRPr="00C62DA5">
        <w:rPr>
          <w:rFonts w:ascii="標楷體" w:eastAsia="標楷體" w:hAnsi="標楷體" w:cs="新細明體" w:hint="eastAsia"/>
          <w:snapToGrid w:val="0"/>
        </w:rPr>
        <w:t>又稱上</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w:t>
      </w:r>
      <w:r w:rsidRPr="00C62DA5">
        <w:rPr>
          <w:rFonts w:ascii="標楷體" w:eastAsia="標楷體" w:hAnsi="標楷體"/>
          <w:snapToGrid w:val="0"/>
        </w:rPr>
        <w:t>)</w:t>
      </w:r>
      <w:r w:rsidRPr="00C62DA5">
        <w:rPr>
          <w:rFonts w:ascii="標楷體" w:eastAsia="標楷體" w:hAnsi="標楷體" w:cs="新細明體" w:hint="eastAsia"/>
          <w:snapToGrid w:val="0"/>
        </w:rPr>
        <w:t>的比較，何者為</w:t>
      </w:r>
      <w:r w:rsidRPr="00C62DA5">
        <w:rPr>
          <w:rFonts w:ascii="標楷體" w:eastAsia="標楷體" w:hAnsi="標楷體" w:cs="新細明體" w:hint="eastAsia"/>
        </w:rPr>
        <w:t>不正確</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逆</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法產生切屑的方式為</w:t>
      </w:r>
      <w:proofErr w:type="gramStart"/>
      <w:r w:rsidRPr="00C62DA5">
        <w:rPr>
          <w:rFonts w:ascii="標楷體" w:eastAsia="標楷體" w:hAnsi="標楷體" w:cs="新細明體" w:hint="eastAsia"/>
          <w:snapToGrid w:val="0"/>
        </w:rPr>
        <w:t>由薄到厚</w:t>
      </w:r>
      <w:proofErr w:type="gramEnd"/>
      <w:r w:rsidRPr="00C62DA5">
        <w:rPr>
          <w:rFonts w:ascii="標楷體" w:eastAsia="標楷體" w:hAnsi="標楷體" w:cs="新細明體" w:hint="eastAsia"/>
          <w:snapToGrid w:val="0"/>
        </w:rPr>
        <w:t>，順</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法產生切屑的方式由厚到薄</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順</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法較易產生震動，但不需裝</w:t>
      </w:r>
      <w:proofErr w:type="gramStart"/>
      <w:r w:rsidRPr="00C62DA5">
        <w:rPr>
          <w:rFonts w:ascii="標楷體" w:eastAsia="標楷體" w:hAnsi="標楷體" w:cs="新細明體" w:hint="eastAsia"/>
          <w:snapToGrid w:val="0"/>
        </w:rPr>
        <w:t>設背隙</w:t>
      </w:r>
      <w:proofErr w:type="gramEnd"/>
      <w:r w:rsidRPr="00C62DA5">
        <w:rPr>
          <w:rFonts w:ascii="標楷體" w:eastAsia="標楷體" w:hAnsi="標楷體" w:cs="新細明體" w:hint="eastAsia"/>
          <w:snapToGrid w:val="0"/>
        </w:rPr>
        <w:t>消除裝置</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採用順</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法的加工面較平滑，</w:t>
      </w:r>
      <w:proofErr w:type="gramStart"/>
      <w:r w:rsidRPr="00C62DA5">
        <w:rPr>
          <w:rFonts w:ascii="標楷體" w:eastAsia="標楷體" w:hAnsi="標楷體" w:cs="新細明體" w:hint="eastAsia"/>
          <w:snapToGrid w:val="0"/>
        </w:rPr>
        <w:t>故比逆銑</w:t>
      </w:r>
      <w:proofErr w:type="gramEnd"/>
      <w:r w:rsidRPr="00C62DA5">
        <w:rPr>
          <w:rFonts w:ascii="標楷體" w:eastAsia="標楷體" w:hAnsi="標楷體" w:cs="新細明體" w:hint="eastAsia"/>
          <w:snapToGrid w:val="0"/>
        </w:rPr>
        <w:t>法適合精加工</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逆</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法產生的切削力為由小到大，故刀刃不易崩裂</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)29.</w:t>
      </w:r>
      <w:r w:rsidRPr="00C62DA5">
        <w:rPr>
          <w:rFonts w:ascii="標楷體" w:eastAsia="標楷體" w:hAnsi="標楷體" w:cs="Times New Roman"/>
        </w:rPr>
        <w:tab/>
      </w:r>
      <w:r w:rsidRPr="00C62DA5">
        <w:rPr>
          <w:rFonts w:ascii="標楷體" w:eastAsia="標楷體" w:hAnsi="標楷體" w:cs="新細明體" w:hint="eastAsia"/>
          <w:snapToGrid w:val="0"/>
        </w:rPr>
        <w:t>下列何種加工方法</w:t>
      </w:r>
      <w:r w:rsidRPr="00C62DA5">
        <w:rPr>
          <w:rFonts w:ascii="標楷體" w:eastAsia="標楷體" w:hAnsi="標楷體" w:cs="新細明體" w:hint="eastAsia"/>
        </w:rPr>
        <w:t>不能</w:t>
      </w:r>
      <w:r w:rsidRPr="00C62DA5">
        <w:rPr>
          <w:rFonts w:ascii="標楷體" w:eastAsia="標楷體" w:hAnsi="標楷體" w:cs="新細明體" w:hint="eastAsia"/>
          <w:snapToGrid w:val="0"/>
        </w:rPr>
        <w:t>製出齒輪？</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粉末冶金法</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鑄造法</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磨削法</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snapToGrid w:val="0"/>
        </w:rPr>
        <w:t>車削加工</w:t>
      </w:r>
      <w:proofErr w:type="gramEnd"/>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)30.</w:t>
      </w:r>
      <w:r w:rsidRPr="00C62DA5">
        <w:rPr>
          <w:rFonts w:ascii="標楷體" w:eastAsia="標楷體" w:hAnsi="標楷體" w:cs="Times New Roman"/>
        </w:rPr>
        <w:tab/>
      </w:r>
      <w:r w:rsidRPr="00C62DA5">
        <w:rPr>
          <w:rFonts w:ascii="標楷體" w:eastAsia="標楷體" w:hAnsi="標楷體" w:cs="新細明體" w:hint="eastAsia"/>
        </w:rPr>
        <w:t>有一</w:t>
      </w:r>
      <w:proofErr w:type="gramStart"/>
      <w:r w:rsidRPr="00C62DA5">
        <w:rPr>
          <w:rFonts w:ascii="標楷體" w:eastAsia="標楷體" w:hAnsi="標楷體" w:cs="新細明體" w:hint="eastAsia"/>
        </w:rPr>
        <w:t>模數標準</w:t>
      </w:r>
      <w:proofErr w:type="gramEnd"/>
      <w:r w:rsidRPr="00C62DA5">
        <w:rPr>
          <w:rFonts w:ascii="標楷體" w:eastAsia="標楷體" w:hAnsi="標楷體" w:cs="新細明體" w:hint="eastAsia"/>
        </w:rPr>
        <w:t>正齒輪</w:t>
      </w:r>
      <w:r w:rsidRPr="00C62DA5">
        <w:rPr>
          <w:rFonts w:ascii="標楷體" w:eastAsia="標楷體" w:hAnsi="標楷體"/>
          <w:i/>
          <w:iCs/>
        </w:rPr>
        <w:t xml:space="preserve">M </w:t>
      </w:r>
      <w:r w:rsidRPr="00C62DA5">
        <w:rPr>
          <w:rFonts w:ascii="標楷體" w:eastAsia="標楷體" w:hAnsi="標楷體"/>
        </w:rPr>
        <w:t>= 3</w:t>
      </w:r>
      <w:r w:rsidRPr="00C62DA5">
        <w:rPr>
          <w:rFonts w:ascii="標楷體" w:eastAsia="標楷體" w:hAnsi="標楷體" w:cs="新細明體" w:hint="eastAsia"/>
        </w:rPr>
        <w:t>，</w:t>
      </w:r>
      <w:proofErr w:type="gramStart"/>
      <w:r w:rsidRPr="00C62DA5">
        <w:rPr>
          <w:rFonts w:ascii="標楷體" w:eastAsia="標楷體" w:hAnsi="標楷體" w:cs="新細明體" w:hint="eastAsia"/>
        </w:rPr>
        <w:t>齒數</w:t>
      </w:r>
      <w:proofErr w:type="gramEnd"/>
      <w:r w:rsidRPr="00C62DA5">
        <w:rPr>
          <w:rFonts w:ascii="標楷體" w:eastAsia="標楷體" w:hAnsi="標楷體"/>
        </w:rPr>
        <w:t>60</w:t>
      </w:r>
      <w:r w:rsidRPr="00C62DA5">
        <w:rPr>
          <w:rFonts w:ascii="標楷體" w:eastAsia="標楷體" w:hAnsi="標楷體" w:cs="新細明體" w:hint="eastAsia"/>
        </w:rPr>
        <w:t>齒，則下列何者有誤？</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rPr>
        <w:t>節徑應為</w:t>
      </w:r>
      <w:proofErr w:type="gramEnd"/>
      <w:r w:rsidRPr="00C62DA5">
        <w:rPr>
          <w:rFonts w:ascii="標楷體" w:eastAsia="標楷體" w:hAnsi="標楷體"/>
        </w:rPr>
        <w:t>180</w:t>
      </w:r>
      <w:r w:rsidRPr="00C62DA5">
        <w:rPr>
          <w:rFonts w:ascii="標楷體" w:eastAsia="標楷體" w:hAnsi="標楷體" w:cs="新細明體" w:hint="eastAsia"/>
        </w:rPr>
        <w:t>公厘</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rPr>
        <w:t>外徑為</w:t>
      </w:r>
      <w:r w:rsidRPr="00C62DA5">
        <w:rPr>
          <w:rFonts w:ascii="標楷體" w:eastAsia="標楷體" w:hAnsi="標楷體"/>
        </w:rPr>
        <w:t>186</w:t>
      </w:r>
      <w:r w:rsidRPr="00C62DA5">
        <w:rPr>
          <w:rFonts w:ascii="標楷體" w:eastAsia="標楷體" w:hAnsi="標楷體" w:cs="新細明體" w:hint="eastAsia"/>
        </w:rPr>
        <w:t>公厘</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齒冠高為</w:t>
      </w:r>
      <w:r w:rsidRPr="00C62DA5">
        <w:rPr>
          <w:rFonts w:ascii="標楷體" w:eastAsia="標楷體" w:hAnsi="標楷體"/>
        </w:rPr>
        <w:t>6.47</w:t>
      </w:r>
      <w:r w:rsidRPr="00C62DA5">
        <w:rPr>
          <w:rFonts w:ascii="標楷體" w:eastAsia="標楷體" w:hAnsi="標楷體" w:cs="新細明體" w:hint="eastAsia"/>
        </w:rPr>
        <w:t>公厘</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rPr>
        <w:t>周節為</w:t>
      </w:r>
      <w:proofErr w:type="gramEnd"/>
      <w:r w:rsidRPr="00C62DA5">
        <w:rPr>
          <w:rFonts w:ascii="標楷體" w:eastAsia="標楷體" w:hAnsi="標楷體"/>
        </w:rPr>
        <w:t>3</w:t>
      </w:r>
      <w:r w:rsidRPr="00C62DA5">
        <w:rPr>
          <w:rFonts w:ascii="標楷體" w:eastAsia="標楷體" w:hAnsi="標楷體" w:cs="Times New Roman"/>
          <w:position w:val="-6"/>
        </w:rPr>
        <w:object w:dxaOrig="200" w:dyaOrig="220">
          <v:shape id="_x0000_i1033" type="#_x0000_t75" style="width:10.3pt;height:10.7pt" o:ole="">
            <v:imagedata r:id="rId20" o:title=""/>
          </v:shape>
          <o:OLEObject Type="Embed" ProgID="Equation.DSMT4" ShapeID="_x0000_i1033" DrawAspect="Content" ObjectID="_1652257741" r:id="rId21"/>
        </w:objec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)31.</w:t>
      </w:r>
      <w:r w:rsidRPr="00C62DA5">
        <w:rPr>
          <w:rFonts w:ascii="標楷體" w:eastAsia="標楷體" w:hAnsi="標楷體" w:cs="Times New Roman"/>
        </w:rPr>
        <w:tab/>
      </w:r>
      <w:r w:rsidRPr="00C62DA5">
        <w:rPr>
          <w:rFonts w:ascii="標楷體" w:eastAsia="標楷體" w:hAnsi="標楷體" w:cs="新細明體" w:hint="eastAsia"/>
          <w:snapToGrid w:val="0"/>
        </w:rPr>
        <w:t>銑床分度蝸輪為</w:t>
      </w:r>
      <w:r w:rsidRPr="00C62DA5">
        <w:rPr>
          <w:rFonts w:ascii="標楷體" w:eastAsia="標楷體" w:hAnsi="標楷體"/>
          <w:snapToGrid w:val="0"/>
        </w:rPr>
        <w:t xml:space="preserve"> 40 </w:t>
      </w:r>
      <w:r w:rsidRPr="00C62DA5">
        <w:rPr>
          <w:rFonts w:ascii="標楷體" w:eastAsia="標楷體" w:hAnsi="標楷體" w:cs="新細明體" w:hint="eastAsia"/>
          <w:snapToGrid w:val="0"/>
        </w:rPr>
        <w:t>齒，採用</w:t>
      </w:r>
      <w:proofErr w:type="gramStart"/>
      <w:r w:rsidRPr="00C62DA5">
        <w:rPr>
          <w:rFonts w:ascii="標楷體" w:eastAsia="標楷體" w:hAnsi="標楷體" w:cs="新細明體" w:hint="eastAsia"/>
          <w:snapToGrid w:val="0"/>
        </w:rPr>
        <w:t>白郎夏</w:t>
      </w:r>
      <w:proofErr w:type="gramEnd"/>
      <w:r w:rsidRPr="00C62DA5">
        <w:rPr>
          <w:rFonts w:ascii="標楷體" w:eastAsia="標楷體" w:hAnsi="標楷體" w:cs="新細明體" w:hint="eastAsia"/>
          <w:snapToGrid w:val="0"/>
        </w:rPr>
        <w:t>普</w:t>
      </w:r>
      <w:r w:rsidRPr="00C62DA5">
        <w:rPr>
          <w:rFonts w:ascii="標楷體" w:eastAsia="標楷體" w:hAnsi="標楷體"/>
          <w:snapToGrid w:val="0"/>
        </w:rPr>
        <w:t>(Brown &amp; Sharp)</w:t>
      </w:r>
      <w:r w:rsidRPr="00C62DA5">
        <w:rPr>
          <w:rFonts w:ascii="標楷體" w:eastAsia="標楷體" w:hAnsi="標楷體" w:cs="新細明體" w:hint="eastAsia"/>
          <w:snapToGrid w:val="0"/>
        </w:rPr>
        <w:t>公司之</w:t>
      </w:r>
      <w:proofErr w:type="gramStart"/>
      <w:r w:rsidRPr="00C62DA5">
        <w:rPr>
          <w:rFonts w:ascii="標楷體" w:eastAsia="標楷體" w:hAnsi="標楷體" w:cs="新細明體" w:hint="eastAsia"/>
          <w:snapToGrid w:val="0"/>
        </w:rPr>
        <w:t>分度頭及分度板</w:t>
      </w:r>
      <w:proofErr w:type="gramEnd"/>
      <w:r w:rsidRPr="00C62DA5">
        <w:rPr>
          <w:rFonts w:ascii="標楷體" w:eastAsia="標楷體" w:hAnsi="標楷體" w:cs="新細明體" w:hint="eastAsia"/>
          <w:snapToGrid w:val="0"/>
        </w:rPr>
        <w:t>，</w:t>
      </w:r>
      <w:r w:rsidRPr="00C62DA5">
        <w:rPr>
          <w:rFonts w:ascii="標楷體" w:eastAsia="標楷體" w:hAnsi="標楷體"/>
          <w:snapToGrid w:val="0"/>
        </w:rPr>
        <w:t xml:space="preserve"> </w:t>
      </w:r>
      <w:r w:rsidRPr="00C62DA5">
        <w:rPr>
          <w:rFonts w:ascii="標楷體" w:eastAsia="標楷體" w:hAnsi="標楷體" w:cs="新細明體" w:hint="eastAsia"/>
          <w:snapToGrid w:val="0"/>
        </w:rPr>
        <w:t>若欲</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製</w:t>
      </w:r>
      <w:r w:rsidRPr="00C62DA5">
        <w:rPr>
          <w:rFonts w:ascii="標楷體" w:eastAsia="標楷體" w:hAnsi="標楷體"/>
          <w:snapToGrid w:val="0"/>
        </w:rPr>
        <w:t>20</w:t>
      </w:r>
      <w:r w:rsidRPr="00C62DA5">
        <w:rPr>
          <w:rFonts w:ascii="標楷體" w:eastAsia="標楷體" w:hAnsi="標楷體" w:cs="新細明體" w:hint="eastAsia"/>
          <w:snapToGrid w:val="0"/>
        </w:rPr>
        <w:t>齒之齒輪，其分度曲柄應轉動多少轉？</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 xml:space="preserve">0.5 </w:t>
      </w:r>
      <w:r w:rsidRPr="00C62DA5">
        <w:rPr>
          <w:rFonts w:ascii="標楷體" w:eastAsia="標楷體" w:hAnsi="標楷體" w:cs="新細明體" w:hint="eastAsia"/>
          <w:snapToGrid w:val="0"/>
        </w:rPr>
        <w:t>轉</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 xml:space="preserve">1 </w:t>
      </w:r>
      <w:r w:rsidRPr="00C62DA5">
        <w:rPr>
          <w:rFonts w:ascii="標楷體" w:eastAsia="標楷體" w:hAnsi="標楷體" w:cs="新細明體" w:hint="eastAsia"/>
          <w:snapToGrid w:val="0"/>
        </w:rPr>
        <w:t>轉</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 xml:space="preserve">2 </w:t>
      </w:r>
      <w:r w:rsidRPr="00C62DA5">
        <w:rPr>
          <w:rFonts w:ascii="標楷體" w:eastAsia="標楷體" w:hAnsi="標楷體" w:cs="新細明體" w:hint="eastAsia"/>
          <w:snapToGrid w:val="0"/>
        </w:rPr>
        <w:t>轉</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 xml:space="preserve">20 </w:t>
      </w:r>
      <w:r w:rsidRPr="00C62DA5">
        <w:rPr>
          <w:rFonts w:ascii="標楷體" w:eastAsia="標楷體" w:hAnsi="標楷體" w:cs="新細明體" w:hint="eastAsia"/>
          <w:snapToGrid w:val="0"/>
        </w:rPr>
        <w:t>轉</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)32.</w:t>
      </w:r>
      <w:r w:rsidRPr="00C62DA5">
        <w:rPr>
          <w:rFonts w:ascii="標楷體" w:eastAsia="標楷體" w:hAnsi="標楷體" w:cs="Times New Roman"/>
        </w:rPr>
        <w:tab/>
      </w:r>
      <w:r w:rsidRPr="00C62DA5">
        <w:rPr>
          <w:rFonts w:ascii="標楷體" w:eastAsia="標楷體" w:hAnsi="標楷體" w:cs="新細明體" w:hint="eastAsia"/>
          <w:snapToGrid w:val="0"/>
        </w:rPr>
        <w:t>下列何項</w:t>
      </w:r>
      <w:r w:rsidRPr="00C62DA5">
        <w:rPr>
          <w:rFonts w:ascii="標楷體" w:eastAsia="標楷體" w:hAnsi="標楷體" w:cs="新細明體" w:hint="eastAsia"/>
        </w:rPr>
        <w:t>無法</w:t>
      </w:r>
      <w:r w:rsidRPr="00C62DA5">
        <w:rPr>
          <w:rFonts w:ascii="標楷體" w:eastAsia="標楷體" w:hAnsi="標楷體" w:cs="新細明體" w:hint="eastAsia"/>
          <w:snapToGrid w:val="0"/>
        </w:rPr>
        <w:t>利用鑽床加工？</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snapToGrid w:val="0"/>
        </w:rPr>
        <w:t>鉸孔</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proofErr w:type="gramStart"/>
      <w:r w:rsidRPr="00C62DA5">
        <w:rPr>
          <w:rFonts w:ascii="標楷體" w:eastAsia="標楷體" w:hAnsi="標楷體" w:cs="新細明體" w:hint="eastAsia"/>
          <w:snapToGrid w:val="0"/>
        </w:rPr>
        <w:t>搪孔</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攻絲</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切槽</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)33.</w:t>
      </w:r>
      <w:r w:rsidRPr="00C62DA5">
        <w:rPr>
          <w:rFonts w:ascii="標楷體" w:eastAsia="標楷體" w:hAnsi="標楷體" w:cs="Times New Roman"/>
        </w:rPr>
        <w:tab/>
      </w:r>
      <w:r w:rsidRPr="00C62DA5">
        <w:rPr>
          <w:rFonts w:ascii="標楷體" w:eastAsia="標楷體" w:hAnsi="標楷體" w:cs="新細明體" w:hint="eastAsia"/>
          <w:snapToGrid w:val="0"/>
        </w:rPr>
        <w:t>有關鑽床的敘述，下列敘述何者</w:t>
      </w:r>
      <w:r w:rsidRPr="00C62DA5">
        <w:rPr>
          <w:rFonts w:ascii="標楷體" w:eastAsia="標楷體" w:hAnsi="標楷體" w:cs="新細明體" w:hint="eastAsia"/>
        </w:rPr>
        <w:t>不正確</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snapToGrid w:val="0"/>
        </w:rPr>
        <w:t>旋臂鑽床</w:t>
      </w:r>
      <w:proofErr w:type="gramEnd"/>
      <w:r w:rsidRPr="00C62DA5">
        <w:rPr>
          <w:rFonts w:ascii="標楷體" w:eastAsia="標楷體" w:hAnsi="標楷體" w:cs="新細明體" w:hint="eastAsia"/>
          <w:snapToGrid w:val="0"/>
        </w:rPr>
        <w:t>規格大小係</w:t>
      </w:r>
      <w:proofErr w:type="gramStart"/>
      <w:r w:rsidRPr="00C62DA5">
        <w:rPr>
          <w:rFonts w:ascii="標楷體" w:eastAsia="標楷體" w:hAnsi="標楷體" w:cs="新細明體" w:hint="eastAsia"/>
          <w:snapToGrid w:val="0"/>
        </w:rPr>
        <w:t>以旋臂長度</w:t>
      </w:r>
      <w:proofErr w:type="gramEnd"/>
      <w:r w:rsidRPr="00C62DA5">
        <w:rPr>
          <w:rFonts w:ascii="標楷體" w:eastAsia="標楷體" w:hAnsi="標楷體" w:cs="新細明體" w:hint="eastAsia"/>
          <w:snapToGrid w:val="0"/>
        </w:rPr>
        <w:t>之大小來表示</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深孔鑽床</w:t>
      </w:r>
      <w:proofErr w:type="gramStart"/>
      <w:r w:rsidRPr="00C62DA5">
        <w:rPr>
          <w:rFonts w:ascii="標楷體" w:eastAsia="標楷體" w:hAnsi="標楷體" w:cs="新細明體" w:hint="eastAsia"/>
          <w:snapToGrid w:val="0"/>
        </w:rPr>
        <w:t>常配以鑽模</w:t>
      </w:r>
      <w:proofErr w:type="gramEnd"/>
      <w:r w:rsidRPr="00C62DA5">
        <w:rPr>
          <w:rFonts w:ascii="標楷體" w:eastAsia="標楷體" w:hAnsi="標楷體" w:cs="新細明體" w:hint="eastAsia"/>
          <w:snapToGrid w:val="0"/>
        </w:rPr>
        <w:t>來引導鑽頭在工件上一次同時鑽</w:t>
      </w:r>
      <w:proofErr w:type="gramStart"/>
      <w:r w:rsidRPr="00C62DA5">
        <w:rPr>
          <w:rFonts w:ascii="標楷體" w:eastAsia="標楷體" w:hAnsi="標楷體" w:cs="新細明體" w:hint="eastAsia"/>
          <w:snapToGrid w:val="0"/>
        </w:rPr>
        <w:t>許多孔</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排列鑽床一次可在工件上鑽多個不同</w:t>
      </w:r>
      <w:proofErr w:type="gramStart"/>
      <w:r w:rsidRPr="00C62DA5">
        <w:rPr>
          <w:rFonts w:ascii="標楷體" w:eastAsia="標楷體" w:hAnsi="標楷體" w:cs="新細明體" w:hint="eastAsia"/>
          <w:snapToGrid w:val="0"/>
        </w:rPr>
        <w:t>直徑的孔</w:t>
      </w:r>
      <w:proofErr w:type="gramEnd"/>
      <w:r w:rsidRPr="00C62DA5">
        <w:rPr>
          <w:rFonts w:ascii="標楷體" w:eastAsia="標楷體" w:hAnsi="標楷體" w:cs="新細明體" w:hint="eastAsia"/>
          <w:snapToGrid w:val="0"/>
        </w:rPr>
        <w:t>，亦可依加工程序安排刀具於鑽床上作數種不同的工作</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snapToGrid w:val="0"/>
        </w:rPr>
        <w:t>轉塔鑽床</w:t>
      </w:r>
      <w:proofErr w:type="gramEnd"/>
      <w:r w:rsidRPr="00C62DA5">
        <w:rPr>
          <w:rFonts w:ascii="標楷體" w:eastAsia="標楷體" w:hAnsi="標楷體" w:cs="新細明體" w:hint="eastAsia"/>
          <w:snapToGrid w:val="0"/>
        </w:rPr>
        <w:t>可依加工程序安排刀具依序加工而不必移動工件而作數種不同的工作</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lastRenderedPageBreak/>
        <w:t>(    )34.</w:t>
      </w:r>
      <w:r w:rsidRPr="00C62DA5">
        <w:rPr>
          <w:rFonts w:ascii="標楷體" w:eastAsia="標楷體" w:hAnsi="標楷體" w:cs="Times New Roman"/>
        </w:rPr>
        <w:tab/>
      </w:r>
      <w:r w:rsidRPr="00C62DA5">
        <w:rPr>
          <w:rFonts w:ascii="標楷體" w:eastAsia="標楷體" w:hAnsi="標楷體" w:cs="新細明體" w:hint="eastAsia"/>
          <w:snapToGrid w:val="0"/>
        </w:rPr>
        <w:t>螺紋標</w:t>
      </w:r>
      <w:proofErr w:type="gramStart"/>
      <w:r w:rsidRPr="00C62DA5">
        <w:rPr>
          <w:rFonts w:ascii="標楷體" w:eastAsia="標楷體" w:hAnsi="標楷體" w:cs="新細明體" w:hint="eastAsia"/>
          <w:snapToGrid w:val="0"/>
        </w:rPr>
        <w:t>註</w:t>
      </w:r>
      <w:proofErr w:type="gramEnd"/>
      <w:r w:rsidRPr="00C62DA5">
        <w:rPr>
          <w:rFonts w:ascii="標楷體" w:eastAsia="標楷體" w:hAnsi="標楷體"/>
          <w:snapToGrid w:val="0"/>
        </w:rPr>
        <w:t xml:space="preserve"> L</w:t>
      </w:r>
      <w:r w:rsidRPr="00C62DA5">
        <w:rPr>
          <w:rFonts w:ascii="標楷體" w:eastAsia="標楷體" w:hAnsi="標楷體" w:cs="新細明體" w:hint="eastAsia"/>
          <w:snapToGrid w:val="0"/>
        </w:rPr>
        <w:t>－</w:t>
      </w:r>
      <w:r w:rsidRPr="00C62DA5">
        <w:rPr>
          <w:rFonts w:ascii="標楷體" w:eastAsia="標楷體" w:hAnsi="標楷體"/>
          <w:snapToGrid w:val="0"/>
        </w:rPr>
        <w:t>2N</w:t>
      </w:r>
      <w:r w:rsidRPr="00C62DA5">
        <w:rPr>
          <w:rFonts w:ascii="標楷體" w:eastAsia="標楷體" w:hAnsi="標楷體" w:cs="新細明體" w:hint="eastAsia"/>
          <w:snapToGrid w:val="0"/>
        </w:rPr>
        <w:t>－</w:t>
      </w:r>
      <w:r w:rsidRPr="00C62DA5">
        <w:rPr>
          <w:rFonts w:ascii="標楷體" w:eastAsia="標楷體" w:hAnsi="標楷體"/>
          <w:snapToGrid w:val="0"/>
        </w:rPr>
        <w:t xml:space="preserve">M16×1.5 </w:t>
      </w:r>
      <w:r w:rsidRPr="00C62DA5">
        <w:rPr>
          <w:rFonts w:ascii="標楷體" w:eastAsia="標楷體" w:hAnsi="標楷體" w:cs="新細明體" w:hint="eastAsia"/>
          <w:snapToGrid w:val="0"/>
        </w:rPr>
        <w:t>時，下列何者為正確？</w:t>
      </w:r>
      <w:r w:rsidRPr="00C62DA5">
        <w:rPr>
          <w:rFonts w:ascii="標楷體" w:eastAsia="標楷體" w:hAnsi="標楷體" w:cs="新細明體" w:hint="eastAsia"/>
        </w:rPr>
        <w:t xml:space="preserve">　</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此螺紋之螺距為</w:t>
      </w:r>
      <w:r w:rsidRPr="00C62DA5">
        <w:rPr>
          <w:rFonts w:ascii="標楷體" w:eastAsia="標楷體" w:hAnsi="標楷體"/>
          <w:snapToGrid w:val="0"/>
        </w:rPr>
        <w:t>3.0mm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此螺紋為右螺紋</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此螺紋為單線螺紋</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此螺紋之公稱直徑為</w:t>
      </w:r>
      <w:r w:rsidRPr="00C62DA5">
        <w:rPr>
          <w:rFonts w:ascii="標楷體" w:eastAsia="標楷體" w:hAnsi="標楷體"/>
        </w:rPr>
        <w:t>1.5mm</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)35.</w:t>
      </w:r>
      <w:r w:rsidRPr="00C62DA5">
        <w:rPr>
          <w:rFonts w:ascii="標楷體" w:eastAsia="標楷體" w:hAnsi="標楷體" w:cs="Times New Roman"/>
        </w:rPr>
        <w:tab/>
      </w:r>
      <w:proofErr w:type="gramStart"/>
      <w:r w:rsidRPr="00C62DA5">
        <w:rPr>
          <w:rFonts w:ascii="標楷體" w:eastAsia="標楷體" w:hAnsi="標楷體" w:cs="新細明體" w:hint="eastAsia"/>
          <w:snapToGrid w:val="0"/>
        </w:rPr>
        <w:t>一</w:t>
      </w:r>
      <w:proofErr w:type="gramEnd"/>
      <w:r w:rsidRPr="00C62DA5">
        <w:rPr>
          <w:rFonts w:ascii="標楷體" w:eastAsia="標楷體" w:hAnsi="標楷體" w:cs="新細明體" w:hint="eastAsia"/>
          <w:snapToGrid w:val="0"/>
        </w:rPr>
        <w:t>砂輪規格為</w:t>
      </w:r>
      <w:r w:rsidRPr="00C62DA5">
        <w:rPr>
          <w:rFonts w:ascii="標楷體" w:eastAsia="標楷體" w:hAnsi="標楷體"/>
          <w:snapToGrid w:val="0"/>
        </w:rPr>
        <w:t>WA-36-J-5-V-1A-200×25×32</w:t>
      </w:r>
      <w:r w:rsidRPr="00C62DA5">
        <w:rPr>
          <w:rFonts w:ascii="標楷體" w:eastAsia="標楷體" w:hAnsi="標楷體" w:cs="新細明體" w:hint="eastAsia"/>
          <w:snapToGrid w:val="0"/>
        </w:rPr>
        <w:t>，其中「</w:t>
      </w:r>
      <w:r w:rsidRPr="00C62DA5">
        <w:rPr>
          <w:rFonts w:ascii="標楷體" w:eastAsia="標楷體" w:hAnsi="標楷體"/>
          <w:snapToGrid w:val="0"/>
        </w:rPr>
        <w:t>200</w:t>
      </w:r>
      <w:r w:rsidRPr="00C62DA5">
        <w:rPr>
          <w:rFonts w:ascii="標楷體" w:eastAsia="標楷體" w:hAnsi="標楷體" w:cs="新細明體" w:hint="eastAsia"/>
          <w:snapToGrid w:val="0"/>
        </w:rPr>
        <w:t>」代表什麼意義？</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組織</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粒度</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形狀</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外徑</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)36.</w:t>
      </w:r>
      <w:r w:rsidRPr="00C62DA5">
        <w:rPr>
          <w:rFonts w:ascii="標楷體" w:eastAsia="標楷體" w:hAnsi="標楷體" w:cs="Times New Roman"/>
        </w:rPr>
        <w:tab/>
      </w:r>
      <w:r w:rsidRPr="00C62DA5">
        <w:rPr>
          <w:rFonts w:ascii="標楷體" w:eastAsia="標楷體" w:hAnsi="標楷體" w:cs="新細明體" w:hint="eastAsia"/>
          <w:snapToGrid w:val="0"/>
          <w:position w:val="1"/>
        </w:rPr>
        <w:t>有一規格為</w:t>
      </w:r>
      <w:r w:rsidRPr="00C62DA5">
        <w:rPr>
          <w:rFonts w:ascii="標楷體" w:eastAsia="標楷體" w:hAnsi="標楷體"/>
          <w:snapToGrid w:val="0"/>
          <w:position w:val="1"/>
        </w:rPr>
        <w:t xml:space="preserve"> </w:t>
      </w:r>
      <w:r w:rsidRPr="00C62DA5">
        <w:rPr>
          <w:rFonts w:ascii="標楷體" w:eastAsia="標楷體" w:hAnsi="標楷體"/>
          <w:snapToGrid w:val="0"/>
        </w:rPr>
        <w:t xml:space="preserve">GC-46-M-6-B-1A-200×25×32 </w:t>
      </w:r>
      <w:r w:rsidRPr="00C62DA5">
        <w:rPr>
          <w:rFonts w:ascii="標楷體" w:eastAsia="標楷體" w:hAnsi="標楷體" w:cs="新細明體" w:hint="eastAsia"/>
          <w:snapToGrid w:val="0"/>
          <w:position w:val="1"/>
        </w:rPr>
        <w:t>的砂輪，其中「</w:t>
      </w:r>
      <w:r w:rsidRPr="00C62DA5">
        <w:rPr>
          <w:rFonts w:ascii="標楷體" w:eastAsia="標楷體" w:hAnsi="標楷體"/>
          <w:snapToGrid w:val="0"/>
        </w:rPr>
        <w:t>B</w:t>
      </w:r>
      <w:r w:rsidRPr="00C62DA5">
        <w:rPr>
          <w:rFonts w:ascii="標楷體" w:eastAsia="標楷體" w:hAnsi="標楷體" w:cs="新細明體" w:hint="eastAsia"/>
          <w:snapToGrid w:val="0"/>
          <w:position w:val="1"/>
        </w:rPr>
        <w:t>」代表砂輪的結合劑為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position w:val="1"/>
        </w:rPr>
        <w:t>黏土</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position w:val="1"/>
        </w:rPr>
        <w:t>合成樹脂</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position w:val="1"/>
        </w:rPr>
        <w:t>金屬</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position w:val="1"/>
        </w:rPr>
        <w:t>橡膠</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)37.</w:t>
      </w:r>
      <w:r w:rsidRPr="00C62DA5">
        <w:rPr>
          <w:rFonts w:ascii="標楷體" w:eastAsia="標楷體" w:hAnsi="標楷體" w:cs="Times New Roman"/>
        </w:rPr>
        <w:tab/>
      </w:r>
      <w:r w:rsidRPr="00C62DA5">
        <w:rPr>
          <w:rFonts w:ascii="標楷體" w:eastAsia="標楷體" w:hAnsi="標楷體" w:cs="新細明體" w:hint="eastAsia"/>
          <w:snapToGrid w:val="0"/>
        </w:rPr>
        <w:t>以直徑</w:t>
      </w:r>
      <w:r w:rsidRPr="00C62DA5">
        <w:rPr>
          <w:rFonts w:ascii="標楷體" w:eastAsia="標楷體" w:hAnsi="標楷體"/>
          <w:snapToGrid w:val="0"/>
        </w:rPr>
        <w:t>100mm</w:t>
      </w:r>
      <w:r w:rsidRPr="00C62DA5">
        <w:rPr>
          <w:rFonts w:ascii="標楷體" w:eastAsia="標楷體" w:hAnsi="標楷體" w:cs="新細明體" w:hint="eastAsia"/>
          <w:snapToGrid w:val="0"/>
        </w:rPr>
        <w:t>之碳化</w:t>
      </w:r>
      <w:proofErr w:type="gramStart"/>
      <w:r w:rsidRPr="00C62DA5">
        <w:rPr>
          <w:rFonts w:ascii="標楷體" w:eastAsia="標楷體" w:hAnsi="標楷體" w:cs="新細明體" w:hint="eastAsia"/>
          <w:snapToGrid w:val="0"/>
        </w:rPr>
        <w:t>鎢</w:t>
      </w:r>
      <w:proofErr w:type="gramEnd"/>
      <w:r w:rsidRPr="00C62DA5">
        <w:rPr>
          <w:rFonts w:ascii="標楷體" w:eastAsia="標楷體" w:hAnsi="標楷體" w:cs="新細明體" w:hint="eastAsia"/>
          <w:snapToGrid w:val="0"/>
        </w:rPr>
        <w:t>銑刀，</w:t>
      </w:r>
      <w:proofErr w:type="gramStart"/>
      <w:r w:rsidRPr="00C62DA5">
        <w:rPr>
          <w:rFonts w:ascii="標楷體" w:eastAsia="標楷體" w:hAnsi="標楷體" w:cs="新細明體" w:hint="eastAsia"/>
          <w:snapToGrid w:val="0"/>
        </w:rPr>
        <w:t>銑刀齒數</w:t>
      </w:r>
      <w:proofErr w:type="gramEnd"/>
      <w:r w:rsidRPr="00C62DA5">
        <w:rPr>
          <w:rFonts w:ascii="標楷體" w:eastAsia="標楷體" w:hAnsi="標楷體"/>
          <w:snapToGrid w:val="0"/>
        </w:rPr>
        <w:t>(</w:t>
      </w:r>
      <w:r w:rsidRPr="00C62DA5">
        <w:rPr>
          <w:rFonts w:ascii="標楷體" w:eastAsia="標楷體" w:hAnsi="標楷體" w:cs="新細明體" w:hint="eastAsia"/>
          <w:snapToGrid w:val="0"/>
        </w:rPr>
        <w:t>刀刃數</w:t>
      </w:r>
      <w:r w:rsidRPr="00C62DA5">
        <w:rPr>
          <w:rFonts w:ascii="標楷體" w:eastAsia="標楷體" w:hAnsi="標楷體"/>
          <w:snapToGrid w:val="0"/>
        </w:rPr>
        <w:t>)</w:t>
      </w:r>
      <w:r w:rsidRPr="00C62DA5">
        <w:rPr>
          <w:rFonts w:ascii="標楷體" w:eastAsia="標楷體" w:hAnsi="標楷體" w:cs="新細明體" w:hint="eastAsia"/>
          <w:snapToGrid w:val="0"/>
        </w:rPr>
        <w:t>為</w:t>
      </w:r>
      <w:r w:rsidRPr="00C62DA5">
        <w:rPr>
          <w:rFonts w:ascii="標楷體" w:eastAsia="標楷體" w:hAnsi="標楷體"/>
          <w:snapToGrid w:val="0"/>
        </w:rPr>
        <w:t>6</w:t>
      </w:r>
      <w:r w:rsidRPr="00C62DA5">
        <w:rPr>
          <w:rFonts w:ascii="標楷體" w:eastAsia="標楷體" w:hAnsi="標楷體" w:cs="新細明體" w:hint="eastAsia"/>
          <w:snapToGrid w:val="0"/>
        </w:rPr>
        <w:t>齒，</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削中碳鋼，查表得知最佳</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削速度為</w:t>
      </w:r>
      <w:r w:rsidRPr="00C62DA5">
        <w:rPr>
          <w:rFonts w:ascii="標楷體" w:eastAsia="標楷體" w:hAnsi="標楷體"/>
          <w:snapToGrid w:val="0"/>
        </w:rPr>
        <w:t>80m/</w:t>
      </w:r>
      <w:proofErr w:type="spellStart"/>
      <w:r w:rsidRPr="00C62DA5">
        <w:rPr>
          <w:rFonts w:ascii="標楷體" w:eastAsia="標楷體" w:hAnsi="標楷體"/>
          <w:snapToGrid w:val="0"/>
        </w:rPr>
        <w:t>mim</w:t>
      </w:r>
      <w:proofErr w:type="spellEnd"/>
      <w:r w:rsidRPr="00C62DA5">
        <w:rPr>
          <w:rFonts w:ascii="標楷體" w:eastAsia="標楷體" w:hAnsi="標楷體" w:cs="新細明體" w:hint="eastAsia"/>
          <w:snapToGrid w:val="0"/>
        </w:rPr>
        <w:t>，若</w:t>
      </w:r>
      <w:proofErr w:type="gramStart"/>
      <w:r w:rsidRPr="00C62DA5">
        <w:rPr>
          <w:rFonts w:ascii="標楷體" w:eastAsia="標楷體" w:hAnsi="標楷體" w:cs="新細明體" w:hint="eastAsia"/>
          <w:snapToGrid w:val="0"/>
        </w:rPr>
        <w:t>每齒進</w:t>
      </w:r>
      <w:proofErr w:type="gramEnd"/>
      <w:r w:rsidRPr="00C62DA5">
        <w:rPr>
          <w:rFonts w:ascii="標楷體" w:eastAsia="標楷體" w:hAnsi="標楷體" w:cs="新細明體" w:hint="eastAsia"/>
          <w:snapToGrid w:val="0"/>
        </w:rPr>
        <w:t>刀設定為</w:t>
      </w:r>
      <w:r w:rsidRPr="00C62DA5">
        <w:rPr>
          <w:rFonts w:ascii="標楷體" w:eastAsia="標楷體" w:hAnsi="標楷體"/>
          <w:snapToGrid w:val="0"/>
        </w:rPr>
        <w:t>0.1mm</w:t>
      </w:r>
      <w:r w:rsidRPr="00C62DA5">
        <w:rPr>
          <w:rFonts w:ascii="標楷體" w:eastAsia="標楷體" w:hAnsi="標楷體" w:cs="新細明體" w:hint="eastAsia"/>
          <w:snapToGrid w:val="0"/>
        </w:rPr>
        <w:t>，下列之計算結果何者正確？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銑刀每分鐘迴轉數</w:t>
      </w:r>
      <w:r w:rsidRPr="00C62DA5">
        <w:rPr>
          <w:rFonts w:ascii="標楷體" w:eastAsia="標楷體" w:hAnsi="標楷體"/>
          <w:i/>
          <w:iCs/>
          <w:snapToGrid w:val="0"/>
        </w:rPr>
        <w:t>N</w:t>
      </w:r>
      <w:r w:rsidRPr="00C62DA5">
        <w:rPr>
          <w:rFonts w:ascii="標楷體" w:eastAsia="標楷體" w:hAnsi="標楷體" w:cs="新細明體" w:hint="eastAsia"/>
          <w:snapToGrid w:val="0"/>
        </w:rPr>
        <w:t>＝</w:t>
      </w:r>
      <w:r w:rsidRPr="00C62DA5">
        <w:rPr>
          <w:rFonts w:ascii="標楷體" w:eastAsia="標楷體" w:hAnsi="標楷體"/>
          <w:snapToGrid w:val="0"/>
        </w:rPr>
        <w:t>2500</w:t>
      </w:r>
      <w:r w:rsidRPr="00C62DA5">
        <w:rPr>
          <w:rFonts w:ascii="標楷體" w:eastAsia="標楷體" w:hAnsi="標楷體" w:cs="新細明體" w:hint="eastAsia"/>
          <w:snapToGrid w:val="0"/>
        </w:rPr>
        <w:t>～</w:t>
      </w:r>
      <w:r w:rsidRPr="00C62DA5">
        <w:rPr>
          <w:rFonts w:ascii="標楷體" w:eastAsia="標楷體" w:hAnsi="標楷體"/>
          <w:snapToGrid w:val="0"/>
        </w:rPr>
        <w:t>2700rpm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銑刀每分鐘迴轉數</w:t>
      </w:r>
      <w:r w:rsidRPr="00C62DA5">
        <w:rPr>
          <w:rFonts w:ascii="標楷體" w:eastAsia="標楷體" w:hAnsi="標楷體"/>
          <w:i/>
          <w:iCs/>
          <w:snapToGrid w:val="0"/>
        </w:rPr>
        <w:t>N</w:t>
      </w:r>
      <w:r w:rsidRPr="00C62DA5">
        <w:rPr>
          <w:rFonts w:ascii="標楷體" w:eastAsia="標楷體" w:hAnsi="標楷體" w:cs="新細明體" w:hint="eastAsia"/>
          <w:snapToGrid w:val="0"/>
        </w:rPr>
        <w:t>＝</w:t>
      </w:r>
      <w:r w:rsidRPr="00C62DA5">
        <w:rPr>
          <w:rFonts w:ascii="標楷體" w:eastAsia="標楷體" w:hAnsi="標楷體"/>
          <w:snapToGrid w:val="0"/>
        </w:rPr>
        <w:t>250</w:t>
      </w:r>
      <w:r w:rsidRPr="00C62DA5">
        <w:rPr>
          <w:rFonts w:ascii="標楷體" w:eastAsia="標楷體" w:hAnsi="標楷體" w:cs="新細明體" w:hint="eastAsia"/>
          <w:snapToGrid w:val="0"/>
        </w:rPr>
        <w:t>～</w:t>
      </w:r>
      <w:r w:rsidRPr="00C62DA5">
        <w:rPr>
          <w:rFonts w:ascii="標楷體" w:eastAsia="標楷體" w:hAnsi="標楷體"/>
          <w:snapToGrid w:val="0"/>
        </w:rPr>
        <w:t>270rpm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每分鐘</w:t>
      </w:r>
      <w:proofErr w:type="gramStart"/>
      <w:r w:rsidRPr="00C62DA5">
        <w:rPr>
          <w:rFonts w:ascii="標楷體" w:eastAsia="標楷體" w:hAnsi="標楷體" w:cs="新細明體" w:hint="eastAsia"/>
          <w:snapToGrid w:val="0"/>
        </w:rPr>
        <w:t>進給量</w:t>
      </w:r>
      <w:proofErr w:type="spellStart"/>
      <w:proofErr w:type="gramEnd"/>
      <w:r w:rsidRPr="00C62DA5">
        <w:rPr>
          <w:rFonts w:ascii="標楷體" w:eastAsia="標楷體" w:hAnsi="標楷體"/>
          <w:i/>
          <w:iCs/>
          <w:snapToGrid w:val="0"/>
        </w:rPr>
        <w:t>fm</w:t>
      </w:r>
      <w:proofErr w:type="spellEnd"/>
      <w:r w:rsidRPr="00C62DA5">
        <w:rPr>
          <w:rFonts w:ascii="標楷體" w:eastAsia="標楷體" w:hAnsi="標楷體" w:cs="新細明體" w:hint="eastAsia"/>
          <w:snapToGrid w:val="0"/>
        </w:rPr>
        <w:t>＝</w:t>
      </w:r>
      <w:r w:rsidRPr="00C62DA5">
        <w:rPr>
          <w:rFonts w:ascii="標楷體" w:eastAsia="標楷體" w:hAnsi="標楷體"/>
          <w:snapToGrid w:val="0"/>
        </w:rPr>
        <w:t>25</w:t>
      </w:r>
      <w:r w:rsidRPr="00C62DA5">
        <w:rPr>
          <w:rFonts w:ascii="標楷體" w:eastAsia="標楷體" w:hAnsi="標楷體" w:cs="新細明體" w:hint="eastAsia"/>
          <w:snapToGrid w:val="0"/>
        </w:rPr>
        <w:t>～</w:t>
      </w:r>
      <w:r w:rsidRPr="00C62DA5">
        <w:rPr>
          <w:rFonts w:ascii="標楷體" w:eastAsia="標楷體" w:hAnsi="標楷體"/>
          <w:snapToGrid w:val="0"/>
        </w:rPr>
        <w:t>27mm/min</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每分鐘</w:t>
      </w:r>
      <w:proofErr w:type="gramStart"/>
      <w:r w:rsidRPr="00C62DA5">
        <w:rPr>
          <w:rFonts w:ascii="標楷體" w:eastAsia="標楷體" w:hAnsi="標楷體" w:cs="新細明體" w:hint="eastAsia"/>
          <w:snapToGrid w:val="0"/>
        </w:rPr>
        <w:t>進給量</w:t>
      </w:r>
      <w:proofErr w:type="spellStart"/>
      <w:proofErr w:type="gramEnd"/>
      <w:r w:rsidRPr="00C62DA5">
        <w:rPr>
          <w:rFonts w:ascii="標楷體" w:eastAsia="標楷體" w:hAnsi="標楷體"/>
          <w:i/>
          <w:iCs/>
          <w:snapToGrid w:val="0"/>
        </w:rPr>
        <w:t>fm</w:t>
      </w:r>
      <w:proofErr w:type="spellEnd"/>
      <w:r w:rsidRPr="00C62DA5">
        <w:rPr>
          <w:rFonts w:ascii="標楷體" w:eastAsia="標楷體" w:hAnsi="標楷體" w:cs="新細明體" w:hint="eastAsia"/>
          <w:snapToGrid w:val="0"/>
        </w:rPr>
        <w:t>＝</w:t>
      </w:r>
      <w:r w:rsidRPr="00C62DA5">
        <w:rPr>
          <w:rFonts w:ascii="標楷體" w:eastAsia="標楷體" w:hAnsi="標楷體"/>
          <w:snapToGrid w:val="0"/>
        </w:rPr>
        <w:t>250</w:t>
      </w:r>
      <w:r w:rsidRPr="00C62DA5">
        <w:rPr>
          <w:rFonts w:ascii="標楷體" w:eastAsia="標楷體" w:hAnsi="標楷體" w:cs="新細明體" w:hint="eastAsia"/>
          <w:snapToGrid w:val="0"/>
        </w:rPr>
        <w:t>～</w:t>
      </w:r>
      <w:r w:rsidRPr="00C62DA5">
        <w:rPr>
          <w:rFonts w:ascii="標楷體" w:eastAsia="標楷體" w:hAnsi="標楷體"/>
          <w:snapToGrid w:val="0"/>
        </w:rPr>
        <w:t>270mm/min</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)38.</w:t>
      </w:r>
      <w:r w:rsidRPr="00C62DA5">
        <w:rPr>
          <w:rFonts w:ascii="標楷體" w:eastAsia="標楷體" w:hAnsi="標楷體" w:cs="Times New Roman"/>
        </w:rPr>
        <w:tab/>
      </w:r>
      <w:r w:rsidRPr="00C62DA5">
        <w:rPr>
          <w:rFonts w:ascii="標楷體" w:eastAsia="標楷體" w:hAnsi="標楷體" w:cs="新細明體" w:hint="eastAsia"/>
          <w:snapToGrid w:val="0"/>
          <w:kern w:val="0"/>
        </w:rPr>
        <w:t>下列有關銑床刀具的敘述，何者</w:t>
      </w:r>
      <w:r w:rsidRPr="00C62DA5">
        <w:rPr>
          <w:rFonts w:ascii="標楷體" w:eastAsia="標楷體" w:hAnsi="標楷體" w:cs="新細明體" w:hint="eastAsia"/>
        </w:rPr>
        <w:t>有誤</w:t>
      </w:r>
      <w:r w:rsidRPr="00C62DA5">
        <w:rPr>
          <w:rFonts w:ascii="標楷體" w:eastAsia="標楷體" w:hAnsi="標楷體" w:cs="新細明體" w:hint="eastAsia"/>
          <w:snapToGrid w:val="0"/>
          <w:kern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kern w:val="0"/>
        </w:rPr>
        <w:t>交錯</w:t>
      </w:r>
      <w:proofErr w:type="gramStart"/>
      <w:r w:rsidRPr="00C62DA5">
        <w:rPr>
          <w:rFonts w:ascii="標楷體" w:eastAsia="標楷體" w:hAnsi="標楷體" w:cs="新細明體" w:hint="eastAsia"/>
          <w:snapToGrid w:val="0"/>
          <w:kern w:val="0"/>
        </w:rPr>
        <w:t>刃</w:t>
      </w:r>
      <w:proofErr w:type="gramEnd"/>
      <w:r w:rsidRPr="00C62DA5">
        <w:rPr>
          <w:rFonts w:ascii="標楷體" w:eastAsia="標楷體" w:hAnsi="標楷體" w:cs="新細明體" w:hint="eastAsia"/>
          <w:snapToGrid w:val="0"/>
          <w:kern w:val="0"/>
        </w:rPr>
        <w:t>側銑刀</w:t>
      </w:r>
      <w:proofErr w:type="gramStart"/>
      <w:r w:rsidRPr="00C62DA5">
        <w:rPr>
          <w:rFonts w:ascii="標楷體" w:eastAsia="標楷體" w:hAnsi="標楷體" w:cs="新細明體" w:hint="eastAsia"/>
          <w:snapToGrid w:val="0"/>
          <w:kern w:val="0"/>
        </w:rPr>
        <w:t>適</w:t>
      </w:r>
      <w:proofErr w:type="gramEnd"/>
      <w:r w:rsidRPr="00C62DA5">
        <w:rPr>
          <w:rFonts w:ascii="標楷體" w:eastAsia="標楷體" w:hAnsi="標楷體" w:cs="新細明體" w:hint="eastAsia"/>
          <w:snapToGrid w:val="0"/>
          <w:kern w:val="0"/>
        </w:rPr>
        <w:t>粗重</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削，而且</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削效率比螺旋</w:t>
      </w:r>
      <w:proofErr w:type="gramStart"/>
      <w:r w:rsidRPr="00C62DA5">
        <w:rPr>
          <w:rFonts w:ascii="標楷體" w:eastAsia="標楷體" w:hAnsi="標楷體" w:cs="新細明體" w:hint="eastAsia"/>
          <w:snapToGrid w:val="0"/>
          <w:kern w:val="0"/>
        </w:rPr>
        <w:t>刃</w:t>
      </w:r>
      <w:proofErr w:type="gramEnd"/>
      <w:r w:rsidRPr="00C62DA5">
        <w:rPr>
          <w:rFonts w:ascii="標楷體" w:eastAsia="標楷體" w:hAnsi="標楷體" w:cs="新細明體" w:hint="eastAsia"/>
          <w:snapToGrid w:val="0"/>
          <w:kern w:val="0"/>
        </w:rPr>
        <w:t>高</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proofErr w:type="gramStart"/>
      <w:r w:rsidRPr="00C62DA5">
        <w:rPr>
          <w:rFonts w:ascii="標楷體" w:eastAsia="標楷體" w:hAnsi="標楷體" w:cs="新細明體" w:hint="eastAsia"/>
          <w:snapToGrid w:val="0"/>
          <w:kern w:val="0"/>
        </w:rPr>
        <w:t>直柄式</w:t>
      </w:r>
      <w:proofErr w:type="gramEnd"/>
      <w:r w:rsidRPr="00C62DA5">
        <w:rPr>
          <w:rFonts w:ascii="標楷體" w:eastAsia="標楷體" w:hAnsi="標楷體" w:cs="新細明體" w:hint="eastAsia"/>
          <w:snapToGrid w:val="0"/>
          <w:kern w:val="0"/>
        </w:rPr>
        <w:t>之有柄銑刀須</w:t>
      </w:r>
      <w:proofErr w:type="gramStart"/>
      <w:r w:rsidRPr="00C62DA5">
        <w:rPr>
          <w:rFonts w:ascii="標楷體" w:eastAsia="標楷體" w:hAnsi="標楷體" w:cs="新細明體" w:hint="eastAsia"/>
          <w:snapToGrid w:val="0"/>
          <w:kern w:val="0"/>
        </w:rPr>
        <w:t>藉套筒夾頭夾</w:t>
      </w:r>
      <w:proofErr w:type="gramEnd"/>
      <w:r w:rsidRPr="00C62DA5">
        <w:rPr>
          <w:rFonts w:ascii="標楷體" w:eastAsia="標楷體" w:hAnsi="標楷體" w:cs="新細明體" w:hint="eastAsia"/>
          <w:snapToGrid w:val="0"/>
          <w:kern w:val="0"/>
        </w:rPr>
        <w:t>持</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kern w:val="0"/>
        </w:rPr>
        <w:t>端銑刀常用</w:t>
      </w:r>
      <w:proofErr w:type="gramStart"/>
      <w:r w:rsidRPr="00C62DA5">
        <w:rPr>
          <w:rFonts w:ascii="標楷體" w:eastAsia="標楷體" w:hAnsi="標楷體" w:cs="新細明體" w:hint="eastAsia"/>
          <w:snapToGrid w:val="0"/>
          <w:kern w:val="0"/>
        </w:rPr>
        <w:t>於立式</w:t>
      </w:r>
      <w:proofErr w:type="gramEnd"/>
      <w:r w:rsidRPr="00C62DA5">
        <w:rPr>
          <w:rFonts w:ascii="標楷體" w:eastAsia="標楷體" w:hAnsi="標楷體" w:cs="新細明體" w:hint="eastAsia"/>
          <w:snapToGrid w:val="0"/>
          <w:kern w:val="0"/>
        </w:rPr>
        <w:t>銑床上</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削溝槽、</w:t>
      </w:r>
      <w:proofErr w:type="gramStart"/>
      <w:r w:rsidRPr="00C62DA5">
        <w:rPr>
          <w:rFonts w:ascii="標楷體" w:eastAsia="標楷體" w:hAnsi="標楷體" w:cs="新細明體" w:hint="eastAsia"/>
          <w:snapToGrid w:val="0"/>
          <w:kern w:val="0"/>
        </w:rPr>
        <w:t>鍵座</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snapToGrid w:val="0"/>
          <w:kern w:val="0"/>
        </w:rPr>
        <w:t>心軸銑刀</w:t>
      </w:r>
      <w:proofErr w:type="gramEnd"/>
      <w:r w:rsidRPr="00C62DA5">
        <w:rPr>
          <w:rFonts w:ascii="標楷體" w:eastAsia="標楷體" w:hAnsi="標楷體" w:cs="新細明體" w:hint="eastAsia"/>
          <w:snapToGrid w:val="0"/>
          <w:kern w:val="0"/>
        </w:rPr>
        <w:t>專用於裝置在立式</w:t>
      </w:r>
      <w:proofErr w:type="gramStart"/>
      <w:r w:rsidRPr="00C62DA5">
        <w:rPr>
          <w:rFonts w:ascii="標楷體" w:eastAsia="標楷體" w:hAnsi="標楷體" w:cs="新細明體" w:hint="eastAsia"/>
          <w:snapToGrid w:val="0"/>
          <w:kern w:val="0"/>
        </w:rPr>
        <w:t>銑床刀軸孔</w:t>
      </w:r>
      <w:proofErr w:type="gramEnd"/>
      <w:r w:rsidRPr="00C62DA5">
        <w:rPr>
          <w:rFonts w:ascii="標楷體" w:eastAsia="標楷體" w:hAnsi="標楷體" w:cs="新細明體" w:hint="eastAsia"/>
          <w:snapToGrid w:val="0"/>
          <w:kern w:val="0"/>
        </w:rPr>
        <w:t>內</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)39.</w:t>
      </w:r>
      <w:r w:rsidRPr="00C62DA5">
        <w:rPr>
          <w:rFonts w:ascii="標楷體" w:eastAsia="標楷體" w:hAnsi="標楷體" w:cs="Times New Roman"/>
        </w:rPr>
        <w:tab/>
      </w:r>
      <w:r w:rsidRPr="00C62DA5">
        <w:rPr>
          <w:rFonts w:ascii="標楷體" w:eastAsia="標楷體" w:hAnsi="標楷體" w:cs="新細明體" w:hint="eastAsia"/>
          <w:snapToGrid w:val="0"/>
        </w:rPr>
        <w:t>欲</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一</w:t>
      </w:r>
      <w:proofErr w:type="gramStart"/>
      <w:r w:rsidRPr="00C62DA5">
        <w:rPr>
          <w:rFonts w:ascii="標楷體" w:eastAsia="標楷體" w:hAnsi="標楷體"/>
          <w:snapToGrid w:val="0"/>
        </w:rPr>
        <w:t>34</w:t>
      </w:r>
      <w:proofErr w:type="gramEnd"/>
      <w:r w:rsidRPr="00C62DA5">
        <w:rPr>
          <w:rFonts w:ascii="標楷體" w:eastAsia="標楷體" w:hAnsi="標楷體" w:cs="新細明體" w:hint="eastAsia"/>
          <w:snapToGrid w:val="0"/>
        </w:rPr>
        <w:t>齒之齒輪，用簡單</w:t>
      </w:r>
      <w:proofErr w:type="gramStart"/>
      <w:r w:rsidRPr="00C62DA5">
        <w:rPr>
          <w:rFonts w:ascii="標楷體" w:eastAsia="標楷體" w:hAnsi="標楷體" w:cs="新細明體" w:hint="eastAsia"/>
          <w:snapToGrid w:val="0"/>
        </w:rPr>
        <w:t>分度法</w:t>
      </w:r>
      <w:proofErr w:type="gramEnd"/>
      <w:r w:rsidRPr="00C62DA5">
        <w:rPr>
          <w:rFonts w:ascii="標楷體" w:eastAsia="標楷體" w:hAnsi="標楷體" w:cs="新細明體" w:hint="eastAsia"/>
          <w:snapToGrid w:val="0"/>
        </w:rPr>
        <w:t>，每</w:t>
      </w:r>
      <w:proofErr w:type="gramStart"/>
      <w:r w:rsidRPr="00C62DA5">
        <w:rPr>
          <w:rFonts w:ascii="標楷體" w:eastAsia="標楷體" w:hAnsi="標楷體" w:cs="新細明體" w:hint="eastAsia"/>
          <w:snapToGrid w:val="0"/>
        </w:rPr>
        <w:t>銑一</w:t>
      </w:r>
      <w:proofErr w:type="gramEnd"/>
      <w:r w:rsidRPr="00C62DA5">
        <w:rPr>
          <w:rFonts w:ascii="標楷體" w:eastAsia="標楷體" w:hAnsi="標楷體" w:cs="新細明體" w:hint="eastAsia"/>
          <w:snapToGrid w:val="0"/>
        </w:rPr>
        <w:t>齒，在分</w:t>
      </w:r>
      <w:proofErr w:type="gramStart"/>
      <w:r w:rsidRPr="00C62DA5">
        <w:rPr>
          <w:rFonts w:ascii="標楷體" w:eastAsia="標楷體" w:hAnsi="標楷體" w:cs="新細明體" w:hint="eastAsia"/>
          <w:snapToGrid w:val="0"/>
        </w:rPr>
        <w:t>度頭上轉數</w:t>
      </w:r>
      <w:proofErr w:type="gramEnd"/>
      <w:r w:rsidRPr="00C62DA5">
        <w:rPr>
          <w:rFonts w:ascii="標楷體" w:eastAsia="標楷體" w:hAnsi="標楷體" w:cs="新細明體" w:hint="eastAsia"/>
          <w:snapToGrid w:val="0"/>
        </w:rPr>
        <w:t>應為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曲柄轉一圈，再在</w:t>
      </w:r>
      <w:r w:rsidRPr="00C62DA5">
        <w:rPr>
          <w:rFonts w:ascii="標楷體" w:eastAsia="標楷體" w:hAnsi="標楷體"/>
          <w:snapToGrid w:val="0"/>
        </w:rPr>
        <w:t>17</w:t>
      </w:r>
      <w:proofErr w:type="gramStart"/>
      <w:r w:rsidRPr="00C62DA5">
        <w:rPr>
          <w:rFonts w:ascii="標楷體" w:eastAsia="標楷體" w:hAnsi="標楷體" w:cs="新細明體" w:hint="eastAsia"/>
          <w:snapToGrid w:val="0"/>
        </w:rPr>
        <w:t>孔周上</w:t>
      </w:r>
      <w:proofErr w:type="gramEnd"/>
      <w:r w:rsidRPr="00C62DA5">
        <w:rPr>
          <w:rFonts w:ascii="標楷體" w:eastAsia="標楷體" w:hAnsi="標楷體" w:cs="新細明體" w:hint="eastAsia"/>
          <w:snapToGrid w:val="0"/>
        </w:rPr>
        <w:t>轉</w:t>
      </w:r>
      <w:r w:rsidRPr="00C62DA5">
        <w:rPr>
          <w:rFonts w:ascii="標楷體" w:eastAsia="標楷體" w:hAnsi="標楷體"/>
          <w:snapToGrid w:val="0"/>
        </w:rPr>
        <w:t>3</w:t>
      </w:r>
      <w:r w:rsidRPr="00C62DA5">
        <w:rPr>
          <w:rFonts w:ascii="標楷體" w:eastAsia="標楷體" w:hAnsi="標楷體" w:cs="新細明體" w:hint="eastAsia"/>
          <w:snapToGrid w:val="0"/>
        </w:rPr>
        <w:t>孔</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曲柄轉一圈，再在</w:t>
      </w:r>
      <w:r w:rsidRPr="00C62DA5">
        <w:rPr>
          <w:rFonts w:ascii="標楷體" w:eastAsia="標楷體" w:hAnsi="標楷體"/>
          <w:snapToGrid w:val="0"/>
        </w:rPr>
        <w:t>31</w:t>
      </w:r>
      <w:proofErr w:type="gramStart"/>
      <w:r w:rsidRPr="00C62DA5">
        <w:rPr>
          <w:rFonts w:ascii="標楷體" w:eastAsia="標楷體" w:hAnsi="標楷體" w:cs="新細明體" w:hint="eastAsia"/>
          <w:snapToGrid w:val="0"/>
        </w:rPr>
        <w:t>孔周上</w:t>
      </w:r>
      <w:proofErr w:type="gramEnd"/>
      <w:r w:rsidRPr="00C62DA5">
        <w:rPr>
          <w:rFonts w:ascii="標楷體" w:eastAsia="標楷體" w:hAnsi="標楷體" w:cs="新細明體" w:hint="eastAsia"/>
          <w:snapToGrid w:val="0"/>
        </w:rPr>
        <w:t>轉</w:t>
      </w:r>
      <w:r w:rsidRPr="00C62DA5">
        <w:rPr>
          <w:rFonts w:ascii="標楷體" w:eastAsia="標楷體" w:hAnsi="標楷體"/>
          <w:snapToGrid w:val="0"/>
        </w:rPr>
        <w:t>6</w:t>
      </w:r>
      <w:r w:rsidRPr="00C62DA5">
        <w:rPr>
          <w:rFonts w:ascii="標楷體" w:eastAsia="標楷體" w:hAnsi="標楷體" w:cs="新細明體" w:hint="eastAsia"/>
          <w:snapToGrid w:val="0"/>
        </w:rPr>
        <w:t>孔</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rPr>
        <w:t>曲柄在</w:t>
      </w:r>
      <w:r w:rsidRPr="00C62DA5">
        <w:rPr>
          <w:rFonts w:ascii="標楷體" w:eastAsia="標楷體" w:hAnsi="標楷體"/>
          <w:snapToGrid w:val="0"/>
        </w:rPr>
        <w:t>20</w:t>
      </w:r>
      <w:proofErr w:type="gramStart"/>
      <w:r w:rsidRPr="00C62DA5">
        <w:rPr>
          <w:rFonts w:ascii="標楷體" w:eastAsia="標楷體" w:hAnsi="標楷體" w:cs="新細明體" w:hint="eastAsia"/>
          <w:snapToGrid w:val="0"/>
        </w:rPr>
        <w:t>孔周上</w:t>
      </w:r>
      <w:proofErr w:type="gramEnd"/>
      <w:r w:rsidRPr="00C62DA5">
        <w:rPr>
          <w:rFonts w:ascii="標楷體" w:eastAsia="標楷體" w:hAnsi="標楷體" w:cs="新細明體" w:hint="eastAsia"/>
          <w:snapToGrid w:val="0"/>
        </w:rPr>
        <w:t>轉</w:t>
      </w:r>
      <w:r w:rsidRPr="00C62DA5">
        <w:rPr>
          <w:rFonts w:ascii="標楷體" w:eastAsia="標楷體" w:hAnsi="標楷體"/>
          <w:snapToGrid w:val="0"/>
        </w:rPr>
        <w:t>17</w:t>
      </w:r>
      <w:r w:rsidRPr="00C62DA5">
        <w:rPr>
          <w:rFonts w:ascii="標楷體" w:eastAsia="標楷體" w:hAnsi="標楷體" w:cs="新細明體" w:hint="eastAsia"/>
          <w:snapToGrid w:val="0"/>
        </w:rPr>
        <w:t>孔</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曲柄在</w:t>
      </w:r>
      <w:r w:rsidRPr="00C62DA5">
        <w:rPr>
          <w:rFonts w:ascii="標楷體" w:eastAsia="標楷體" w:hAnsi="標楷體"/>
          <w:snapToGrid w:val="0"/>
        </w:rPr>
        <w:t>34</w:t>
      </w:r>
      <w:proofErr w:type="gramStart"/>
      <w:r w:rsidRPr="00C62DA5">
        <w:rPr>
          <w:rFonts w:ascii="標楷體" w:eastAsia="標楷體" w:hAnsi="標楷體" w:cs="新細明體" w:hint="eastAsia"/>
          <w:snapToGrid w:val="0"/>
        </w:rPr>
        <w:t>孔周上</w:t>
      </w:r>
      <w:proofErr w:type="gramEnd"/>
      <w:r w:rsidRPr="00C62DA5">
        <w:rPr>
          <w:rFonts w:ascii="標楷體" w:eastAsia="標楷體" w:hAnsi="標楷體" w:cs="新細明體" w:hint="eastAsia"/>
          <w:snapToGrid w:val="0"/>
        </w:rPr>
        <w:t>轉一圈</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)40.</w:t>
      </w:r>
      <w:r w:rsidRPr="00C62DA5">
        <w:rPr>
          <w:rFonts w:ascii="標楷體" w:eastAsia="標楷體" w:hAnsi="標楷體" w:cs="Times New Roman"/>
        </w:rPr>
        <w:tab/>
      </w:r>
      <w:r w:rsidRPr="00C62DA5">
        <w:rPr>
          <w:rFonts w:ascii="標楷體" w:eastAsia="標楷體" w:hAnsi="標楷體" w:cs="新細明體" w:hint="eastAsia"/>
          <w:snapToGrid w:val="0"/>
        </w:rPr>
        <w:t>設外徑</w:t>
      </w:r>
      <w:r w:rsidRPr="00C62DA5">
        <w:rPr>
          <w:rFonts w:ascii="標楷體" w:eastAsia="標楷體" w:hAnsi="標楷體"/>
          <w:snapToGrid w:val="0"/>
        </w:rPr>
        <w:t>100mm</w:t>
      </w:r>
      <w:r w:rsidRPr="00C62DA5">
        <w:rPr>
          <w:rFonts w:ascii="標楷體" w:eastAsia="標楷體" w:hAnsi="標楷體" w:cs="新細明體" w:hint="eastAsia"/>
          <w:snapToGrid w:val="0"/>
        </w:rPr>
        <w:t>之銑刀，刀刃</w:t>
      </w:r>
      <w:r w:rsidRPr="00C62DA5">
        <w:rPr>
          <w:rFonts w:ascii="標楷體" w:eastAsia="標楷體" w:hAnsi="標楷體"/>
          <w:snapToGrid w:val="0"/>
        </w:rPr>
        <w:t>12</w:t>
      </w:r>
      <w:r w:rsidRPr="00C62DA5">
        <w:rPr>
          <w:rFonts w:ascii="標楷體" w:eastAsia="標楷體" w:hAnsi="標楷體" w:cs="新細明體" w:hint="eastAsia"/>
          <w:snapToGrid w:val="0"/>
        </w:rPr>
        <w:t>齒，</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削工件之速度為</w:t>
      </w:r>
      <w:r w:rsidRPr="00C62DA5">
        <w:rPr>
          <w:rFonts w:ascii="標楷體" w:eastAsia="標楷體" w:hAnsi="標楷體"/>
          <w:snapToGrid w:val="0"/>
        </w:rPr>
        <w:t>50m/min</w:t>
      </w:r>
      <w:r w:rsidRPr="00C62DA5">
        <w:rPr>
          <w:rFonts w:ascii="標楷體" w:eastAsia="標楷體" w:hAnsi="標楷體" w:cs="新細明體" w:hint="eastAsia"/>
          <w:snapToGrid w:val="0"/>
        </w:rPr>
        <w:t>，銑刀每</w:t>
      </w:r>
      <w:proofErr w:type="gramStart"/>
      <w:r w:rsidRPr="00C62DA5">
        <w:rPr>
          <w:rFonts w:ascii="標楷體" w:eastAsia="標楷體" w:hAnsi="標楷體" w:cs="新細明體" w:hint="eastAsia"/>
          <w:snapToGrid w:val="0"/>
        </w:rPr>
        <w:t>刃</w:t>
      </w:r>
      <w:proofErr w:type="gramEnd"/>
      <w:r w:rsidRPr="00C62DA5">
        <w:rPr>
          <w:rFonts w:ascii="標楷體" w:eastAsia="標楷體" w:hAnsi="標楷體" w:cs="新細明體" w:hint="eastAsia"/>
          <w:snapToGrid w:val="0"/>
        </w:rPr>
        <w:t>每轉之進給為</w:t>
      </w:r>
      <w:r w:rsidRPr="00C62DA5">
        <w:rPr>
          <w:rFonts w:ascii="標楷體" w:eastAsia="標楷體" w:hAnsi="標楷體"/>
          <w:snapToGrid w:val="0"/>
        </w:rPr>
        <w:t>0.05mm</w:t>
      </w:r>
      <w:r w:rsidRPr="00C62DA5">
        <w:rPr>
          <w:rFonts w:ascii="標楷體" w:eastAsia="標楷體" w:hAnsi="標楷體" w:cs="新細明體" w:hint="eastAsia"/>
          <w:snapToGrid w:val="0"/>
        </w:rPr>
        <w:t>，求銑刀每分鐘之</w:t>
      </w:r>
      <w:proofErr w:type="gramStart"/>
      <w:r w:rsidRPr="00C62DA5">
        <w:rPr>
          <w:rFonts w:ascii="標楷體" w:eastAsia="標楷體" w:hAnsi="標楷體" w:cs="新細明體" w:hint="eastAsia"/>
          <w:snapToGrid w:val="0"/>
        </w:rPr>
        <w:t>進給量</w:t>
      </w:r>
      <w:proofErr w:type="gramEnd"/>
      <w:r w:rsidRPr="00C62DA5">
        <w:rPr>
          <w:rFonts w:ascii="標楷體" w:eastAsia="標楷體" w:hAnsi="標楷體"/>
          <w:snapToGrid w:val="0"/>
        </w:rPr>
        <w:t>(mm/min)</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Times New Roman"/>
          <w:snapToGrid w:val="0"/>
          <w:position w:val="-22"/>
        </w:rPr>
        <w:object w:dxaOrig="420" w:dyaOrig="560">
          <v:shape id="_x0000_i1034" type="#_x0000_t75" style="width:21pt;height:28.3pt" o:ole="">
            <v:imagedata r:id="rId22" o:title=""/>
          </v:shape>
          <o:OLEObject Type="Embed" ProgID="Equation.DSMT4" ShapeID="_x0000_i1034" DrawAspect="Content" ObjectID="_1652257742" r:id="rId23"/>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Times New Roman"/>
          <w:snapToGrid w:val="0"/>
          <w:position w:val="-22"/>
        </w:rPr>
        <w:object w:dxaOrig="420" w:dyaOrig="560">
          <v:shape id="_x0000_i1035" type="#_x0000_t75" style="width:21pt;height:28.3pt" o:ole="">
            <v:imagedata r:id="rId24" o:title=""/>
          </v:shape>
          <o:OLEObject Type="Embed" ProgID="Equation.DSMT4" ShapeID="_x0000_i1035" DrawAspect="Content" ObjectID="_1652257743" r:id="rId25"/>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Times New Roman"/>
          <w:snapToGrid w:val="0"/>
          <w:position w:val="-22"/>
        </w:rPr>
        <w:object w:dxaOrig="420" w:dyaOrig="560">
          <v:shape id="_x0000_i1036" type="#_x0000_t75" style="width:21pt;height:28.3pt" o:ole="">
            <v:imagedata r:id="rId26" o:title=""/>
          </v:shape>
          <o:OLEObject Type="Embed" ProgID="Equation.DSMT4" ShapeID="_x0000_i1036" DrawAspect="Content" ObjectID="_1652257744" r:id="rId27"/>
        </w:objec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Times New Roman"/>
          <w:snapToGrid w:val="0"/>
          <w:position w:val="-22"/>
        </w:rPr>
        <w:object w:dxaOrig="420" w:dyaOrig="560">
          <v:shape id="_x0000_i1037" type="#_x0000_t75" style="width:21pt;height:28.3pt" o:ole="">
            <v:imagedata r:id="rId28" o:title=""/>
          </v:shape>
          <o:OLEObject Type="Embed" ProgID="Equation.DSMT4" ShapeID="_x0000_i1037" DrawAspect="Content" ObjectID="_1652257745" r:id="rId29"/>
        </w:objec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)41.</w:t>
      </w:r>
      <w:r w:rsidRPr="00C62DA5">
        <w:rPr>
          <w:rFonts w:ascii="標楷體" w:eastAsia="標楷體" w:hAnsi="標楷體" w:cs="Times New Roman"/>
        </w:rPr>
        <w:tab/>
      </w:r>
      <w:r w:rsidRPr="00C62DA5">
        <w:rPr>
          <w:rFonts w:ascii="標楷體" w:eastAsia="標楷體" w:hAnsi="標楷體" w:cs="新細明體" w:hint="eastAsia"/>
        </w:rPr>
        <w:t>有關螺紋與齒輪加工的敘述，下列何者不正確？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rPr>
        <w:t>精密及包模鑄造法主要用於較複雜又不便取模之齒輪製造，但只限於小齒輪</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rPr>
        <w:t>臥式銑床逐齒</w:t>
      </w:r>
      <w:proofErr w:type="gramStart"/>
      <w:r w:rsidRPr="00C62DA5">
        <w:rPr>
          <w:rFonts w:ascii="標楷體" w:eastAsia="標楷體" w:hAnsi="標楷體" w:cs="新細明體" w:hint="eastAsia"/>
        </w:rPr>
        <w:t>銑切輪齒時</w:t>
      </w:r>
      <w:proofErr w:type="gramEnd"/>
      <w:r w:rsidRPr="00C62DA5">
        <w:rPr>
          <w:rFonts w:ascii="標楷體" w:eastAsia="標楷體" w:hAnsi="標楷體" w:cs="新細明體" w:hint="eastAsia"/>
        </w:rPr>
        <w:t>，採用之成型銑刀須依</w:t>
      </w:r>
      <w:proofErr w:type="gramStart"/>
      <w:r w:rsidRPr="00C62DA5">
        <w:rPr>
          <w:rFonts w:ascii="標楷體" w:eastAsia="標楷體" w:hAnsi="標楷體" w:cs="新細明體" w:hint="eastAsia"/>
        </w:rPr>
        <w:t>不同徑節</w:t>
      </w:r>
      <w:proofErr w:type="gramEnd"/>
      <w:r w:rsidRPr="00C62DA5">
        <w:rPr>
          <w:rFonts w:ascii="標楷體" w:eastAsia="標楷體" w:hAnsi="標楷體"/>
        </w:rPr>
        <w:t>(</w:t>
      </w:r>
      <w:proofErr w:type="gramStart"/>
      <w:r w:rsidRPr="00C62DA5">
        <w:rPr>
          <w:rFonts w:ascii="標楷體" w:eastAsia="標楷體" w:hAnsi="標楷體" w:cs="新細明體" w:hint="eastAsia"/>
        </w:rPr>
        <w:t>或模數</w:t>
      </w:r>
      <w:proofErr w:type="gramEnd"/>
      <w:r w:rsidRPr="00C62DA5">
        <w:rPr>
          <w:rFonts w:ascii="標楷體" w:eastAsia="標楷體" w:hAnsi="標楷體"/>
        </w:rPr>
        <w:t>)</w:t>
      </w:r>
      <w:r w:rsidRPr="00C62DA5">
        <w:rPr>
          <w:rFonts w:ascii="標楷體" w:eastAsia="標楷體" w:hAnsi="標楷體" w:cs="新細明體" w:hint="eastAsia"/>
        </w:rPr>
        <w:t>選用每片可</w:t>
      </w:r>
      <w:proofErr w:type="gramStart"/>
      <w:r w:rsidRPr="00C62DA5">
        <w:rPr>
          <w:rFonts w:ascii="標楷體" w:eastAsia="標楷體" w:hAnsi="標楷體" w:cs="新細明體" w:hint="eastAsia"/>
        </w:rPr>
        <w:t>銑削齒數</w:t>
      </w:r>
      <w:proofErr w:type="gramEnd"/>
      <w:r w:rsidRPr="00C62DA5">
        <w:rPr>
          <w:rFonts w:ascii="標楷體" w:eastAsia="標楷體" w:hAnsi="標楷體" w:cs="新細明體" w:hint="eastAsia"/>
        </w:rPr>
        <w:t>範圍</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螺紋</w:t>
      </w:r>
      <w:proofErr w:type="gramStart"/>
      <w:r w:rsidRPr="00C62DA5">
        <w:rPr>
          <w:rFonts w:ascii="標楷體" w:eastAsia="標楷體" w:hAnsi="標楷體" w:cs="新細明體" w:hint="eastAsia"/>
        </w:rPr>
        <w:t>滾軋機滾軋</w:t>
      </w:r>
      <w:proofErr w:type="gramEnd"/>
      <w:r w:rsidRPr="00C62DA5">
        <w:rPr>
          <w:rFonts w:ascii="標楷體" w:eastAsia="標楷體" w:hAnsi="標楷體" w:cs="新細明體" w:hint="eastAsia"/>
        </w:rPr>
        <w:t>螺紋所</w:t>
      </w:r>
      <w:proofErr w:type="gramStart"/>
      <w:r w:rsidRPr="00C62DA5">
        <w:rPr>
          <w:rFonts w:ascii="標楷體" w:eastAsia="標楷體" w:hAnsi="標楷體" w:cs="新細明體" w:hint="eastAsia"/>
        </w:rPr>
        <w:t>需之胚料</w:t>
      </w:r>
      <w:proofErr w:type="gramEnd"/>
      <w:r w:rsidRPr="00C62DA5">
        <w:rPr>
          <w:rFonts w:ascii="標楷體" w:eastAsia="標楷體" w:hAnsi="標楷體" w:cs="新細明體" w:hint="eastAsia"/>
        </w:rPr>
        <w:t>直徑約等於螺紋之節徑</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rPr>
        <w:t>滾齒機</w:t>
      </w:r>
      <w:proofErr w:type="gramEnd"/>
      <w:r w:rsidRPr="00C62DA5">
        <w:rPr>
          <w:rFonts w:ascii="標楷體" w:eastAsia="標楷體" w:hAnsi="標楷體" w:cs="新細明體" w:hint="eastAsia"/>
        </w:rPr>
        <w:t>製造齒輪</w:t>
      </w:r>
      <w:proofErr w:type="gramStart"/>
      <w:r w:rsidRPr="00C62DA5">
        <w:rPr>
          <w:rFonts w:ascii="標楷體" w:eastAsia="標楷體" w:hAnsi="標楷體" w:cs="新細明體" w:hint="eastAsia"/>
        </w:rPr>
        <w:t>時滾齒刀</w:t>
      </w:r>
      <w:proofErr w:type="gramEnd"/>
      <w:r w:rsidRPr="00C62DA5">
        <w:rPr>
          <w:rFonts w:ascii="標楷體" w:eastAsia="標楷體" w:hAnsi="標楷體" w:cs="新細明體" w:hint="eastAsia"/>
        </w:rPr>
        <w:t>與齒輪工件之旋轉圈數相同</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)42.</w:t>
      </w:r>
      <w:r w:rsidRPr="00C62DA5">
        <w:rPr>
          <w:rFonts w:ascii="標楷體" w:eastAsia="標楷體" w:hAnsi="標楷體" w:cs="Times New Roman"/>
        </w:rPr>
        <w:tab/>
      </w:r>
      <w:r w:rsidRPr="00C62DA5">
        <w:rPr>
          <w:rFonts w:ascii="標楷體" w:eastAsia="標楷體" w:hAnsi="標楷體" w:cs="新細明體" w:hint="eastAsia"/>
        </w:rPr>
        <w:t>有關齒輪製造之敘述，下列何者不正確？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rPr>
        <w:t>粉末冶金法適合用於小齒輪之大量生產</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proofErr w:type="gramStart"/>
      <w:r w:rsidRPr="00C62DA5">
        <w:rPr>
          <w:rFonts w:ascii="標楷體" w:eastAsia="標楷體" w:hAnsi="標楷體" w:cs="新細明體" w:hint="eastAsia"/>
        </w:rPr>
        <w:t>滾齒機切</w:t>
      </w:r>
      <w:proofErr w:type="gramEnd"/>
      <w:r w:rsidRPr="00C62DA5">
        <w:rPr>
          <w:rFonts w:ascii="標楷體" w:eastAsia="標楷體" w:hAnsi="標楷體" w:cs="新細明體" w:hint="eastAsia"/>
        </w:rPr>
        <w:t>製法切削正齒輪時，</w:t>
      </w:r>
      <w:proofErr w:type="gramStart"/>
      <w:r w:rsidRPr="00C62DA5">
        <w:rPr>
          <w:rFonts w:ascii="標楷體" w:eastAsia="標楷體" w:hAnsi="標楷體" w:cs="新細明體" w:hint="eastAsia"/>
        </w:rPr>
        <w:t>滾齒刀之軸</w:t>
      </w:r>
      <w:proofErr w:type="gramEnd"/>
      <w:r w:rsidRPr="00C62DA5">
        <w:rPr>
          <w:rFonts w:ascii="標楷體" w:eastAsia="標楷體" w:hAnsi="標楷體" w:cs="新細明體" w:hint="eastAsia"/>
        </w:rPr>
        <w:t>方向需與齒輪之輪軸方向平行</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rPr>
        <w:t>銑床</w:t>
      </w:r>
      <w:proofErr w:type="gramStart"/>
      <w:r w:rsidRPr="00C62DA5">
        <w:rPr>
          <w:rFonts w:ascii="標楷體" w:eastAsia="標楷體" w:hAnsi="標楷體" w:cs="新細明體" w:hint="eastAsia"/>
        </w:rPr>
        <w:t>銑</w:t>
      </w:r>
      <w:proofErr w:type="gramEnd"/>
      <w:r w:rsidRPr="00C62DA5">
        <w:rPr>
          <w:rFonts w:ascii="標楷體" w:eastAsia="標楷體" w:hAnsi="標楷體" w:cs="新細明體" w:hint="eastAsia"/>
        </w:rPr>
        <w:t>切法</w:t>
      </w:r>
      <w:proofErr w:type="gramStart"/>
      <w:r w:rsidRPr="00C62DA5">
        <w:rPr>
          <w:rFonts w:ascii="標楷體" w:eastAsia="標楷體" w:hAnsi="標楷體" w:cs="新細明體" w:hint="eastAsia"/>
        </w:rPr>
        <w:t>銑</w:t>
      </w:r>
      <w:proofErr w:type="gramEnd"/>
      <w:r w:rsidRPr="00C62DA5">
        <w:rPr>
          <w:rFonts w:ascii="標楷體" w:eastAsia="標楷體" w:hAnsi="標楷體" w:cs="新細明體" w:hint="eastAsia"/>
        </w:rPr>
        <w:t>削齒輪時，必須搭配</w:t>
      </w:r>
      <w:proofErr w:type="gramStart"/>
      <w:r w:rsidRPr="00C62DA5">
        <w:rPr>
          <w:rFonts w:ascii="標楷體" w:eastAsia="標楷體" w:hAnsi="標楷體" w:cs="新細明體" w:hint="eastAsia"/>
        </w:rPr>
        <w:t>分度頭附件</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rPr>
        <w:t>滾齒機切</w:t>
      </w:r>
      <w:proofErr w:type="gramEnd"/>
      <w:r w:rsidRPr="00C62DA5">
        <w:rPr>
          <w:rFonts w:ascii="標楷體" w:eastAsia="標楷體" w:hAnsi="標楷體" w:cs="新細明體" w:hint="eastAsia"/>
        </w:rPr>
        <w:t>製法切削正齒輪時，由於</w:t>
      </w:r>
      <w:proofErr w:type="gramStart"/>
      <w:r w:rsidRPr="00C62DA5">
        <w:rPr>
          <w:rFonts w:ascii="標楷體" w:eastAsia="標楷體" w:hAnsi="標楷體" w:cs="新細明體" w:hint="eastAsia"/>
        </w:rPr>
        <w:t>滾齒刀</w:t>
      </w:r>
      <w:proofErr w:type="gramEnd"/>
      <w:r w:rsidRPr="00C62DA5">
        <w:rPr>
          <w:rFonts w:ascii="標楷體" w:eastAsia="標楷體" w:hAnsi="標楷體" w:cs="新細明體" w:hint="eastAsia"/>
        </w:rPr>
        <w:t>為螺旋形，</w:t>
      </w:r>
      <w:proofErr w:type="gramStart"/>
      <w:r w:rsidRPr="00C62DA5">
        <w:rPr>
          <w:rFonts w:ascii="標楷體" w:eastAsia="標楷體" w:hAnsi="標楷體" w:cs="新細明體" w:hint="eastAsia"/>
        </w:rPr>
        <w:t>其軸方向必須偏置等於</w:t>
      </w:r>
      <w:proofErr w:type="gramEnd"/>
      <w:r w:rsidRPr="00C62DA5">
        <w:rPr>
          <w:rFonts w:ascii="標楷體" w:eastAsia="標楷體" w:hAnsi="標楷體" w:cs="新細明體" w:hint="eastAsia"/>
        </w:rPr>
        <w:t>其螺旋角</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)43.</w:t>
      </w:r>
      <w:r w:rsidRPr="00C62DA5">
        <w:rPr>
          <w:rFonts w:ascii="標楷體" w:eastAsia="標楷體" w:hAnsi="標楷體" w:cs="Times New Roman"/>
        </w:rPr>
        <w:tab/>
      </w:r>
      <w:r w:rsidRPr="00C62DA5">
        <w:rPr>
          <w:rFonts w:ascii="標楷體" w:eastAsia="標楷體" w:hAnsi="標楷體" w:cs="新細明體" w:hint="eastAsia"/>
          <w:snapToGrid w:val="0"/>
          <w:kern w:val="0"/>
        </w:rPr>
        <w:t>下列有關銑床的敘述，何者</w:t>
      </w:r>
      <w:r w:rsidRPr="00C62DA5">
        <w:rPr>
          <w:rFonts w:ascii="標楷體" w:eastAsia="標楷體" w:hAnsi="標楷體" w:cs="新細明體" w:hint="eastAsia"/>
        </w:rPr>
        <w:t>有誤</w:t>
      </w:r>
      <w:r w:rsidRPr="00C62DA5">
        <w:rPr>
          <w:rFonts w:ascii="標楷體" w:eastAsia="標楷體" w:hAnsi="標楷體" w:cs="新細明體" w:hint="eastAsia"/>
          <w:snapToGrid w:val="0"/>
          <w:kern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kern w:val="0"/>
        </w:rPr>
        <w:t>主軸孔一般採用美國標準</w:t>
      </w:r>
      <w:proofErr w:type="gramStart"/>
      <w:r w:rsidRPr="00C62DA5">
        <w:rPr>
          <w:rFonts w:ascii="標楷體" w:eastAsia="標楷體" w:hAnsi="標楷體" w:cs="新細明體" w:hint="eastAsia"/>
          <w:snapToGrid w:val="0"/>
          <w:kern w:val="0"/>
        </w:rPr>
        <w:t>錐度、錐度</w:t>
      </w:r>
      <w:proofErr w:type="gramEnd"/>
      <w:r w:rsidRPr="00C62DA5">
        <w:rPr>
          <w:rFonts w:ascii="標楷體" w:eastAsia="標楷體" w:hAnsi="標楷體" w:cs="新細明體" w:hint="eastAsia"/>
          <w:snapToGrid w:val="0"/>
          <w:kern w:val="0"/>
        </w:rPr>
        <w:t>值為</w:t>
      </w:r>
      <w:r w:rsidRPr="00C62DA5">
        <w:rPr>
          <w:rFonts w:ascii="標楷體" w:eastAsia="標楷體" w:hAnsi="標楷體"/>
          <w:snapToGrid w:val="0"/>
          <w:kern w:val="0"/>
        </w:rPr>
        <w:t>7/24</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kern w:val="0"/>
        </w:rPr>
        <w:t>面</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、端</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及</w:t>
      </w:r>
      <w:r w:rsidRPr="00C62DA5">
        <w:rPr>
          <w:rFonts w:ascii="標楷體" w:eastAsia="標楷體" w:hAnsi="標楷體"/>
          <w:snapToGrid w:val="0"/>
          <w:kern w:val="0"/>
        </w:rPr>
        <w:t>T</w:t>
      </w:r>
      <w:r w:rsidRPr="00C62DA5">
        <w:rPr>
          <w:rFonts w:ascii="標楷體" w:eastAsia="標楷體" w:hAnsi="標楷體" w:cs="新細明體" w:hint="eastAsia"/>
          <w:snapToGrid w:val="0"/>
          <w:kern w:val="0"/>
        </w:rPr>
        <w:t>型槽</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削工作宜選用臥式銑床</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kern w:val="0"/>
        </w:rPr>
        <w:t>銑床上</w:t>
      </w:r>
      <w:proofErr w:type="gramStart"/>
      <w:r w:rsidRPr="00C62DA5">
        <w:rPr>
          <w:rFonts w:ascii="標楷體" w:eastAsia="標楷體" w:hAnsi="標楷體" w:cs="新細明體" w:hint="eastAsia"/>
          <w:snapToGrid w:val="0"/>
          <w:kern w:val="0"/>
        </w:rPr>
        <w:t>分度頭主要</w:t>
      </w:r>
      <w:proofErr w:type="gramEnd"/>
      <w:r w:rsidRPr="00C62DA5">
        <w:rPr>
          <w:rFonts w:ascii="標楷體" w:eastAsia="標楷體" w:hAnsi="標楷體" w:cs="新細明體" w:hint="eastAsia"/>
          <w:snapToGrid w:val="0"/>
          <w:kern w:val="0"/>
        </w:rPr>
        <w:t>構造為</w:t>
      </w:r>
      <w:proofErr w:type="gramStart"/>
      <w:r w:rsidRPr="00C62DA5">
        <w:rPr>
          <w:rFonts w:ascii="標楷體" w:eastAsia="標楷體" w:hAnsi="標楷體" w:cs="新細明體" w:hint="eastAsia"/>
          <w:snapToGrid w:val="0"/>
          <w:kern w:val="0"/>
        </w:rPr>
        <w:t>蝸桿</w:t>
      </w:r>
      <w:proofErr w:type="gramEnd"/>
      <w:r w:rsidRPr="00C62DA5">
        <w:rPr>
          <w:rFonts w:ascii="標楷體" w:eastAsia="標楷體" w:hAnsi="標楷體" w:cs="新細明體" w:hint="eastAsia"/>
          <w:snapToGrid w:val="0"/>
          <w:kern w:val="0"/>
        </w:rPr>
        <w:t>與蝸輪</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kern w:val="0"/>
        </w:rPr>
        <w:t>主要以號數來</w:t>
      </w:r>
      <w:proofErr w:type="gramStart"/>
      <w:r w:rsidRPr="00C62DA5">
        <w:rPr>
          <w:rFonts w:ascii="標楷體" w:eastAsia="標楷體" w:hAnsi="標楷體" w:cs="新細明體" w:hint="eastAsia"/>
          <w:snapToGrid w:val="0"/>
          <w:kern w:val="0"/>
        </w:rPr>
        <w:t>表示床台縱向</w:t>
      </w:r>
      <w:proofErr w:type="gramEnd"/>
      <w:r w:rsidRPr="00C62DA5">
        <w:rPr>
          <w:rFonts w:ascii="標楷體" w:eastAsia="標楷體" w:hAnsi="標楷體" w:cs="新細明體" w:hint="eastAsia"/>
          <w:snapToGrid w:val="0"/>
          <w:kern w:val="0"/>
        </w:rPr>
        <w:t>最大移動距離</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)44.</w:t>
      </w:r>
      <w:r w:rsidRPr="00C62DA5">
        <w:rPr>
          <w:rFonts w:ascii="標楷體" w:eastAsia="標楷體" w:hAnsi="標楷體" w:cs="Times New Roman"/>
        </w:rPr>
        <w:tab/>
      </w:r>
      <w:r w:rsidRPr="00C62DA5">
        <w:rPr>
          <w:rFonts w:ascii="標楷體" w:eastAsia="標楷體" w:hAnsi="標楷體" w:cs="新細明體" w:hint="eastAsia"/>
          <w:snapToGrid w:val="0"/>
          <w:kern w:val="0"/>
        </w:rPr>
        <w:t>下列有關</w:t>
      </w:r>
      <w:proofErr w:type="gramStart"/>
      <w:r w:rsidRPr="00C62DA5">
        <w:rPr>
          <w:rFonts w:ascii="標楷體" w:eastAsia="標楷體" w:hAnsi="標楷體" w:cs="新細明體" w:hint="eastAsia"/>
          <w:snapToGrid w:val="0"/>
          <w:kern w:val="0"/>
        </w:rPr>
        <w:t>銑削法</w:t>
      </w:r>
      <w:proofErr w:type="gramEnd"/>
      <w:r w:rsidRPr="00C62DA5">
        <w:rPr>
          <w:rFonts w:ascii="標楷體" w:eastAsia="標楷體" w:hAnsi="標楷體" w:cs="新細明體" w:hint="eastAsia"/>
          <w:snapToGrid w:val="0"/>
          <w:kern w:val="0"/>
        </w:rPr>
        <w:t>的敘述，何者</w:t>
      </w:r>
      <w:r w:rsidRPr="00C62DA5">
        <w:rPr>
          <w:rFonts w:ascii="標楷體" w:eastAsia="標楷體" w:hAnsi="標楷體" w:cs="新細明體" w:hint="eastAsia"/>
        </w:rPr>
        <w:t>有誤</w:t>
      </w:r>
      <w:r w:rsidRPr="00C62DA5">
        <w:rPr>
          <w:rFonts w:ascii="標楷體" w:eastAsia="標楷體" w:hAnsi="標楷體" w:cs="新細明體" w:hint="eastAsia"/>
          <w:snapToGrid w:val="0"/>
          <w:kern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kern w:val="0"/>
        </w:rPr>
        <w:t>上</w:t>
      </w:r>
      <w:proofErr w:type="gramStart"/>
      <w:r w:rsidRPr="00C62DA5">
        <w:rPr>
          <w:rFonts w:ascii="標楷體" w:eastAsia="標楷體" w:hAnsi="標楷體" w:cs="新細明體" w:hint="eastAsia"/>
          <w:snapToGrid w:val="0"/>
          <w:kern w:val="0"/>
        </w:rPr>
        <w:t>銑法乃</w:t>
      </w:r>
      <w:proofErr w:type="gramEnd"/>
      <w:r w:rsidRPr="00C62DA5">
        <w:rPr>
          <w:rFonts w:ascii="標楷體" w:eastAsia="標楷體" w:hAnsi="標楷體" w:cs="新細明體" w:hint="eastAsia"/>
          <w:snapToGrid w:val="0"/>
          <w:kern w:val="0"/>
        </w:rPr>
        <w:t>銑刀之迴轉方向與工件進給方向互為相反</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kern w:val="0"/>
        </w:rPr>
        <w:t>順</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法常用於</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削鑄鐵及</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內溝槽</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cs="新細明體" w:hint="eastAsia"/>
          <w:snapToGrid w:val="0"/>
          <w:kern w:val="0"/>
        </w:rPr>
        <w:t>逆</w:t>
      </w:r>
      <w:proofErr w:type="gramStart"/>
      <w:r w:rsidRPr="00C62DA5">
        <w:rPr>
          <w:rFonts w:ascii="標楷體" w:eastAsia="標楷體" w:hAnsi="標楷體" w:cs="新細明體" w:hint="eastAsia"/>
          <w:snapToGrid w:val="0"/>
          <w:kern w:val="0"/>
        </w:rPr>
        <w:t>銑法毋需防隙</w:t>
      </w:r>
      <w:proofErr w:type="gramEnd"/>
      <w:r w:rsidRPr="00C62DA5">
        <w:rPr>
          <w:rFonts w:ascii="標楷體" w:eastAsia="標楷體" w:hAnsi="標楷體" w:cs="新細明體" w:hint="eastAsia"/>
          <w:snapToGrid w:val="0"/>
          <w:kern w:val="0"/>
        </w:rPr>
        <w:t>裝置</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kern w:val="0"/>
        </w:rPr>
        <w:t>下</w:t>
      </w:r>
      <w:proofErr w:type="gramStart"/>
      <w:r w:rsidRPr="00C62DA5">
        <w:rPr>
          <w:rFonts w:ascii="標楷體" w:eastAsia="標楷體" w:hAnsi="標楷體" w:cs="新細明體" w:hint="eastAsia"/>
          <w:snapToGrid w:val="0"/>
          <w:kern w:val="0"/>
        </w:rPr>
        <w:t>銑</w:t>
      </w:r>
      <w:proofErr w:type="gramEnd"/>
      <w:r w:rsidRPr="00C62DA5">
        <w:rPr>
          <w:rFonts w:ascii="標楷體" w:eastAsia="標楷體" w:hAnsi="標楷體" w:cs="新細明體" w:hint="eastAsia"/>
          <w:snapToGrid w:val="0"/>
          <w:kern w:val="0"/>
        </w:rPr>
        <w:t>法切削之加工面</w:t>
      </w:r>
      <w:proofErr w:type="gramStart"/>
      <w:r w:rsidRPr="00C62DA5">
        <w:rPr>
          <w:rFonts w:ascii="標楷體" w:eastAsia="標楷體" w:hAnsi="標楷體" w:cs="新細明體" w:hint="eastAsia"/>
          <w:snapToGrid w:val="0"/>
          <w:kern w:val="0"/>
        </w:rPr>
        <w:t>光滑、</w:t>
      </w:r>
      <w:proofErr w:type="gramEnd"/>
      <w:r w:rsidRPr="00C62DA5">
        <w:rPr>
          <w:rFonts w:ascii="標楷體" w:eastAsia="標楷體" w:hAnsi="標楷體" w:cs="新細明體" w:hint="eastAsia"/>
          <w:snapToGrid w:val="0"/>
          <w:kern w:val="0"/>
        </w:rPr>
        <w:t>排屑容易</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)45.</w:t>
      </w:r>
      <w:r w:rsidRPr="00C62DA5">
        <w:rPr>
          <w:rFonts w:ascii="標楷體" w:eastAsia="標楷體" w:hAnsi="標楷體" w:cs="Times New Roman"/>
        </w:rPr>
        <w:tab/>
      </w:r>
      <w:r w:rsidRPr="00C62DA5">
        <w:rPr>
          <w:rFonts w:ascii="標楷體" w:eastAsia="標楷體" w:hAnsi="標楷體" w:cs="新細明體" w:hint="eastAsia"/>
          <w:snapToGrid w:val="0"/>
        </w:rPr>
        <w:t>下面何種方法製作生產外螺紋最快且又節省材料？</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snapToGrid w:val="0"/>
        </w:rPr>
        <w:t>車削</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proofErr w:type="gramStart"/>
      <w:r w:rsidRPr="00C62DA5">
        <w:rPr>
          <w:rFonts w:ascii="標楷體" w:eastAsia="標楷體" w:hAnsi="標楷體" w:cs="新細明體" w:hint="eastAsia"/>
          <w:snapToGrid w:val="0"/>
        </w:rPr>
        <w:t>銑</w:t>
      </w:r>
      <w:proofErr w:type="gramEnd"/>
      <w:r w:rsidRPr="00C62DA5">
        <w:rPr>
          <w:rFonts w:ascii="標楷體" w:eastAsia="標楷體" w:hAnsi="標楷體" w:cs="新細明體" w:hint="eastAsia"/>
          <w:snapToGrid w:val="0"/>
        </w:rPr>
        <w:t>削</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proofErr w:type="gramStart"/>
      <w:r w:rsidRPr="00C62DA5">
        <w:rPr>
          <w:rFonts w:ascii="標楷體" w:eastAsia="標楷體" w:hAnsi="標楷體" w:cs="新細明體" w:hint="eastAsia"/>
          <w:snapToGrid w:val="0"/>
        </w:rPr>
        <w:t>滾軋</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proofErr w:type="gramStart"/>
      <w:r w:rsidRPr="00C62DA5">
        <w:rPr>
          <w:rFonts w:ascii="標楷體" w:eastAsia="標楷體" w:hAnsi="標楷體" w:cs="新細明體" w:hint="eastAsia"/>
          <w:snapToGrid w:val="0"/>
        </w:rPr>
        <w:t>鉋</w:t>
      </w:r>
      <w:proofErr w:type="gramEnd"/>
      <w:r w:rsidRPr="00C62DA5">
        <w:rPr>
          <w:rFonts w:ascii="標楷體" w:eastAsia="標楷體" w:hAnsi="標楷體" w:cs="新細明體" w:hint="eastAsia"/>
          <w:snapToGrid w:val="0"/>
        </w:rPr>
        <w:t>削</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)46.</w:t>
      </w:r>
      <w:r w:rsidRPr="00C62DA5">
        <w:rPr>
          <w:rFonts w:ascii="標楷體" w:eastAsia="標楷體" w:hAnsi="標楷體" w:cs="Times New Roman"/>
        </w:rPr>
        <w:tab/>
      </w:r>
      <w:r w:rsidRPr="00C62DA5">
        <w:rPr>
          <w:rFonts w:ascii="標楷體" w:eastAsia="標楷體" w:hAnsi="標楷體" w:cs="新細明體" w:hint="eastAsia"/>
          <w:snapToGrid w:val="0"/>
        </w:rPr>
        <w:t>正齒輪</w:t>
      </w:r>
      <w:proofErr w:type="gramStart"/>
      <w:r w:rsidRPr="00C62DA5">
        <w:rPr>
          <w:rFonts w:ascii="標楷體" w:eastAsia="標楷體" w:hAnsi="標楷體" w:cs="新細明體" w:hint="eastAsia"/>
          <w:snapToGrid w:val="0"/>
        </w:rPr>
        <w:t>周節和徑節的</w:t>
      </w:r>
      <w:proofErr w:type="gramEnd"/>
      <w:r w:rsidRPr="00C62DA5">
        <w:rPr>
          <w:rFonts w:ascii="標楷體" w:eastAsia="標楷體" w:hAnsi="標楷體" w:cs="新細明體" w:hint="eastAsia"/>
          <w:snapToGrid w:val="0"/>
        </w:rPr>
        <w:t>乘積為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6.28</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3.14</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1.57</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0.785</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)47.</w:t>
      </w:r>
      <w:r w:rsidRPr="00C62DA5">
        <w:rPr>
          <w:rFonts w:ascii="標楷體" w:eastAsia="標楷體" w:hAnsi="標楷體" w:cs="Times New Roman"/>
        </w:rPr>
        <w:tab/>
      </w:r>
      <w:r w:rsidRPr="00C62DA5">
        <w:rPr>
          <w:rFonts w:ascii="標楷體" w:eastAsia="標楷體" w:hAnsi="標楷體" w:cs="新細明體" w:hint="eastAsia"/>
          <w:noProof/>
          <w:snapToGrid w:val="0"/>
        </w:rPr>
        <w:t>有關鑽削加工之敘述，下列何者</w:t>
      </w:r>
      <w:r w:rsidRPr="00C62DA5">
        <w:rPr>
          <w:rFonts w:ascii="標楷體" w:eastAsia="標楷體" w:hAnsi="標楷體" w:cs="新細明體" w:hint="eastAsia"/>
        </w:rPr>
        <w:t>不正確</w:t>
      </w:r>
      <w:r w:rsidRPr="00C62DA5">
        <w:rPr>
          <w:rFonts w:ascii="標楷體" w:eastAsia="標楷體" w:hAnsi="標楷體" w:cs="新細明體" w:hint="eastAsia"/>
          <w:noProof/>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proofErr w:type="gramStart"/>
      <w:r w:rsidRPr="00C62DA5">
        <w:rPr>
          <w:rFonts w:ascii="標楷體" w:eastAsia="標楷體" w:hAnsi="標楷體" w:cs="新細明體" w:hint="eastAsia"/>
        </w:rPr>
        <w:t>若</w:t>
      </w:r>
      <w:r w:rsidRPr="00C62DA5">
        <w:rPr>
          <w:rFonts w:ascii="標楷體" w:eastAsia="標楷體" w:hAnsi="標楷體" w:cs="新細明體" w:hint="eastAsia"/>
          <w:noProof/>
          <w:snapToGrid w:val="0"/>
        </w:rPr>
        <w:t>工</w:t>
      </w:r>
      <w:proofErr w:type="gramEnd"/>
      <w:r w:rsidRPr="00C62DA5">
        <w:rPr>
          <w:rFonts w:ascii="標楷體" w:eastAsia="標楷體" w:hAnsi="標楷體" w:cs="新細明體" w:hint="eastAsia"/>
          <w:noProof/>
          <w:snapToGrid w:val="0"/>
        </w:rPr>
        <w:t>件的切削速度為</w:t>
      </w:r>
      <w:r w:rsidRPr="00C62DA5">
        <w:rPr>
          <w:rFonts w:ascii="標楷體" w:eastAsia="標楷體" w:hAnsi="標楷體"/>
        </w:rPr>
        <w:t>25m/m</w:t>
      </w:r>
      <w:r w:rsidRPr="00C62DA5">
        <w:rPr>
          <w:rFonts w:ascii="標楷體" w:eastAsia="標楷體" w:hAnsi="標楷體"/>
          <w:noProof/>
          <w:snapToGrid w:val="0"/>
        </w:rPr>
        <w:t xml:space="preserve">in </w:t>
      </w:r>
      <w:r w:rsidRPr="00C62DA5">
        <w:rPr>
          <w:rFonts w:ascii="標楷體" w:eastAsia="標楷體" w:hAnsi="標楷體" w:cs="新細明體" w:hint="eastAsia"/>
          <w:noProof/>
          <w:snapToGrid w:val="0"/>
        </w:rPr>
        <w:t>且鑽頭直徑為</w:t>
      </w:r>
      <w:r w:rsidRPr="00C62DA5">
        <w:rPr>
          <w:rFonts w:ascii="標楷體" w:eastAsia="標楷體" w:hAnsi="標楷體"/>
        </w:rPr>
        <w:t>10m</w:t>
      </w:r>
      <w:r w:rsidRPr="00C62DA5">
        <w:rPr>
          <w:rFonts w:ascii="標楷體" w:eastAsia="標楷體" w:hAnsi="標楷體"/>
          <w:noProof/>
          <w:snapToGrid w:val="0"/>
        </w:rPr>
        <w:t>m</w:t>
      </w:r>
      <w:r w:rsidRPr="00C62DA5">
        <w:rPr>
          <w:rFonts w:ascii="標楷體" w:eastAsia="標楷體" w:hAnsi="標楷體" w:cs="新細明體" w:hint="eastAsia"/>
          <w:noProof/>
          <w:snapToGrid w:val="0"/>
        </w:rPr>
        <w:t>，則鑽床主軸的轉速約為</w:t>
      </w:r>
      <w:r w:rsidRPr="00C62DA5">
        <w:rPr>
          <w:rFonts w:ascii="標楷體" w:eastAsia="標楷體" w:hAnsi="標楷體"/>
        </w:rPr>
        <w:t>800rpm</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noProof/>
          <w:snapToGrid w:val="0"/>
        </w:rPr>
        <w:t>柱坑鑽頭之規格以能沉入螺絲頭來表示，如</w:t>
      </w:r>
      <w:r w:rsidRPr="00C62DA5">
        <w:rPr>
          <w:rFonts w:ascii="標楷體" w:eastAsia="標楷體" w:hAnsi="標楷體"/>
        </w:rPr>
        <w:t>M4</w:t>
      </w:r>
      <w:r w:rsidRPr="00C62DA5">
        <w:rPr>
          <w:rFonts w:ascii="標楷體" w:eastAsia="標楷體" w:hAnsi="標楷體" w:cs="新細明體" w:hint="eastAsia"/>
        </w:rPr>
        <w:t>、</w:t>
      </w:r>
      <w:r w:rsidRPr="00C62DA5">
        <w:rPr>
          <w:rFonts w:ascii="標楷體" w:eastAsia="標楷體" w:hAnsi="標楷體"/>
        </w:rPr>
        <w:t>M6</w:t>
      </w:r>
      <w:r w:rsidRPr="00C62DA5">
        <w:rPr>
          <w:rFonts w:ascii="標楷體" w:eastAsia="標楷體" w:hAnsi="標楷體" w:cs="新細明體" w:hint="eastAsia"/>
        </w:rPr>
        <w:t>等</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proofErr w:type="gramStart"/>
      <w:r w:rsidRPr="00C62DA5">
        <w:rPr>
          <w:rFonts w:ascii="標楷體" w:eastAsia="標楷體" w:hAnsi="標楷體" w:cs="新細明體" w:hint="eastAsia"/>
        </w:rPr>
        <w:t>一般</w:t>
      </w:r>
      <w:r w:rsidRPr="00C62DA5">
        <w:rPr>
          <w:rFonts w:ascii="標楷體" w:eastAsia="標楷體" w:hAnsi="標楷體" w:cs="新細明體" w:hint="eastAsia"/>
          <w:noProof/>
          <w:snapToGrid w:val="0"/>
        </w:rPr>
        <w:t>鑽削鋼</w:t>
      </w:r>
      <w:proofErr w:type="gramEnd"/>
      <w:r w:rsidRPr="00C62DA5">
        <w:rPr>
          <w:rFonts w:ascii="標楷體" w:eastAsia="標楷體" w:hAnsi="標楷體" w:cs="新細明體" w:hint="eastAsia"/>
          <w:noProof/>
          <w:snapToGrid w:val="0"/>
        </w:rPr>
        <w:t>料的鑽唇間隙角為</w:t>
      </w:r>
      <w:r w:rsidRPr="00C62DA5">
        <w:rPr>
          <w:rFonts w:ascii="標楷體" w:eastAsia="標楷體" w:hAnsi="標楷體"/>
        </w:rPr>
        <w:t>20~25</w:t>
      </w:r>
      <w:r w:rsidRPr="00C62DA5">
        <w:rPr>
          <w:rFonts w:ascii="標楷體" w:eastAsia="標楷體" w:hAnsi="標楷體" w:cs="新細明體" w:hint="eastAsia"/>
        </w:rPr>
        <w:t>度</w:t>
      </w:r>
      <w:r w:rsidRPr="00C62DA5">
        <w:rPr>
          <w:rFonts w:ascii="標楷體" w:eastAsia="標楷體" w:hAnsi="標楷體" w:cs="新細明體" w:hint="eastAsia"/>
          <w:noProof/>
          <w:snapToGrid w:val="0"/>
        </w:rPr>
        <w:t>，鑽唇角採</w:t>
      </w:r>
      <w:r w:rsidRPr="00C62DA5">
        <w:rPr>
          <w:rFonts w:ascii="標楷體" w:eastAsia="標楷體" w:hAnsi="標楷體"/>
        </w:rPr>
        <w:t>118</w:t>
      </w:r>
      <w:r w:rsidRPr="00C62DA5">
        <w:rPr>
          <w:rFonts w:ascii="標楷體" w:eastAsia="標楷體" w:hAnsi="標楷體" w:cs="新細明體" w:hint="eastAsia"/>
        </w:rPr>
        <w:t>度</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rPr>
        <w:t>鑽孔</w:t>
      </w:r>
      <w:r w:rsidRPr="00C62DA5">
        <w:rPr>
          <w:rFonts w:ascii="標楷體" w:eastAsia="標楷體" w:hAnsi="標楷體" w:cs="新細明體" w:hint="eastAsia"/>
          <w:noProof/>
          <w:snapToGrid w:val="0"/>
        </w:rPr>
        <w:t>時，鑽頭之切邊一高一低或鑽唇半角不相同，容易引起孔徑擴大</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)48.</w:t>
      </w:r>
      <w:r w:rsidRPr="00C62DA5">
        <w:rPr>
          <w:rFonts w:ascii="標楷體" w:eastAsia="標楷體" w:hAnsi="標楷體" w:cs="Times New Roman"/>
        </w:rPr>
        <w:tab/>
      </w:r>
      <w:r w:rsidRPr="00C62DA5">
        <w:rPr>
          <w:rFonts w:ascii="標楷體" w:eastAsia="標楷體" w:hAnsi="標楷體" w:cs="新細明體" w:hint="eastAsia"/>
          <w:snapToGrid w:val="0"/>
          <w:kern w:val="0"/>
        </w:rPr>
        <w:t>下列何者</w:t>
      </w:r>
      <w:r w:rsidRPr="00C62DA5">
        <w:rPr>
          <w:rFonts w:ascii="標楷體" w:eastAsia="標楷體" w:hAnsi="標楷體" w:cs="新細明體" w:hint="eastAsia"/>
        </w:rPr>
        <w:t>不屬於</w:t>
      </w:r>
      <w:r w:rsidRPr="00C62DA5">
        <w:rPr>
          <w:rFonts w:ascii="標楷體" w:eastAsia="標楷體" w:hAnsi="標楷體" w:cs="新細明體" w:hint="eastAsia"/>
          <w:snapToGrid w:val="0"/>
          <w:kern w:val="0"/>
        </w:rPr>
        <w:t>連接兩相交軸的齒輪傳動？</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kern w:val="0"/>
        </w:rPr>
        <w:t>斜</w:t>
      </w:r>
      <w:proofErr w:type="gramStart"/>
      <w:r w:rsidRPr="00C62DA5">
        <w:rPr>
          <w:rFonts w:ascii="標楷體" w:eastAsia="標楷體" w:hAnsi="標楷體" w:cs="新細明體" w:hint="eastAsia"/>
          <w:snapToGrid w:val="0"/>
          <w:kern w:val="0"/>
        </w:rPr>
        <w:t>齒輪與冠狀</w:t>
      </w:r>
      <w:proofErr w:type="gramEnd"/>
      <w:r w:rsidRPr="00C62DA5">
        <w:rPr>
          <w:rFonts w:ascii="標楷體" w:eastAsia="標楷體" w:hAnsi="標楷體" w:cs="新細明體" w:hint="eastAsia"/>
          <w:snapToGrid w:val="0"/>
          <w:kern w:val="0"/>
        </w:rPr>
        <w:t>齒輪</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kern w:val="0"/>
        </w:rPr>
        <w:t>戟齒輪</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proofErr w:type="gramStart"/>
      <w:r w:rsidRPr="00C62DA5">
        <w:rPr>
          <w:rFonts w:ascii="標楷體" w:eastAsia="標楷體" w:hAnsi="標楷體" w:cs="新細明體" w:hint="eastAsia"/>
          <w:snapToGrid w:val="0"/>
          <w:kern w:val="0"/>
        </w:rPr>
        <w:t>兩斜方</w:t>
      </w:r>
      <w:proofErr w:type="gramEnd"/>
      <w:r w:rsidRPr="00C62DA5">
        <w:rPr>
          <w:rFonts w:ascii="標楷體" w:eastAsia="標楷體" w:hAnsi="標楷體" w:cs="新細明體" w:hint="eastAsia"/>
          <w:snapToGrid w:val="0"/>
          <w:kern w:val="0"/>
        </w:rPr>
        <w:t>齒輪</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kern w:val="0"/>
        </w:rPr>
        <w:t>斜齒輪與</w:t>
      </w:r>
      <w:proofErr w:type="gramStart"/>
      <w:r w:rsidRPr="00C62DA5">
        <w:rPr>
          <w:rFonts w:ascii="標楷體" w:eastAsia="標楷體" w:hAnsi="標楷體" w:cs="新細明體" w:hint="eastAsia"/>
          <w:snapToGrid w:val="0"/>
          <w:kern w:val="0"/>
        </w:rPr>
        <w:t>蝸線斜</w:t>
      </w:r>
      <w:proofErr w:type="gramEnd"/>
      <w:r w:rsidRPr="00C62DA5">
        <w:rPr>
          <w:rFonts w:ascii="標楷體" w:eastAsia="標楷體" w:hAnsi="標楷體" w:cs="新細明體" w:hint="eastAsia"/>
          <w:snapToGrid w:val="0"/>
          <w:kern w:val="0"/>
        </w:rPr>
        <w:t>齒輪</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)49.</w:t>
      </w:r>
      <w:r w:rsidRPr="00C62DA5">
        <w:rPr>
          <w:rFonts w:ascii="標楷體" w:eastAsia="標楷體" w:hAnsi="標楷體" w:cs="Times New Roman"/>
        </w:rPr>
        <w:tab/>
      </w:r>
      <w:r w:rsidRPr="00C62DA5">
        <w:rPr>
          <w:rFonts w:ascii="標楷體" w:eastAsia="標楷體" w:hAnsi="標楷體" w:cs="新細明體" w:hint="eastAsia"/>
          <w:snapToGrid w:val="0"/>
        </w:rPr>
        <w:t>對於鑽床工作法，下列敘述何者</w:t>
      </w:r>
      <w:r w:rsidRPr="00C62DA5">
        <w:rPr>
          <w:rFonts w:ascii="標楷體" w:eastAsia="標楷體" w:hAnsi="標楷體" w:cs="新細明體" w:hint="eastAsia"/>
        </w:rPr>
        <w:t>不正確</w:t>
      </w:r>
      <w:r w:rsidRPr="00C62DA5">
        <w:rPr>
          <w:rFonts w:ascii="標楷體" w:eastAsia="標楷體" w:hAnsi="標楷體" w:cs="新細明體" w:hint="eastAsia"/>
          <w:snapToGrid w:val="0"/>
        </w:rPr>
        <w:t>？</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cs="新細明體" w:hint="eastAsia"/>
          <w:snapToGrid w:val="0"/>
        </w:rPr>
        <w:t>鑽孔時會吱吱叫，是因為鑽頭鈍化或</w:t>
      </w:r>
      <w:proofErr w:type="gramStart"/>
      <w:r w:rsidRPr="00C62DA5">
        <w:rPr>
          <w:rFonts w:ascii="標楷體" w:eastAsia="標楷體" w:hAnsi="標楷體" w:cs="新細明體" w:hint="eastAsia"/>
          <w:snapToGrid w:val="0"/>
        </w:rPr>
        <w:t>鑽唇間隙角太</w:t>
      </w:r>
      <w:proofErr w:type="gramEnd"/>
      <w:r w:rsidRPr="00C62DA5">
        <w:rPr>
          <w:rFonts w:ascii="標楷體" w:eastAsia="標楷體" w:hAnsi="標楷體" w:cs="新細明體" w:hint="eastAsia"/>
          <w:snapToGrid w:val="0"/>
        </w:rPr>
        <w:t>小</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cs="新細明體" w:hint="eastAsia"/>
          <w:snapToGrid w:val="0"/>
        </w:rPr>
        <w:t>單邊</w:t>
      </w:r>
      <w:proofErr w:type="gramStart"/>
      <w:r w:rsidRPr="00C62DA5">
        <w:rPr>
          <w:rFonts w:ascii="標楷體" w:eastAsia="標楷體" w:hAnsi="標楷體" w:cs="新細明體" w:hint="eastAsia"/>
          <w:snapToGrid w:val="0"/>
        </w:rPr>
        <w:t>捲屑是因為鑽唇半角</w:t>
      </w:r>
      <w:proofErr w:type="gramEnd"/>
      <w:r w:rsidRPr="00C62DA5">
        <w:rPr>
          <w:rFonts w:ascii="標楷體" w:eastAsia="標楷體" w:hAnsi="標楷體" w:cs="新細明體" w:hint="eastAsia"/>
          <w:snapToGrid w:val="0"/>
        </w:rPr>
        <w:t>不相等或切邊</w:t>
      </w:r>
      <w:proofErr w:type="gramStart"/>
      <w:r w:rsidRPr="00C62DA5">
        <w:rPr>
          <w:rFonts w:ascii="標楷體" w:eastAsia="標楷體" w:hAnsi="標楷體" w:cs="新細明體" w:hint="eastAsia"/>
          <w:snapToGrid w:val="0"/>
        </w:rPr>
        <w:t>不</w:t>
      </w:r>
      <w:proofErr w:type="gramEnd"/>
      <w:r w:rsidRPr="00C62DA5">
        <w:rPr>
          <w:rFonts w:ascii="標楷體" w:eastAsia="標楷體" w:hAnsi="標楷體" w:cs="新細明體" w:hint="eastAsia"/>
          <w:snapToGrid w:val="0"/>
        </w:rPr>
        <w:t>等長</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proofErr w:type="gramStart"/>
      <w:r w:rsidRPr="00C62DA5">
        <w:rPr>
          <w:rFonts w:ascii="標楷體" w:eastAsia="標楷體" w:hAnsi="標楷體" w:cs="新細明體" w:hint="eastAsia"/>
          <w:snapToGrid w:val="0"/>
        </w:rPr>
        <w:t>鑽削大量</w:t>
      </w:r>
      <w:proofErr w:type="gramEnd"/>
      <w:r w:rsidRPr="00C62DA5">
        <w:rPr>
          <w:rFonts w:ascii="標楷體" w:eastAsia="標楷體" w:hAnsi="標楷體" w:cs="新細明體" w:hint="eastAsia"/>
          <w:snapToGrid w:val="0"/>
        </w:rPr>
        <w:t>相同工件時，應</w:t>
      </w:r>
      <w:proofErr w:type="gramStart"/>
      <w:r w:rsidRPr="00C62DA5">
        <w:rPr>
          <w:rFonts w:ascii="標楷體" w:eastAsia="標楷體" w:hAnsi="標楷體" w:cs="新細明體" w:hint="eastAsia"/>
          <w:snapToGrid w:val="0"/>
        </w:rPr>
        <w:t>採用鑽模來</w:t>
      </w:r>
      <w:proofErr w:type="gramEnd"/>
      <w:r w:rsidRPr="00C62DA5">
        <w:rPr>
          <w:rFonts w:ascii="標楷體" w:eastAsia="標楷體" w:hAnsi="標楷體" w:cs="新細明體" w:hint="eastAsia"/>
          <w:snapToGrid w:val="0"/>
        </w:rPr>
        <w:t>輔助</w:t>
      </w:r>
      <w:proofErr w:type="gramStart"/>
      <w:r w:rsidRPr="00C62DA5">
        <w:rPr>
          <w:rFonts w:ascii="標楷體" w:eastAsia="標楷體" w:hAnsi="標楷體" w:cs="新細明體" w:hint="eastAsia"/>
          <w:snapToGrid w:val="0"/>
        </w:rPr>
        <w:t>鑽削工作</w:t>
      </w:r>
      <w:proofErr w:type="gramEnd"/>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cs="新細明體" w:hint="eastAsia"/>
          <w:snapToGrid w:val="0"/>
        </w:rPr>
        <w:t>進行圓</w:t>
      </w:r>
      <w:proofErr w:type="gramStart"/>
      <w:r w:rsidRPr="00C62DA5">
        <w:rPr>
          <w:rFonts w:ascii="標楷體" w:eastAsia="標楷體" w:hAnsi="標楷體" w:cs="新細明體" w:hint="eastAsia"/>
          <w:snapToGrid w:val="0"/>
        </w:rPr>
        <w:t>桿</w:t>
      </w:r>
      <w:proofErr w:type="gramEnd"/>
      <w:r w:rsidRPr="00C62DA5">
        <w:rPr>
          <w:rFonts w:ascii="標楷體" w:eastAsia="標楷體" w:hAnsi="標楷體" w:cs="新細明體" w:hint="eastAsia"/>
          <w:snapToGrid w:val="0"/>
        </w:rPr>
        <w:t>工件圓周面鑽孔時之定位夾具最常採用為虎鉗</w:t>
      </w:r>
      <w:r w:rsidRPr="00C62DA5">
        <w:rPr>
          <w:rFonts w:ascii="標楷體" w:eastAsia="標楷體" w:hAnsi="標楷體" w:cs="Times New Roman"/>
        </w:rPr>
        <w:t xml:space="preserve"> </w:t>
      </w:r>
    </w:p>
    <w:p w:rsidR="00E1503B" w:rsidRPr="00C62DA5" w:rsidRDefault="00E1503B" w:rsidP="00E1503B">
      <w:pPr>
        <w:autoSpaceDE w:val="0"/>
        <w:autoSpaceDN w:val="0"/>
        <w:snapToGrid/>
        <w:ind w:left="1080" w:hanging="1080"/>
        <w:rPr>
          <w:rFonts w:ascii="標楷體" w:eastAsia="標楷體" w:hAnsi="標楷體" w:cs="Times New Roman"/>
        </w:rPr>
      </w:pPr>
      <w:r w:rsidRPr="00C62DA5">
        <w:rPr>
          <w:rFonts w:ascii="標楷體" w:eastAsia="標楷體" w:hAnsi="標楷體" w:cs="Times New Roman"/>
        </w:rPr>
        <w:t>(    )50.</w:t>
      </w:r>
      <w:r w:rsidRPr="00C62DA5">
        <w:rPr>
          <w:rFonts w:ascii="標楷體" w:eastAsia="標楷體" w:hAnsi="標楷體" w:cs="Times New Roman"/>
        </w:rPr>
        <w:tab/>
      </w:r>
      <w:r w:rsidRPr="00C62DA5">
        <w:rPr>
          <w:rFonts w:ascii="標楷體" w:eastAsia="標楷體" w:hAnsi="標楷體" w:cs="新細明體" w:hint="eastAsia"/>
          <w:snapToGrid w:val="0"/>
        </w:rPr>
        <w:t>車床導螺</w:t>
      </w:r>
      <w:proofErr w:type="gramStart"/>
      <w:r w:rsidRPr="00C62DA5">
        <w:rPr>
          <w:rFonts w:ascii="標楷體" w:eastAsia="標楷體" w:hAnsi="標楷體" w:cs="新細明體" w:hint="eastAsia"/>
          <w:snapToGrid w:val="0"/>
        </w:rPr>
        <w:t>桿</w:t>
      </w:r>
      <w:proofErr w:type="gramEnd"/>
      <w:r w:rsidRPr="00C62DA5">
        <w:rPr>
          <w:rFonts w:ascii="標楷體" w:eastAsia="標楷體" w:hAnsi="標楷體" w:cs="新細明體" w:hint="eastAsia"/>
          <w:snapToGrid w:val="0"/>
        </w:rPr>
        <w:t>螺距為</w:t>
      </w:r>
      <w:r w:rsidRPr="00C62DA5">
        <w:rPr>
          <w:rFonts w:ascii="標楷體" w:eastAsia="標楷體" w:hAnsi="標楷體"/>
          <w:snapToGrid w:val="0"/>
        </w:rPr>
        <w:t>5mm</w:t>
      </w:r>
      <w:r w:rsidRPr="00C62DA5">
        <w:rPr>
          <w:rFonts w:ascii="標楷體" w:eastAsia="標楷體" w:hAnsi="標楷體" w:cs="新細明體" w:hint="eastAsia"/>
          <w:snapToGrid w:val="0"/>
        </w:rPr>
        <w:t>，</w:t>
      </w:r>
      <w:proofErr w:type="gramStart"/>
      <w:r w:rsidRPr="00C62DA5">
        <w:rPr>
          <w:rFonts w:ascii="標楷體" w:eastAsia="標楷體" w:hAnsi="標楷體" w:cs="新細明體" w:hint="eastAsia"/>
          <w:snapToGrid w:val="0"/>
        </w:rPr>
        <w:t>擬車削</w:t>
      </w:r>
      <w:proofErr w:type="gramEnd"/>
      <w:r w:rsidRPr="00C62DA5">
        <w:rPr>
          <w:rFonts w:ascii="標楷體" w:eastAsia="標楷體" w:hAnsi="標楷體" w:cs="新細明體" w:hint="eastAsia"/>
          <w:snapToGrid w:val="0"/>
        </w:rPr>
        <w:t>螺距為</w:t>
      </w:r>
      <w:r w:rsidRPr="00C62DA5">
        <w:rPr>
          <w:rFonts w:ascii="標楷體" w:eastAsia="標楷體" w:hAnsi="標楷體"/>
          <w:snapToGrid w:val="0"/>
        </w:rPr>
        <w:t>1mm</w:t>
      </w:r>
      <w:r w:rsidRPr="00C62DA5">
        <w:rPr>
          <w:rFonts w:ascii="標楷體" w:eastAsia="標楷體" w:hAnsi="標楷體" w:cs="新細明體" w:hint="eastAsia"/>
          <w:snapToGrid w:val="0"/>
        </w:rPr>
        <w:t>之雙線螺</w:t>
      </w:r>
      <w:proofErr w:type="gramStart"/>
      <w:r w:rsidRPr="00C62DA5">
        <w:rPr>
          <w:rFonts w:ascii="標楷體" w:eastAsia="標楷體" w:hAnsi="標楷體" w:cs="新細明體" w:hint="eastAsia"/>
          <w:snapToGrid w:val="0"/>
        </w:rPr>
        <w:t>桿</w:t>
      </w:r>
      <w:proofErr w:type="gramEnd"/>
      <w:r w:rsidRPr="00C62DA5">
        <w:rPr>
          <w:rFonts w:ascii="標楷體" w:eastAsia="標楷體" w:hAnsi="標楷體" w:cs="新細明體" w:hint="eastAsia"/>
          <w:snapToGrid w:val="0"/>
        </w:rPr>
        <w:t>，</w:t>
      </w:r>
      <w:proofErr w:type="gramStart"/>
      <w:r w:rsidRPr="00C62DA5">
        <w:rPr>
          <w:rFonts w:ascii="標楷體" w:eastAsia="標楷體" w:hAnsi="標楷體" w:cs="新細明體" w:hint="eastAsia"/>
          <w:snapToGrid w:val="0"/>
        </w:rPr>
        <w:t>則柱齒輪</w:t>
      </w:r>
      <w:proofErr w:type="gramEnd"/>
      <w:r w:rsidRPr="00C62DA5">
        <w:rPr>
          <w:rFonts w:ascii="標楷體" w:eastAsia="標楷體" w:hAnsi="標楷體" w:cs="新細明體" w:hint="eastAsia"/>
          <w:snapToGrid w:val="0"/>
        </w:rPr>
        <w:t>與導螺</w:t>
      </w:r>
      <w:proofErr w:type="gramStart"/>
      <w:r w:rsidRPr="00C62DA5">
        <w:rPr>
          <w:rFonts w:ascii="標楷體" w:eastAsia="標楷體" w:hAnsi="標楷體" w:cs="新細明體" w:hint="eastAsia"/>
          <w:snapToGrid w:val="0"/>
        </w:rPr>
        <w:t>桿</w:t>
      </w:r>
      <w:proofErr w:type="gramEnd"/>
      <w:r w:rsidRPr="00C62DA5">
        <w:rPr>
          <w:rFonts w:ascii="標楷體" w:eastAsia="標楷體" w:hAnsi="標楷體" w:cs="新細明體" w:hint="eastAsia"/>
          <w:snapToGrid w:val="0"/>
        </w:rPr>
        <w:t>齒輪</w:t>
      </w:r>
      <w:proofErr w:type="gramStart"/>
      <w:r w:rsidRPr="00C62DA5">
        <w:rPr>
          <w:rFonts w:ascii="標楷體" w:eastAsia="標楷體" w:hAnsi="標楷體" w:cs="新細明體" w:hint="eastAsia"/>
          <w:snapToGrid w:val="0"/>
        </w:rPr>
        <w:t>之齒數比</w:t>
      </w:r>
      <w:proofErr w:type="gramEnd"/>
      <w:r w:rsidRPr="00C62DA5">
        <w:rPr>
          <w:rFonts w:ascii="標楷體" w:eastAsia="標楷體" w:hAnsi="標楷體" w:cs="新細明體" w:hint="eastAsia"/>
          <w:snapToGrid w:val="0"/>
        </w:rPr>
        <w:t>為</w:t>
      </w:r>
      <w:r w:rsidRPr="00C62DA5">
        <w:rPr>
          <w:rFonts w:ascii="標楷體" w:eastAsia="標楷體" w:hAnsi="標楷體" w:cs="Times New Roman"/>
        </w:rPr>
        <w:t xml:space="preserve"> </w:t>
      </w:r>
      <w:r w:rsidRPr="00C62DA5">
        <w:rPr>
          <w:rFonts w:ascii="標楷體" w:eastAsia="標楷體" w:hAnsi="標楷體" w:cs="Times New Roman"/>
        </w:rPr>
        <w:br/>
        <w:t>(A)</w:t>
      </w:r>
      <w:r w:rsidRPr="00C62DA5">
        <w:rPr>
          <w:rFonts w:ascii="標楷體" w:eastAsia="標楷體" w:hAnsi="標楷體"/>
          <w:snapToGrid w:val="0"/>
        </w:rPr>
        <w:t>1/3</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(B)</w:t>
      </w:r>
      <w:r w:rsidRPr="00C62DA5">
        <w:rPr>
          <w:rFonts w:ascii="標楷體" w:eastAsia="標楷體" w:hAnsi="標楷體"/>
          <w:snapToGrid w:val="0"/>
        </w:rPr>
        <w:t>1/5</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(C)</w:t>
      </w:r>
      <w:r w:rsidRPr="00C62DA5">
        <w:rPr>
          <w:rFonts w:ascii="標楷體" w:eastAsia="標楷體" w:hAnsi="標楷體"/>
          <w:snapToGrid w:val="0"/>
        </w:rPr>
        <w:t>2/5</w:t>
      </w:r>
      <w:r w:rsidRPr="00C62DA5">
        <w:rPr>
          <w:rFonts w:ascii="標楷體" w:eastAsia="標楷體" w:hAnsi="標楷體" w:cs="Times New Roman"/>
        </w:rPr>
        <w:t xml:space="preserve"> </w:t>
      </w:r>
      <w:r w:rsidRPr="00C62DA5">
        <w:rPr>
          <w:rFonts w:ascii="標楷體" w:eastAsia="標楷體" w:hAnsi="標楷體" w:cs="新細明體" w:hint="eastAsia"/>
        </w:rPr>
        <w:t xml:space="preserve">　</w:t>
      </w:r>
      <w:r w:rsidRPr="00C62DA5">
        <w:rPr>
          <w:rFonts w:ascii="標楷體" w:eastAsia="標楷體" w:hAnsi="標楷體" w:cs="Times New Roman"/>
        </w:rPr>
        <w:t>(D)</w:t>
      </w:r>
      <w:r w:rsidRPr="00C62DA5">
        <w:rPr>
          <w:rFonts w:ascii="標楷體" w:eastAsia="標楷體" w:hAnsi="標楷體"/>
          <w:snapToGrid w:val="0"/>
        </w:rPr>
        <w:t>1/2</w:t>
      </w:r>
      <w:r w:rsidRPr="00C62DA5">
        <w:rPr>
          <w:rFonts w:ascii="標楷體" w:eastAsia="標楷體" w:hAnsi="標楷體" w:cs="Times New Roman"/>
        </w:rPr>
        <w:t xml:space="preserve"> </w:t>
      </w:r>
    </w:p>
    <w:p w:rsidR="000B1628" w:rsidRDefault="000B1628"/>
    <w:sectPr w:rsidR="000B1628">
      <w:type w:val="continuous"/>
      <w:pgSz w:w="14572" w:h="20639"/>
      <w:pgMar w:top="1134" w:right="851" w:bottom="1134"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03B"/>
    <w:rsid w:val="000B1628"/>
    <w:rsid w:val="00262D75"/>
    <w:rsid w:val="00E150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34AEB3-411C-41CD-A48F-44F34AE6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E1503B"/>
    <w:pPr>
      <w:widowControl w:val="0"/>
      <w:adjustRightInd w:val="0"/>
      <w:snapToGrid w:val="0"/>
      <w:spacing w:after="0" w:line="240" w:lineRule="auto"/>
    </w:pPr>
    <w:rPr>
      <w:rFonts w:ascii="@·s²Ó©úÅé Western" w:eastAsia="新細明體" w:hAnsi="@·s²Ó©úÅé Western" w:cs="@·s²Ó©úÅé Wester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3.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1.wmf"/><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918</Words>
  <Characters>5238</Characters>
  <Application>Microsoft Office Word</Application>
  <DocSecurity>0</DocSecurity>
  <Lines>43</Lines>
  <Paragraphs>12</Paragraphs>
  <ScaleCrop>false</ScaleCrop>
  <Company>Microsoft</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User</cp:lastModifiedBy>
  <cp:revision>2</cp:revision>
  <dcterms:created xsi:type="dcterms:W3CDTF">2020-05-29T03:42:00Z</dcterms:created>
  <dcterms:modified xsi:type="dcterms:W3CDTF">2020-05-29T03:42:00Z</dcterms:modified>
</cp:coreProperties>
</file>