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688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9"/>
        <w:gridCol w:w="425"/>
        <w:gridCol w:w="395"/>
        <w:gridCol w:w="454"/>
        <w:gridCol w:w="567"/>
        <w:gridCol w:w="425"/>
        <w:gridCol w:w="425"/>
        <w:gridCol w:w="426"/>
        <w:gridCol w:w="425"/>
        <w:gridCol w:w="425"/>
        <w:gridCol w:w="427"/>
        <w:gridCol w:w="424"/>
        <w:gridCol w:w="382"/>
        <w:gridCol w:w="470"/>
        <w:gridCol w:w="947"/>
      </w:tblGrid>
      <w:tr w:rsidR="004A6BC6" w:rsidRPr="004A6BC6" w:rsidTr="004A6BC6">
        <w:trPr>
          <w:cantSplit/>
          <w:trHeight w:val="510"/>
          <w:jc w:val="center"/>
        </w:trPr>
        <w:tc>
          <w:tcPr>
            <w:tcW w:w="4236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rPr>
                <w:rFonts w:ascii="新細明體" w:hAnsi="新細明體"/>
                <w:sz w:val="20"/>
                <w:szCs w:val="20"/>
              </w:rPr>
            </w:pPr>
            <w:r w:rsidRPr="004A6BC6">
              <w:rPr>
                <w:rFonts w:ascii="新細明體" w:hAnsi="新細明體" w:hint="eastAsia"/>
                <w:sz w:val="28"/>
                <w:szCs w:val="20"/>
              </w:rPr>
              <w:t xml:space="preserve">市立新北高工108學年度第2學期 </w:t>
            </w:r>
            <w:r w:rsidRPr="004A6BC6">
              <w:rPr>
                <w:rFonts w:ascii="新細明體" w:hAnsi="新細明體" w:hint="eastAsia"/>
                <w:sz w:val="28"/>
                <w:szCs w:val="20"/>
                <w:lang w:eastAsia="zh-HK"/>
              </w:rPr>
              <w:t>補</w:t>
            </w:r>
            <w:r w:rsidRPr="004A6BC6">
              <w:rPr>
                <w:rFonts w:ascii="新細明體" w:hAnsi="新細明體"/>
                <w:sz w:val="28"/>
                <w:szCs w:val="20"/>
                <w:lang w:eastAsia="zh-HK"/>
              </w:rPr>
              <w:t>考</w:t>
            </w:r>
            <w:r w:rsidRPr="004A6BC6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42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Cs w:val="20"/>
              </w:rPr>
            </w:pPr>
            <w:r w:rsidRPr="004A6BC6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42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38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Cs w:val="20"/>
              </w:rPr>
            </w:pPr>
            <w:r w:rsidRPr="004A6BC6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7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</w:rPr>
            </w:pPr>
          </w:p>
        </w:tc>
        <w:tc>
          <w:tcPr>
            <w:tcW w:w="94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</w:rPr>
            </w:pPr>
            <w:r w:rsidRPr="004A6BC6"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A6BC6" w:rsidRPr="004A6BC6" w:rsidTr="004A6BC6">
        <w:trPr>
          <w:cantSplit/>
          <w:trHeight w:val="42"/>
          <w:jc w:val="center"/>
        </w:trPr>
        <w:tc>
          <w:tcPr>
            <w:tcW w:w="26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Cs w:val="20"/>
              </w:rPr>
            </w:pPr>
            <w:r w:rsidRPr="004A6BC6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Cs w:val="20"/>
              </w:rPr>
            </w:pPr>
            <w:r w:rsidRPr="004A6BC6">
              <w:rPr>
                <w:rFonts w:ascii="新細明體" w:hAnsi="新細明體" w:hint="eastAsia"/>
                <w:szCs w:val="20"/>
                <w:lang w:eastAsia="zh-HK"/>
              </w:rPr>
              <w:t>數</w:t>
            </w:r>
            <w:r w:rsidRPr="004A6BC6">
              <w:rPr>
                <w:rFonts w:ascii="新細明體" w:hAnsi="新細明體"/>
                <w:szCs w:val="20"/>
                <w:lang w:eastAsia="zh-HK"/>
              </w:rPr>
              <w:t>位邏輯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Cs w:val="20"/>
              </w:rPr>
            </w:pPr>
            <w:bookmarkStart w:id="0" w:name="_GoBack"/>
            <w:bookmarkEnd w:id="0"/>
            <w:r w:rsidRPr="004A6BC6">
              <w:rPr>
                <w:rFonts w:ascii="新細明體" w:hAnsi="新細明體" w:hint="eastAsia"/>
                <w:szCs w:val="20"/>
              </w:rPr>
              <w:t>命題</w:t>
            </w:r>
          </w:p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Cs w:val="20"/>
              </w:rPr>
            </w:pPr>
            <w:r w:rsidRPr="004A6BC6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Cs w:val="20"/>
              </w:rPr>
            </w:pPr>
            <w:r w:rsidRPr="004A6BC6">
              <w:rPr>
                <w:rFonts w:ascii="新細明體" w:hAnsi="新細明體" w:hint="eastAsia"/>
                <w:szCs w:val="20"/>
              </w:rPr>
              <w:t>古紹</w:t>
            </w:r>
            <w:r w:rsidRPr="004A6BC6">
              <w:rPr>
                <w:rFonts w:ascii="新細明體" w:hAnsi="新細明體"/>
                <w:szCs w:val="20"/>
              </w:rPr>
              <w:t>楷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Cs w:val="20"/>
              </w:rPr>
            </w:pPr>
            <w:r w:rsidRPr="004A6BC6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4A6BC6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eastAsiaTheme="minorEastAsia" w:hAnsi="新細明體"/>
                <w:szCs w:val="20"/>
                <w:lang w:eastAsia="zh-TW"/>
              </w:rPr>
            </w:pPr>
            <w:r w:rsidRPr="004A6BC6">
              <w:rPr>
                <w:rFonts w:ascii="新細明體" w:eastAsiaTheme="minorEastAsia" w:hAnsi="新細明體" w:hint="eastAsia"/>
                <w:szCs w:val="20"/>
                <w:lang w:eastAsia="zh-TW"/>
              </w:rPr>
              <w:t>林</w:t>
            </w:r>
            <w:r w:rsidRPr="004A6BC6">
              <w:rPr>
                <w:rFonts w:ascii="新細明體" w:eastAsiaTheme="minorEastAsia" w:hAnsi="新細明體"/>
                <w:szCs w:val="20"/>
                <w:lang w:eastAsia="zh-TW"/>
              </w:rPr>
              <w:t>彣宸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Cs w:val="20"/>
              </w:rPr>
            </w:pPr>
            <w:r w:rsidRPr="004A6BC6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eastAsiaTheme="minorEastAsia" w:hAnsi="新細明體"/>
                <w:szCs w:val="20"/>
                <w:lang w:eastAsia="zh-TW"/>
              </w:rPr>
            </w:pPr>
            <w:r w:rsidRPr="004A6BC6">
              <w:rPr>
                <w:rFonts w:ascii="新細明體" w:eastAsiaTheme="minorEastAsia" w:hAnsi="新細明體" w:hint="eastAsia"/>
                <w:szCs w:val="20"/>
                <w:lang w:eastAsia="zh-TW"/>
              </w:rPr>
              <w:t>一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Cs w:val="20"/>
              </w:rPr>
            </w:pPr>
            <w:r w:rsidRPr="004A6BC6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rPr>
                <w:rFonts w:ascii="新細明體" w:hAnsi="新細明體"/>
                <w:szCs w:val="20"/>
              </w:rPr>
            </w:pPr>
            <w:r w:rsidRPr="004A6BC6">
              <w:rPr>
                <w:rFonts w:ascii="新細明體" w:hAnsi="新細明體" w:hint="eastAsia"/>
                <w:szCs w:val="20"/>
                <w:lang w:eastAsia="zh-HK"/>
              </w:rPr>
              <w:t>電機科</w:t>
            </w:r>
          </w:p>
        </w:tc>
        <w:tc>
          <w:tcPr>
            <w:tcW w:w="42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  <w:szCs w:val="20"/>
              </w:rPr>
            </w:pPr>
            <w:r w:rsidRPr="004A6BC6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A6BC6" w:rsidRPr="004A6BC6" w:rsidRDefault="004A6BC6" w:rsidP="004A6BC6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hAnsi="新細明體"/>
              </w:rPr>
            </w:pPr>
            <w:r w:rsidRPr="004A6BC6"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AD4FE6" w:rsidRDefault="00AD4FE6" w:rsidP="00367C13">
      <w:pPr>
        <w:pStyle w:val="SectionTitleStyle"/>
        <w:spacing w:line="0" w:lineRule="atLeast"/>
        <w:rPr>
          <w:rFonts w:asciiTheme="minorHAnsi" w:hAnsiTheme="minorHAnsi"/>
          <w:sz w:val="24"/>
          <w:lang w:val="uk-UA"/>
        </w:rPr>
      </w:pPr>
    </w:p>
    <w:p w:rsidR="009926A3" w:rsidRDefault="00D42303" w:rsidP="00367C13">
      <w:pPr>
        <w:pStyle w:val="SectionTitleStyle"/>
        <w:spacing w:line="0" w:lineRule="atLeast"/>
      </w:pPr>
      <w:r>
        <w:rPr>
          <w:sz w:val="24"/>
        </w:rPr>
        <w:t>一、單選題（每題</w:t>
      </w:r>
      <w:r>
        <w:rPr>
          <w:sz w:val="24"/>
        </w:rPr>
        <w:t>2.5</w:t>
      </w:r>
      <w:r>
        <w:rPr>
          <w:sz w:val="24"/>
        </w:rPr>
        <w:t>分，共</w:t>
      </w:r>
      <w:r>
        <w:rPr>
          <w:sz w:val="24"/>
        </w:rPr>
        <w:t>100</w:t>
      </w:r>
      <w:r>
        <w:rPr>
          <w:sz w:val="24"/>
        </w:rPr>
        <w:t>分）：</w:t>
      </w:r>
    </w:p>
    <w:p w:rsidR="009926A3" w:rsidRDefault="00D42303" w:rsidP="00367C13">
      <w:pPr>
        <w:pStyle w:val="SectionParagraphStyle"/>
        <w:spacing w:line="0" w:lineRule="atLeast"/>
      </w:pPr>
      <w:r>
        <w:t>1</w:t>
      </w:r>
      <w:r>
        <w:t>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採用一般直尺或角規計量長度與角度是屬於何種數量表示法？</w:t>
      </w:r>
      <w:r>
        <w:t xml:space="preserve"> </w:t>
      </w:r>
      <w:r>
        <w:t xml:space="preserve">(A) </w:t>
      </w:r>
      <w:r>
        <w:t>類比表示法</w:t>
      </w:r>
      <w:r>
        <w:t xml:space="preserve">　</w:t>
      </w:r>
      <w:r>
        <w:t xml:space="preserve">(B) </w:t>
      </w:r>
      <w:r>
        <w:t>數位表示法</w:t>
      </w:r>
      <w:r>
        <w:t xml:space="preserve">　</w:t>
      </w:r>
      <w:r>
        <w:t xml:space="preserve">(C) </w:t>
      </w:r>
      <w:r>
        <w:t>對數表示法</w:t>
      </w:r>
      <w:r>
        <w:t xml:space="preserve">　</w:t>
      </w:r>
      <w:r>
        <w:t xml:space="preserve">(D) </w:t>
      </w:r>
      <w:r>
        <w:t>線性表示法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自然界的物理量大都屬於</w:t>
      </w:r>
      <w:r>
        <w:t xml:space="preserve"> </w:t>
      </w:r>
      <w:r>
        <w:t xml:space="preserve">(A) </w:t>
      </w:r>
      <w:r>
        <w:t>數位型</w:t>
      </w:r>
      <w:r>
        <w:t xml:space="preserve">　</w:t>
      </w:r>
      <w:r>
        <w:t xml:space="preserve">(B) </w:t>
      </w:r>
      <w:r>
        <w:t>類比型</w:t>
      </w:r>
      <w:r>
        <w:t xml:space="preserve">　</w:t>
      </w:r>
      <w:r>
        <w:t xml:space="preserve">(C) </w:t>
      </w:r>
      <w:r>
        <w:t>對數型</w:t>
      </w:r>
      <w:r>
        <w:t xml:space="preserve">　</w:t>
      </w:r>
      <w:r>
        <w:t xml:space="preserve">(D) </w:t>
      </w:r>
      <w:r>
        <w:t>指數型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 xml:space="preserve">CMOS </w:t>
      </w:r>
      <w:r>
        <w:t>邏輯族，當</w:t>
      </w:r>
      <w:r>
        <w:rPr>
          <w:i/>
        </w:rPr>
        <w:t>V</w:t>
      </w:r>
      <w:r>
        <w:rPr>
          <w:i/>
          <w:sz w:val="20"/>
          <w:vertAlign w:val="subscript"/>
        </w:rPr>
        <w:t>SS</w:t>
      </w:r>
      <w:r>
        <w:t xml:space="preserve"> </w:t>
      </w:r>
      <w:r>
        <w:t>電源接地時，其</w:t>
      </w:r>
      <w:r>
        <w:t xml:space="preserve">1 </w:t>
      </w:r>
      <w:r>
        <w:t>與</w:t>
      </w:r>
      <w:r>
        <w:t xml:space="preserve">0 </w:t>
      </w:r>
      <w:r>
        <w:t>輸入電壓準位分別為</w:t>
      </w:r>
      <w:r>
        <w:t xml:space="preserve"> </w:t>
      </w:r>
      <w:r>
        <w:t xml:space="preserve">(A) 3.5V </w:t>
      </w:r>
      <w:r>
        <w:t>以上，</w:t>
      </w:r>
      <w:r>
        <w:t xml:space="preserve">1.5V </w:t>
      </w:r>
      <w:r>
        <w:t>以下</w:t>
      </w:r>
      <w:r>
        <w:t xml:space="preserve">　</w:t>
      </w:r>
      <w:r>
        <w:t xml:space="preserve">(B) 2.0V </w:t>
      </w:r>
      <w:r>
        <w:t>以上，</w:t>
      </w:r>
      <w:r>
        <w:t xml:space="preserve">0.8V </w:t>
      </w:r>
      <w:r>
        <w:t>以下</w:t>
      </w:r>
      <w:r>
        <w:t xml:space="preserve">　</w:t>
      </w:r>
      <w:r>
        <w:t xml:space="preserve">(C) </w:t>
      </w:r>
      <w:r>
        <w:rPr>
          <w:i/>
        </w:rPr>
        <w:t>V</w:t>
      </w:r>
      <w:r>
        <w:rPr>
          <w:i/>
          <w:sz w:val="20"/>
          <w:vertAlign w:val="subscript"/>
        </w:rPr>
        <w:t>DD</w:t>
      </w:r>
      <w:r>
        <w:t xml:space="preserve"> </w:t>
      </w:r>
      <w:r>
        <w:t>以上，</w:t>
      </w:r>
      <w:r>
        <w:rPr>
          <w:i/>
        </w:rPr>
        <w:t>V</w:t>
      </w:r>
      <w:r>
        <w:rPr>
          <w:i/>
          <w:sz w:val="20"/>
          <w:vertAlign w:val="subscript"/>
        </w:rPr>
        <w:t>SS</w:t>
      </w:r>
      <w:r>
        <w:t xml:space="preserve"> </w:t>
      </w:r>
      <w:r>
        <w:t>以下</w:t>
      </w:r>
      <w:r>
        <w:t xml:space="preserve">　</w:t>
      </w:r>
      <w:r>
        <w:t>(D) 0.7</w:t>
      </w:r>
      <w:r>
        <w:rPr>
          <w:i/>
        </w:rPr>
        <w:t>V</w:t>
      </w:r>
      <w:r>
        <w:rPr>
          <w:i/>
          <w:sz w:val="20"/>
          <w:vertAlign w:val="subscript"/>
        </w:rPr>
        <w:t>DD</w:t>
      </w:r>
      <w:r>
        <w:t xml:space="preserve"> </w:t>
      </w:r>
      <w:r>
        <w:t>以上，</w:t>
      </w:r>
      <w:r>
        <w:t>0.3</w:t>
      </w:r>
      <w:r>
        <w:rPr>
          <w:i/>
        </w:rPr>
        <w:t>V</w:t>
      </w:r>
      <w:r>
        <w:rPr>
          <w:i/>
          <w:sz w:val="20"/>
          <w:vertAlign w:val="subscript"/>
        </w:rPr>
        <w:t>DD</w:t>
      </w:r>
      <w:r>
        <w:t xml:space="preserve"> </w:t>
      </w:r>
      <w:r>
        <w:t>以下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 w:rsidR="002C61BC">
        <w:t>下列對於可程式邏輯元件</w:t>
      </w:r>
      <w:r>
        <w:t>的敘述，何者正確？</w:t>
      </w:r>
      <w:r>
        <w:t xml:space="preserve">(A) PROM </w:t>
      </w:r>
      <w:r>
        <w:t>與</w:t>
      </w:r>
      <w:r>
        <w:t xml:space="preserve">PAL </w:t>
      </w:r>
      <w:r>
        <w:t>都可重複規劃，</w:t>
      </w:r>
      <w:r>
        <w:t xml:space="preserve">PLA </w:t>
      </w:r>
      <w:r>
        <w:t>只能規劃一次</w:t>
      </w:r>
      <w:r>
        <w:t xml:space="preserve">(B) PROM </w:t>
      </w:r>
      <w:r>
        <w:t>中的</w:t>
      </w:r>
      <w:r>
        <w:t xml:space="preserve">AND </w:t>
      </w:r>
      <w:r>
        <w:t>閘陣列與</w:t>
      </w:r>
      <w:r>
        <w:t xml:space="preserve">OR </w:t>
      </w:r>
      <w:r>
        <w:t>閘陣列均為可規劃的結構</w:t>
      </w:r>
      <w:r>
        <w:t>(C) PLA</w:t>
      </w:r>
      <w:r>
        <w:t xml:space="preserve"> </w:t>
      </w:r>
      <w:r>
        <w:t>中的</w:t>
      </w:r>
      <w:r>
        <w:t xml:space="preserve">AND </w:t>
      </w:r>
      <w:r>
        <w:t>閘陣列為不可規劃的結構，</w:t>
      </w:r>
      <w:r>
        <w:t xml:space="preserve">OR </w:t>
      </w:r>
      <w:r>
        <w:t>閘陣列為可規劃的結構</w:t>
      </w:r>
      <w:r>
        <w:t xml:space="preserve">(D) PAL </w:t>
      </w:r>
      <w:r>
        <w:t>中的</w:t>
      </w:r>
      <w:r>
        <w:t xml:space="preserve">AND </w:t>
      </w:r>
      <w:r>
        <w:t>閘陣列為可規劃的結構，</w:t>
      </w:r>
      <w:r>
        <w:t xml:space="preserve">OR </w:t>
      </w:r>
      <w:r>
        <w:t>閘陣列為不可規劃的結構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在布林代數之邏輯運算中，下列何者為真？</w:t>
      </w:r>
      <w:r>
        <w:t xml:space="preserve"> </w:t>
      </w:r>
      <w:r>
        <w:br/>
      </w:r>
      <w:r>
        <w:t>(A) 1 + 1 = 0</w:t>
      </w:r>
      <w:r>
        <w:t xml:space="preserve">　</w:t>
      </w:r>
      <w:r>
        <w:t>(B) 0 + 1 = 0</w:t>
      </w:r>
      <w:r>
        <w:t xml:space="preserve">　</w:t>
      </w:r>
      <w:r>
        <w:t>(C) 1‧1 = 0</w:t>
      </w:r>
      <w:r>
        <w:t xml:space="preserve">　</w:t>
      </w:r>
      <w:r>
        <w:t>(D) 0‧1 = 0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下列輸出中何者有誤？</w:t>
      </w:r>
      <w:r>
        <w:t xml:space="preserve">(A) </w:t>
      </w:r>
      <w:r>
        <w:rPr>
          <w:noProof/>
          <w:lang w:eastAsia="zh-TW"/>
        </w:rPr>
        <w:drawing>
          <wp:inline distT="0" distB="0" distL="0" distR="0">
            <wp:extent cx="866775" cy="3619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834676" cy="344757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676" cy="34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816531" cy="33568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531" cy="3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789313" cy="35383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13" cy="35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三輸入反或閘之布林代數式為何？</w:t>
      </w:r>
      <w:r>
        <w:t xml:space="preserve">(A) </w:t>
      </w:r>
      <w:r>
        <w:rPr>
          <w:i/>
        </w:rPr>
        <w:t>y</w:t>
      </w:r>
      <w:r>
        <w:t xml:space="preserve"> = </w:t>
      </w:r>
      <w:r>
        <w:rPr>
          <w:i/>
        </w:rPr>
        <w:t>A</w:t>
      </w:r>
      <w:r>
        <w:t xml:space="preserve"> + </w:t>
      </w:r>
      <w:r>
        <w:rPr>
          <w:i/>
        </w:rPr>
        <w:t>B</w:t>
      </w:r>
      <w:r>
        <w:t xml:space="preserve"> + </w:t>
      </w:r>
      <w:r>
        <w:rPr>
          <w:i/>
        </w:rPr>
        <w:t>C</w:t>
      </w:r>
      <w:r>
        <w:t xml:space="preserve">　</w:t>
      </w:r>
      <w:r>
        <w:t xml:space="preserve">(B) </w:t>
      </w:r>
      <w:r>
        <w:rPr>
          <w:i/>
        </w:rPr>
        <w:t>y</w:t>
      </w:r>
      <w:r>
        <w:t xml:space="preserve"> = </w:t>
      </w:r>
      <w:r>
        <w:rPr>
          <w:i/>
        </w:rPr>
        <w:t>ABC</w:t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904875" cy="23812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609600" cy="23812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請從下列邏輯閘的輸入和輸出邏輯值關係圖中，判斷下列哪個邏輯閘運算正常？</w:t>
      </w:r>
      <w:r>
        <w:t xml:space="preserve"> </w:t>
      </w:r>
      <w:r>
        <w:br/>
      </w:r>
      <w:r>
        <w:t xml:space="preserve">(A) </w:t>
      </w:r>
      <w:r>
        <w:rPr>
          <w:noProof/>
          <w:lang w:eastAsia="zh-TW"/>
        </w:rPr>
        <w:drawing>
          <wp:inline distT="0" distB="0" distL="0" distR="0">
            <wp:extent cx="1079635" cy="33568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635" cy="3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1088708" cy="29939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708" cy="29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1061490" cy="526209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490" cy="52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1097780" cy="33568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780" cy="3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在四輸入</w:t>
      </w:r>
      <w:r>
        <w:t xml:space="preserve">NOR gate </w:t>
      </w:r>
      <w:r>
        <w:t>的</w:t>
      </w:r>
      <w:r>
        <w:t xml:space="preserve">14 </w:t>
      </w:r>
      <w:r>
        <w:t>支腳</w:t>
      </w:r>
      <w:r>
        <w:t xml:space="preserve">IC </w:t>
      </w:r>
      <w:r>
        <w:t>包裝中，每顆</w:t>
      </w:r>
      <w:r>
        <w:t xml:space="preserve">IC </w:t>
      </w:r>
      <w:r>
        <w:t>計有多少個</w:t>
      </w:r>
      <w:r>
        <w:t xml:space="preserve">NOR gate </w:t>
      </w:r>
      <w:r>
        <w:t>？</w:t>
      </w:r>
      <w:r>
        <w:t>(A) 2</w:t>
      </w:r>
      <w:r>
        <w:t>(B) 3</w:t>
      </w:r>
      <w:r>
        <w:t xml:space="preserve">　</w:t>
      </w:r>
      <w:r>
        <w:t>(C) 4</w:t>
      </w:r>
      <w:r>
        <w:t xml:space="preserve">　</w:t>
      </w:r>
      <w:r>
        <w:t>(D) 6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10.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布林代數中的任一變數</w:t>
      </w:r>
      <w:r>
        <w:rPr>
          <w:i/>
        </w:rPr>
        <w:t>X</w:t>
      </w:r>
      <w:r>
        <w:t>，它的可能值為何？</w:t>
      </w:r>
      <w:r>
        <w:t xml:space="preserve"> </w:t>
      </w:r>
      <w:r>
        <w:t xml:space="preserve">(A) </w:t>
      </w:r>
      <w:r>
        <w:t>整數</w:t>
      </w:r>
      <w:r>
        <w:t xml:space="preserve">　</w:t>
      </w:r>
      <w:r>
        <w:t xml:space="preserve">(B) </w:t>
      </w:r>
      <w:r>
        <w:t>自然數</w:t>
      </w:r>
      <w:r>
        <w:t xml:space="preserve">　</w:t>
      </w:r>
      <w:r>
        <w:t xml:space="preserve">(C) 0 </w:t>
      </w:r>
      <w:r>
        <w:t>或</w:t>
      </w:r>
      <w:r>
        <w:t>1</w:t>
      </w:r>
      <w:r>
        <w:t xml:space="preserve">　</w:t>
      </w:r>
      <w:r>
        <w:t xml:space="preserve">(D) </w:t>
      </w:r>
      <w:r>
        <w:t>實數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11.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rPr>
          <w:noProof/>
          <w:lang w:eastAsia="zh-TW"/>
        </w:rPr>
        <w:drawing>
          <wp:inline distT="0" distB="0" distL="0" distR="0">
            <wp:extent cx="720000" cy="443636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4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左圖</w:t>
      </w:r>
      <w:r>
        <w:rPr>
          <w:i/>
        </w:rPr>
        <w:t>y</w:t>
      </w:r>
      <w:r>
        <w:t xml:space="preserve"> </w:t>
      </w:r>
      <w:r>
        <w:t>之輸出，下列何者正確？</w:t>
      </w:r>
      <w:r>
        <w:t xml:space="preserve">(A) </w:t>
      </w:r>
      <w:r>
        <w:rPr>
          <w:i/>
        </w:rPr>
        <w:t>C</w:t>
      </w:r>
      <w:r>
        <w:t xml:space="preserve"> = 0</w:t>
      </w:r>
      <w:r>
        <w:t xml:space="preserve"> </w:t>
      </w:r>
      <w:r>
        <w:t>則</w:t>
      </w:r>
      <w:r>
        <w:rPr>
          <w:i/>
        </w:rPr>
        <w:t>y</w:t>
      </w:r>
      <w:r>
        <w:t xml:space="preserve"> = 0</w:t>
      </w:r>
      <w:r>
        <w:t xml:space="preserve">　</w:t>
      </w:r>
      <w:r>
        <w:t xml:space="preserve">(B) </w:t>
      </w:r>
      <w:r>
        <w:rPr>
          <w:i/>
        </w:rPr>
        <w:t>C</w:t>
      </w:r>
      <w:r>
        <w:t xml:space="preserve"> = 0 </w:t>
      </w:r>
      <w:r>
        <w:t>則</w:t>
      </w:r>
      <w:r>
        <w:rPr>
          <w:i/>
        </w:rPr>
        <w:t>y</w:t>
      </w:r>
      <w:r>
        <w:t xml:space="preserve"> = 1</w:t>
      </w:r>
      <w:r>
        <w:t xml:space="preserve">　</w:t>
      </w:r>
      <w:r>
        <w:t xml:space="preserve">(C) </w:t>
      </w:r>
      <w:r>
        <w:rPr>
          <w:i/>
        </w:rPr>
        <w:t>C</w:t>
      </w:r>
      <w:r>
        <w:t xml:space="preserve"> = 0 </w:t>
      </w:r>
      <w:r>
        <w:t>則</w:t>
      </w:r>
      <w:r>
        <w:rPr>
          <w:i/>
        </w:rPr>
        <w:t>y</w:t>
      </w:r>
      <w:r>
        <w:t xml:space="preserve"> = </w:t>
      </w:r>
      <w:r>
        <w:rPr>
          <w:i/>
        </w:rPr>
        <w:t>A</w:t>
      </w:r>
      <w:r>
        <w:t xml:space="preserve">　</w:t>
      </w:r>
      <w:r>
        <w:t xml:space="preserve">(D) </w:t>
      </w:r>
      <w:r>
        <w:rPr>
          <w:i/>
        </w:rPr>
        <w:t>C</w:t>
      </w:r>
      <w:r>
        <w:t xml:space="preserve"> = 1 </w:t>
      </w:r>
      <w:r>
        <w:t>則</w:t>
      </w:r>
      <w:r>
        <w:rPr>
          <w:i/>
        </w:rPr>
        <w:t>y</w:t>
      </w:r>
      <w:r>
        <w:t xml:space="preserve"> = </w:t>
      </w:r>
      <w:r>
        <w:rPr>
          <w:i/>
        </w:rPr>
        <w:t>A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12.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依布林定理，下列何者有誤？</w:t>
      </w:r>
      <w:r>
        <w:t xml:space="preserve"> </w:t>
      </w:r>
      <w:r>
        <w:br/>
      </w:r>
      <w:r>
        <w:t xml:space="preserve">(A) </w:t>
      </w:r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Y</w:t>
      </w:r>
      <w:r>
        <w:t xml:space="preserve"> + </w:t>
      </w:r>
      <w:r>
        <w:rPr>
          <w:i/>
        </w:rPr>
        <w:t>X</w:t>
      </w:r>
      <w:r>
        <w:t>，</w:t>
      </w:r>
      <w:r>
        <w:rPr>
          <w:i/>
        </w:rPr>
        <w:t>XY</w:t>
      </w:r>
      <w:r>
        <w:t xml:space="preserve"> = </w:t>
      </w:r>
      <w:r>
        <w:rPr>
          <w:i/>
        </w:rPr>
        <w:t>YX</w:t>
      </w:r>
      <w:r>
        <w:t xml:space="preserve">　</w:t>
      </w:r>
      <w:r>
        <w:t xml:space="preserve">(B) </w:t>
      </w:r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 + Z = ( </w:t>
      </w:r>
      <w:r>
        <w:rPr>
          <w:i/>
        </w:rPr>
        <w:t>X</w:t>
      </w:r>
      <w:r>
        <w:t xml:space="preserve"> + Z )+ </w:t>
      </w:r>
      <w:r>
        <w:rPr>
          <w:i/>
        </w:rPr>
        <w:t>Y</w:t>
      </w:r>
      <w:r>
        <w:t>，</w:t>
      </w:r>
      <w:r>
        <w:rPr>
          <w:i/>
        </w:rPr>
        <w:t>XY</w:t>
      </w:r>
      <w:r>
        <w:t xml:space="preserve">Z = </w:t>
      </w:r>
      <w:r>
        <w:rPr>
          <w:i/>
        </w:rPr>
        <w:t>X</w:t>
      </w:r>
      <w:r>
        <w:t>Z</w:t>
      </w:r>
      <w:r>
        <w:rPr>
          <w:i/>
        </w:rPr>
        <w:t>Y</w:t>
      </w:r>
      <w:r>
        <w:t xml:space="preserve">　</w:t>
      </w:r>
      <w:r>
        <w:t xml:space="preserve">(C) </w:t>
      </w:r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Z = ( </w:t>
      </w:r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 )( </w:t>
      </w:r>
      <w:r>
        <w:rPr>
          <w:i/>
        </w:rPr>
        <w:t>X</w:t>
      </w:r>
      <w:r>
        <w:t xml:space="preserve"> + Z )</w:t>
      </w:r>
      <w:r>
        <w:t>，</w:t>
      </w:r>
      <w:r>
        <w:rPr>
          <w:i/>
        </w:rPr>
        <w:t>X</w:t>
      </w:r>
      <w:r>
        <w:t xml:space="preserve"> ( </w:t>
      </w:r>
      <w:r>
        <w:rPr>
          <w:i/>
        </w:rPr>
        <w:t>Y</w:t>
      </w:r>
      <w:r>
        <w:t xml:space="preserve"> + Z )= </w:t>
      </w:r>
      <w:r>
        <w:rPr>
          <w:i/>
        </w:rPr>
        <w:t>XY</w:t>
      </w:r>
      <w:r>
        <w:t xml:space="preserve"> + </w:t>
      </w:r>
      <w:r>
        <w:rPr>
          <w:i/>
        </w:rPr>
        <w:t>X</w:t>
      </w:r>
      <w:r>
        <w:t>Z</w:t>
      </w:r>
      <w:r>
        <w:t xml:space="preserve">　</w:t>
      </w:r>
      <w:r>
        <w:t xml:space="preserve">(D) </w:t>
      </w:r>
      <w:r>
        <w:rPr>
          <w:i/>
        </w:rPr>
        <w:t>X</w:t>
      </w:r>
      <w:r>
        <w:t xml:space="preserve"> + </w:t>
      </w:r>
      <w:r>
        <w:rPr>
          <w:i/>
        </w:rPr>
        <w:t>XY</w:t>
      </w:r>
      <w:r>
        <w:t xml:space="preserve"> = </w:t>
      </w:r>
      <w:r>
        <w:rPr>
          <w:i/>
        </w:rPr>
        <w:t>XY</w:t>
      </w:r>
      <w:r>
        <w:t>，</w:t>
      </w:r>
      <w:r>
        <w:rPr>
          <w:i/>
        </w:rPr>
        <w:t>X</w:t>
      </w:r>
      <w:r>
        <w:t xml:space="preserve"> ( </w:t>
      </w:r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 )= </w:t>
      </w:r>
      <w:r>
        <w:rPr>
          <w:i/>
        </w:rPr>
        <w:t>XY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13.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布林函數</w:t>
      </w:r>
      <w:r>
        <w:rPr>
          <w:noProof/>
          <w:lang w:eastAsia="zh-TW"/>
        </w:rPr>
        <w:drawing>
          <wp:inline distT="0" distB="0" distL="0" distR="0">
            <wp:extent cx="923925" cy="21907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與下列何者作用相同？</w:t>
      </w:r>
      <w:r>
        <w:t xml:space="preserve"> </w:t>
      </w:r>
      <w:r>
        <w:t xml:space="preserve">(A) </w:t>
      </w:r>
      <w:r>
        <w:rPr>
          <w:noProof/>
          <w:lang w:eastAsia="zh-TW"/>
        </w:rPr>
        <w:drawing>
          <wp:inline distT="0" distB="0" distL="0" distR="0">
            <wp:extent cx="352425" cy="21907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352425" cy="219075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352425" cy="219075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371475" cy="219075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367C13" w:rsidRDefault="00D42303" w:rsidP="00367C13">
      <w:pPr>
        <w:pStyle w:val="SectionParagraphStyle"/>
        <w:spacing w:line="0" w:lineRule="atLeast"/>
      </w:pPr>
      <w:r>
        <w:t>14.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如圖所示功能相當於何種邏輯閘</w:t>
      </w:r>
      <w:r>
        <w:rPr>
          <w:noProof/>
          <w:lang w:eastAsia="zh-TW"/>
        </w:rPr>
        <w:drawing>
          <wp:inline distT="0" distB="0" distL="0" distR="0">
            <wp:extent cx="834676" cy="31754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676" cy="3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？</w:t>
      </w:r>
      <w:r>
        <w:t xml:space="preserve"> </w:t>
      </w:r>
    </w:p>
    <w:p w:rsidR="009926A3" w:rsidRDefault="00D42303" w:rsidP="00367C13">
      <w:pPr>
        <w:pStyle w:val="SectionParagraphStyle"/>
        <w:spacing w:line="0" w:lineRule="atLeast"/>
        <w:ind w:hanging="280"/>
      </w:pPr>
      <w:r>
        <w:t xml:space="preserve">(A) </w:t>
      </w:r>
      <w:r>
        <w:t>反或閘</w:t>
      </w:r>
      <w:r>
        <w:t xml:space="preserve">　</w:t>
      </w:r>
      <w:r>
        <w:t xml:space="preserve">(B) </w:t>
      </w:r>
      <w:r>
        <w:t>反及閘</w:t>
      </w:r>
      <w:r>
        <w:t xml:space="preserve">　</w:t>
      </w:r>
      <w:r>
        <w:t xml:space="preserve">(C) </w:t>
      </w:r>
      <w:r>
        <w:t>及閘</w:t>
      </w:r>
      <w:r>
        <w:t xml:space="preserve">　</w:t>
      </w:r>
      <w:r>
        <w:t xml:space="preserve">(D) </w:t>
      </w:r>
      <w:r>
        <w:t>或閘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15.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如圖所示，為何種邏輯電路？</w:t>
      </w:r>
      <w:r>
        <w:rPr>
          <w:noProof/>
          <w:lang w:eastAsia="zh-TW"/>
        </w:rPr>
        <w:drawing>
          <wp:inline distT="0" distB="0" distL="0" distR="0">
            <wp:extent cx="1614917" cy="562499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917" cy="56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(A) AND</w:t>
      </w:r>
      <w:r>
        <w:t xml:space="preserve">　</w:t>
      </w:r>
      <w:r>
        <w:t>(B) NOR</w:t>
      </w:r>
      <w:r>
        <w:t xml:space="preserve">　</w:t>
      </w:r>
      <w:r>
        <w:t>(C) OR</w:t>
      </w:r>
      <w:r>
        <w:t xml:space="preserve">　</w:t>
      </w:r>
      <w:r>
        <w:t>(D) NAND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16.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如圖所示之和項積式為</w:t>
      </w:r>
      <w:r>
        <w:rPr>
          <w:noProof/>
          <w:lang w:eastAsia="zh-TW"/>
        </w:rPr>
        <w:drawing>
          <wp:inline distT="0" distB="0" distL="0" distR="0">
            <wp:extent cx="1080000" cy="948293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94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(A) </w:t>
      </w:r>
      <w:r>
        <w:rPr>
          <w:noProof/>
          <w:lang w:eastAsia="zh-TW"/>
        </w:rPr>
        <w:drawing>
          <wp:inline distT="0" distB="0" distL="0" distR="0">
            <wp:extent cx="1209675" cy="238125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1209675" cy="238125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1209675" cy="238125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1209675" cy="238125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17.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rPr>
          <w:noProof/>
          <w:lang w:eastAsia="zh-TW"/>
        </w:rPr>
        <w:drawing>
          <wp:inline distT="0" distB="0" distL="0" distR="0">
            <wp:extent cx="2162175" cy="238125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C13">
        <w:t>可化簡為</w:t>
      </w:r>
      <w:r>
        <w:t>？</w:t>
      </w:r>
      <w:r>
        <w:t xml:space="preserve"> </w:t>
      </w:r>
      <w:r>
        <w:t xml:space="preserve">(A) </w:t>
      </w:r>
      <w:r>
        <w:rPr>
          <w:noProof/>
          <w:lang w:eastAsia="zh-TW"/>
        </w:rPr>
        <w:drawing>
          <wp:inline distT="0" distB="0" distL="0" distR="0">
            <wp:extent cx="504825" cy="238125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504825" cy="238125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123825" cy="200025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i/>
        </w:rPr>
        <w:t>y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18.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化簡</w:t>
      </w:r>
      <w:r>
        <w:rPr>
          <w:i/>
        </w:rPr>
        <w:t>f</w:t>
      </w:r>
      <w:r>
        <w:t xml:space="preserve"> ( </w:t>
      </w:r>
      <w:r>
        <w:rPr>
          <w:i/>
        </w:rPr>
        <w:t>A</w:t>
      </w:r>
      <w:r>
        <w:t xml:space="preserve"> , </w:t>
      </w:r>
      <w:r>
        <w:rPr>
          <w:i/>
        </w:rPr>
        <w:t>B</w:t>
      </w:r>
      <w:r>
        <w:t xml:space="preserve"> , </w:t>
      </w:r>
      <w:r>
        <w:rPr>
          <w:i/>
        </w:rPr>
        <w:t>C</w:t>
      </w:r>
      <w:r>
        <w:t xml:space="preserve"> )=Π( 0 , 1 , 2 , 3 , 4 , 6 )</w:t>
      </w:r>
      <w:r>
        <w:t>結果為何？</w:t>
      </w:r>
      <w:r>
        <w:t xml:space="preserve"> </w:t>
      </w:r>
      <w:r>
        <w:t xml:space="preserve">(A) </w:t>
      </w:r>
      <w:r>
        <w:rPr>
          <w:i/>
        </w:rPr>
        <w:t>A</w:t>
      </w:r>
      <w:r>
        <w:t>‧</w:t>
      </w:r>
      <w:r>
        <w:rPr>
          <w:i/>
        </w:rPr>
        <w:t>C</w:t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609600" cy="238125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866775" cy="238125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866775" cy="238125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lastRenderedPageBreak/>
        <w:t>19.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如圖所示之邏輯電路中，輸出</w:t>
      </w:r>
      <w:r>
        <w:rPr>
          <w:i/>
        </w:rPr>
        <w:t>y</w:t>
      </w:r>
      <w:r>
        <w:t xml:space="preserve"> </w:t>
      </w:r>
      <w:r>
        <w:t>與輸入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、</w:t>
      </w:r>
      <w:r>
        <w:rPr>
          <w:i/>
        </w:rPr>
        <w:t>C</w:t>
      </w:r>
      <w:r>
        <w:t xml:space="preserve"> </w:t>
      </w:r>
      <w:r>
        <w:t>的關係，可表示為何？</w:t>
      </w:r>
      <w:r>
        <w:rPr>
          <w:noProof/>
          <w:lang w:eastAsia="zh-TW"/>
        </w:rPr>
        <w:drawing>
          <wp:inline distT="0" distB="0" distL="0" distR="0">
            <wp:extent cx="2135267" cy="1080000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26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(A) </w:t>
      </w:r>
      <w:r>
        <w:rPr>
          <w:noProof/>
          <w:lang w:eastAsia="zh-TW"/>
        </w:rPr>
        <w:drawing>
          <wp:inline distT="0" distB="0" distL="0" distR="0">
            <wp:extent cx="1514475" cy="238125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i/>
        </w:rPr>
        <w:t>yABBC</w:t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866775" cy="238125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i/>
        </w:rPr>
        <w:t>yAC</w:t>
      </w:r>
      <w:r>
        <w:t xml:space="preserve"> + </w:t>
      </w:r>
      <w:r>
        <w:rPr>
          <w:i/>
        </w:rPr>
        <w:t>BC</w:t>
      </w:r>
      <w:r>
        <w:t xml:space="preserve">　</w:t>
      </w:r>
    </w:p>
    <w:p w:rsidR="002C61BC" w:rsidRDefault="00D42303" w:rsidP="00367C13">
      <w:pPr>
        <w:pStyle w:val="SectionParagraphStyle"/>
        <w:spacing w:line="0" w:lineRule="atLeast"/>
        <w:rPr>
          <w:rFonts w:asciiTheme="minorHAnsi" w:hAnsiTheme="minorHAnsi"/>
          <w:lang w:val="uk-UA"/>
        </w:rPr>
      </w:pPr>
      <w:r>
        <w:t>20.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有一電路，具</w:t>
      </w:r>
      <w:r>
        <w:rPr>
          <w:i/>
        </w:rPr>
        <w:t>ABCD</w:t>
      </w:r>
      <w:r>
        <w:t xml:space="preserve"> </w:t>
      </w:r>
      <w:r>
        <w:t>四個輸入端，</w:t>
      </w:r>
      <w:r>
        <w:rPr>
          <w:i/>
        </w:rPr>
        <w:t>y</w:t>
      </w:r>
      <w:r>
        <w:t xml:space="preserve"> </w:t>
      </w:r>
      <w:r>
        <w:t>為輸出端，其中</w:t>
      </w:r>
      <w:r>
        <w:rPr>
          <w:i/>
        </w:rPr>
        <w:t>A</w:t>
      </w:r>
      <w:r>
        <w:t xml:space="preserve"> </w:t>
      </w:r>
      <w:r>
        <w:t>為最高位元，</w:t>
      </w:r>
      <w:r>
        <w:rPr>
          <w:i/>
        </w:rPr>
        <w:t>D</w:t>
      </w:r>
      <w:r>
        <w:t xml:space="preserve"> </w:t>
      </w:r>
      <w:r>
        <w:t>為最低位元；當</w:t>
      </w:r>
      <w:r>
        <w:rPr>
          <w:i/>
        </w:rPr>
        <w:t>ABCD</w:t>
      </w:r>
      <w:r>
        <w:t xml:space="preserve"> </w:t>
      </w:r>
      <w:r>
        <w:t>之二進制值大於</w:t>
      </w:r>
      <w:r>
        <w:t xml:space="preserve">9 </w:t>
      </w:r>
      <w:r>
        <w:t>時，</w:t>
      </w:r>
      <w:r>
        <w:rPr>
          <w:i/>
        </w:rPr>
        <w:t>y</w:t>
      </w:r>
      <w:r>
        <w:t xml:space="preserve"> = 1</w:t>
      </w:r>
      <w:r>
        <w:t>，否則</w:t>
      </w:r>
      <w:r>
        <w:rPr>
          <w:i/>
        </w:rPr>
        <w:t>y</w:t>
      </w:r>
      <w:r>
        <w:t xml:space="preserve"> = 0</w:t>
      </w:r>
      <w:r>
        <w:t>，試問下列電路何者可以符合需求？</w:t>
      </w:r>
    </w:p>
    <w:p w:rsidR="002C61BC" w:rsidRDefault="00D42303" w:rsidP="00367C13">
      <w:pPr>
        <w:pStyle w:val="SectionParagraphStyle"/>
        <w:spacing w:line="0" w:lineRule="atLeast"/>
        <w:rPr>
          <w:rFonts w:asciiTheme="minorHAnsi" w:hAnsiTheme="minorHAnsi"/>
          <w:lang w:val="uk-UA"/>
        </w:rPr>
      </w:pPr>
      <w:r>
        <w:t xml:space="preserve">(A) </w:t>
      </w:r>
      <w:r>
        <w:rPr>
          <w:noProof/>
          <w:lang w:eastAsia="zh-TW"/>
        </w:rPr>
        <w:drawing>
          <wp:inline distT="0" distB="0" distL="0" distR="0">
            <wp:extent cx="1440000" cy="615211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61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1440000" cy="610715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6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1080000" cy="546136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54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1440000" cy="482513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8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21.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 xml:space="preserve">0011B </w:t>
      </w:r>
      <w:r>
        <w:t>相當於十進制的</w:t>
      </w:r>
      <w:r>
        <w:t xml:space="preserve"> </w:t>
      </w:r>
      <w:r>
        <w:t>(A) 2</w:t>
      </w:r>
      <w:r>
        <w:t>(B) 3</w:t>
      </w:r>
      <w:r>
        <w:t>(C) 4</w:t>
      </w:r>
      <w:r>
        <w:t>(D) 11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22.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 xml:space="preserve">1011.1B </w:t>
      </w:r>
      <w:r>
        <w:t>相當於</w:t>
      </w:r>
      <w:r>
        <w:t xml:space="preserve"> </w:t>
      </w:r>
      <w:r>
        <w:t>(A) 11.1</w:t>
      </w:r>
      <w:r>
        <w:rPr>
          <w:sz w:val="20"/>
          <w:vertAlign w:val="subscript"/>
        </w:rPr>
        <w:t>(8)</w:t>
      </w:r>
      <w:r>
        <w:t>(B) 11.4</w:t>
      </w:r>
      <w:r>
        <w:rPr>
          <w:sz w:val="20"/>
          <w:vertAlign w:val="subscript"/>
        </w:rPr>
        <w:t>(8)</w:t>
      </w:r>
      <w:r>
        <w:t>(C) 83.4</w:t>
      </w:r>
      <w:r>
        <w:rPr>
          <w:sz w:val="20"/>
          <w:vertAlign w:val="subscript"/>
        </w:rPr>
        <w:t>(8)</w:t>
      </w:r>
      <w:r>
        <w:t>(D) 13.4</w:t>
      </w:r>
      <w:r>
        <w:rPr>
          <w:sz w:val="20"/>
          <w:vertAlign w:val="subscript"/>
        </w:rPr>
        <w:t>(8)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23.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下列四個數字基底轉換的式子中，何者錯誤？</w:t>
      </w:r>
      <w:r>
        <w:t xml:space="preserve"> </w:t>
      </w:r>
      <w:r>
        <w:t>(A) (110.001)</w:t>
      </w:r>
      <w:r>
        <w:rPr>
          <w:sz w:val="20"/>
          <w:vertAlign w:val="subscript"/>
        </w:rPr>
        <w:t>2</w:t>
      </w:r>
      <w:r>
        <w:t xml:space="preserve"> = (6.125)</w:t>
      </w:r>
      <w:r>
        <w:rPr>
          <w:sz w:val="20"/>
          <w:vertAlign w:val="subscript"/>
        </w:rPr>
        <w:t>10</w:t>
      </w:r>
      <w:r>
        <w:t>(B) (134)</w:t>
      </w:r>
      <w:r>
        <w:rPr>
          <w:sz w:val="20"/>
          <w:vertAlign w:val="subscript"/>
        </w:rPr>
        <w:t>5</w:t>
      </w:r>
      <w:r>
        <w:t xml:space="preserve"> = (62)</w:t>
      </w:r>
      <w:r>
        <w:rPr>
          <w:sz w:val="20"/>
          <w:vertAlign w:val="subscript"/>
        </w:rPr>
        <w:t>7</w:t>
      </w:r>
      <w:r>
        <w:t xml:space="preserve">　</w:t>
      </w:r>
      <w:r>
        <w:t>(C) (AF)</w:t>
      </w:r>
      <w:r>
        <w:rPr>
          <w:sz w:val="20"/>
          <w:vertAlign w:val="subscript"/>
        </w:rPr>
        <w:t>16</w:t>
      </w:r>
      <w:r>
        <w:t xml:space="preserve"> = (257)</w:t>
      </w:r>
      <w:r>
        <w:rPr>
          <w:sz w:val="20"/>
          <w:vertAlign w:val="subscript"/>
        </w:rPr>
        <w:t>8</w:t>
      </w:r>
      <w:r>
        <w:t xml:space="preserve">　</w:t>
      </w:r>
      <w:r>
        <w:t>(D) (89.44)</w:t>
      </w:r>
      <w:r>
        <w:rPr>
          <w:sz w:val="20"/>
          <w:vertAlign w:val="subscript"/>
        </w:rPr>
        <w:t>10</w:t>
      </w:r>
      <w:r>
        <w:t xml:space="preserve"> = (324.31)</w:t>
      </w:r>
      <w:r>
        <w:rPr>
          <w:sz w:val="20"/>
          <w:vertAlign w:val="subscript"/>
        </w:rPr>
        <w:t>5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24.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10110</w:t>
      </w:r>
      <w:r>
        <w:rPr>
          <w:sz w:val="20"/>
          <w:vertAlign w:val="subscript"/>
        </w:rPr>
        <w:t>(2)</w:t>
      </w:r>
      <w:r>
        <w:t>在</w:t>
      </w:r>
      <w:r>
        <w:t xml:space="preserve">2 </w:t>
      </w:r>
      <w:r>
        <w:t>的補數系統是代表</w:t>
      </w:r>
      <w:r>
        <w:t xml:space="preserve"> </w:t>
      </w:r>
      <w:r>
        <w:t>(A) 01010</w:t>
      </w:r>
      <w:r>
        <w:rPr>
          <w:sz w:val="20"/>
          <w:vertAlign w:val="subscript"/>
        </w:rPr>
        <w:t>(2)</w:t>
      </w:r>
      <w:r>
        <w:t xml:space="preserve">　</w:t>
      </w:r>
      <w:r>
        <w:t>(B) 01001</w:t>
      </w:r>
      <w:r>
        <w:rPr>
          <w:sz w:val="20"/>
          <w:vertAlign w:val="subscript"/>
        </w:rPr>
        <w:t>(2)</w:t>
      </w:r>
      <w:r>
        <w:t xml:space="preserve">　</w:t>
      </w:r>
      <w:r>
        <w:t>(C) 01011</w:t>
      </w:r>
      <w:r>
        <w:rPr>
          <w:sz w:val="20"/>
          <w:vertAlign w:val="subscript"/>
        </w:rPr>
        <w:t>(2)</w:t>
      </w:r>
      <w:r>
        <w:t xml:space="preserve">　</w:t>
      </w:r>
      <w:r>
        <w:t>(D) 10100</w:t>
      </w:r>
      <w:r>
        <w:rPr>
          <w:sz w:val="20"/>
          <w:vertAlign w:val="subscript"/>
        </w:rPr>
        <w:t>(2)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25.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 w:rsidR="00367C13">
        <w:t>下列</w:t>
      </w:r>
      <w:r>
        <w:t>何者錯誤？</w:t>
      </w:r>
      <w:r>
        <w:t>(A) (100111)</w:t>
      </w:r>
      <w:r>
        <w:rPr>
          <w:sz w:val="20"/>
          <w:vertAlign w:val="subscript"/>
        </w:rPr>
        <w:t>2</w:t>
      </w:r>
      <w:r>
        <w:t xml:space="preserve"> </w:t>
      </w:r>
      <w:r>
        <w:t>之</w:t>
      </w:r>
      <w:r>
        <w:t xml:space="preserve">1 </w:t>
      </w:r>
      <w:r>
        <w:t>的補數為</w:t>
      </w:r>
      <w:r>
        <w:t>(011000)</w:t>
      </w:r>
      <w:r>
        <w:rPr>
          <w:sz w:val="20"/>
          <w:vertAlign w:val="subscript"/>
        </w:rPr>
        <w:t>2</w:t>
      </w:r>
      <w:r>
        <w:t xml:space="preserve">　</w:t>
      </w:r>
      <w:r>
        <w:t>(B) (248.51)</w:t>
      </w:r>
      <w:r>
        <w:rPr>
          <w:sz w:val="20"/>
          <w:vertAlign w:val="subscript"/>
        </w:rPr>
        <w:t>10</w:t>
      </w:r>
      <w:r>
        <w:t xml:space="preserve"> </w:t>
      </w:r>
      <w:r>
        <w:t>之</w:t>
      </w:r>
      <w:r>
        <w:t xml:space="preserve">9 </w:t>
      </w:r>
      <w:r>
        <w:t>的補數為</w:t>
      </w:r>
      <w:r>
        <w:t>(751.48)</w:t>
      </w:r>
      <w:r>
        <w:rPr>
          <w:sz w:val="20"/>
          <w:vertAlign w:val="subscript"/>
        </w:rPr>
        <w:t>10</w:t>
      </w:r>
      <w:r>
        <w:t>(C) (459)</w:t>
      </w:r>
      <w:r>
        <w:rPr>
          <w:sz w:val="20"/>
          <w:vertAlign w:val="subscript"/>
        </w:rPr>
        <w:t>10</w:t>
      </w:r>
      <w:r>
        <w:t xml:space="preserve"> </w:t>
      </w:r>
      <w:r>
        <w:t>之</w:t>
      </w:r>
      <w:r>
        <w:t xml:space="preserve">BCD </w:t>
      </w:r>
      <w:r>
        <w:t>碼為</w:t>
      </w:r>
      <w:r>
        <w:t>(0100 0101 1001)</w:t>
      </w:r>
      <w:r>
        <w:rPr>
          <w:sz w:val="20"/>
          <w:vertAlign w:val="subscript"/>
        </w:rPr>
        <w:t>BCD</w:t>
      </w:r>
      <w:r>
        <w:t xml:space="preserve">　</w:t>
      </w:r>
      <w:r>
        <w:t>(D) (43)</w:t>
      </w:r>
      <w:r>
        <w:rPr>
          <w:sz w:val="20"/>
          <w:vertAlign w:val="subscript"/>
        </w:rPr>
        <w:t>10</w:t>
      </w:r>
      <w:r>
        <w:t xml:space="preserve"> </w:t>
      </w:r>
      <w:r>
        <w:t>的格雷碼（</w:t>
      </w:r>
      <w:r>
        <w:t>Gray Code</w:t>
      </w:r>
      <w:r>
        <w:t>）為</w:t>
      </w:r>
      <w:r>
        <w:t>(111</w:t>
      </w:r>
      <w:r>
        <w:t>111)</w:t>
      </w:r>
      <w:r>
        <w:rPr>
          <w:sz w:val="20"/>
          <w:vertAlign w:val="subscript"/>
        </w:rPr>
        <w:t>gray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26.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下列何者可以組成全加器？</w:t>
      </w:r>
      <w:r>
        <w:t xml:space="preserve">(A) </w:t>
      </w:r>
      <w:r>
        <w:t>兩只半加器和一只或閘</w:t>
      </w:r>
      <w:r>
        <w:t xml:space="preserve">　</w:t>
      </w:r>
      <w:r>
        <w:t xml:space="preserve">(B) </w:t>
      </w:r>
      <w:r>
        <w:t>兩只半加器和一組及閘</w:t>
      </w:r>
      <w:r>
        <w:t xml:space="preserve">　</w:t>
      </w:r>
      <w:r>
        <w:t xml:space="preserve">(C) </w:t>
      </w:r>
      <w:r>
        <w:t>一只半加器和一只互斥或閘</w:t>
      </w:r>
      <w:r>
        <w:t xml:space="preserve">　</w:t>
      </w:r>
      <w:r>
        <w:t xml:space="preserve">(D) </w:t>
      </w:r>
      <w:r>
        <w:t>一只半加器和二只互斥或閘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27.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一全減器其被減數為</w:t>
      </w:r>
      <w:r>
        <w:rPr>
          <w:i/>
        </w:rPr>
        <w:t>X</w:t>
      </w:r>
      <w:r>
        <w:t>，減數為</w:t>
      </w:r>
      <w:r>
        <w:rPr>
          <w:i/>
        </w:rPr>
        <w:t>Y</w:t>
      </w:r>
      <w:r>
        <w:t>，前級借位為</w:t>
      </w:r>
      <w:r>
        <w:rPr>
          <w:i/>
        </w:rPr>
        <w:t>B</w:t>
      </w:r>
      <w:r>
        <w:rPr>
          <w:i/>
          <w:sz w:val="20"/>
          <w:vertAlign w:val="subscript"/>
        </w:rPr>
        <w:t>i</w:t>
      </w:r>
      <w:r>
        <w:t>，差以</w:t>
      </w:r>
      <w:r>
        <w:rPr>
          <w:i/>
        </w:rPr>
        <w:t>D</w:t>
      </w:r>
      <w:r>
        <w:t xml:space="preserve"> </w:t>
      </w:r>
      <w:r>
        <w:t>表示，借位輸出為</w:t>
      </w:r>
      <w:r>
        <w:rPr>
          <w:i/>
        </w:rPr>
        <w:t>B</w:t>
      </w:r>
      <w:r>
        <w:rPr>
          <w:i/>
          <w:sz w:val="20"/>
          <w:vertAlign w:val="subscript"/>
        </w:rPr>
        <w:t>o</w:t>
      </w:r>
      <w:r>
        <w:t>，下列何者為此全減器的真值表？</w:t>
      </w:r>
      <w:r>
        <w:t xml:space="preserve"> </w:t>
      </w:r>
      <w:r>
        <w:br/>
      </w:r>
      <w:r>
        <w:t xml:space="preserve">(A) </w:t>
      </w:r>
      <w:r>
        <w:rPr>
          <w:noProof/>
          <w:lang w:eastAsia="zh-TW"/>
        </w:rPr>
        <w:drawing>
          <wp:inline distT="0" distB="0" distL="0" distR="0">
            <wp:extent cx="763411" cy="1260000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411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812168" cy="1260000"/>
            <wp:effectExtent l="0" t="0" r="6985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168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763412" cy="1260000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412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763412" cy="1260000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412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28.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如圖所示，當主加法器</w:t>
      </w:r>
      <w:r>
        <w:rPr>
          <w:i/>
        </w:rPr>
        <w:t>C</w:t>
      </w:r>
      <w:r>
        <w:rPr>
          <w:sz w:val="20"/>
          <w:vertAlign w:val="subscript"/>
        </w:rPr>
        <w:t>0</w:t>
      </w:r>
      <w:r>
        <w:t xml:space="preserve"> = 0</w:t>
      </w:r>
      <w:r>
        <w:t>、</w:t>
      </w:r>
      <w:r>
        <w:rPr>
          <w:i/>
        </w:rPr>
        <w:t>B</w:t>
      </w:r>
      <w:r>
        <w:rPr>
          <w:sz w:val="20"/>
          <w:vertAlign w:val="subscript"/>
        </w:rPr>
        <w:t>3</w:t>
      </w:r>
      <w:r>
        <w:rPr>
          <w:i/>
        </w:rPr>
        <w:t>B</w:t>
      </w:r>
      <w:r>
        <w:rPr>
          <w:sz w:val="20"/>
          <w:vertAlign w:val="subscript"/>
        </w:rPr>
        <w:t>2</w:t>
      </w:r>
      <w:r>
        <w:rPr>
          <w:i/>
        </w:rPr>
        <w:t>B</w:t>
      </w:r>
      <w:r>
        <w:rPr>
          <w:sz w:val="20"/>
          <w:vertAlign w:val="subscript"/>
        </w:rPr>
        <w:t>1</w:t>
      </w:r>
      <w:r>
        <w:rPr>
          <w:i/>
        </w:rPr>
        <w:t>B</w:t>
      </w:r>
      <w:r>
        <w:rPr>
          <w:sz w:val="20"/>
          <w:vertAlign w:val="subscript"/>
        </w:rPr>
        <w:t>0</w:t>
      </w:r>
      <w:r>
        <w:t xml:space="preserve"> = 0111 </w:t>
      </w:r>
      <w:r>
        <w:t>且</w:t>
      </w:r>
      <w:r>
        <w:rPr>
          <w:i/>
        </w:rPr>
        <w:t>A</w:t>
      </w:r>
      <w:r>
        <w:rPr>
          <w:sz w:val="20"/>
          <w:vertAlign w:val="subscript"/>
        </w:rPr>
        <w:t>3</w:t>
      </w:r>
      <w:r>
        <w:rPr>
          <w:i/>
        </w:rPr>
        <w:t>A</w:t>
      </w:r>
      <w:r>
        <w:rPr>
          <w:sz w:val="20"/>
          <w:vertAlign w:val="subscript"/>
        </w:rPr>
        <w:t>2</w:t>
      </w:r>
      <w:r>
        <w:rPr>
          <w:i/>
        </w:rPr>
        <w:t>A</w:t>
      </w:r>
      <w:r>
        <w:rPr>
          <w:sz w:val="20"/>
          <w:vertAlign w:val="subscript"/>
        </w:rPr>
        <w:t>1</w:t>
      </w:r>
      <w:r>
        <w:rPr>
          <w:i/>
        </w:rPr>
        <w:t>A</w:t>
      </w:r>
      <w:r>
        <w:rPr>
          <w:sz w:val="20"/>
          <w:vertAlign w:val="subscript"/>
        </w:rPr>
        <w:t>0</w:t>
      </w:r>
      <w:r>
        <w:t xml:space="preserve"> = 0010 </w:t>
      </w:r>
      <w:r>
        <w:t>時，</w:t>
      </w:r>
      <w:r>
        <w:rPr>
          <w:i/>
        </w:rPr>
        <w:t>y</w:t>
      </w:r>
      <w:r>
        <w:rPr>
          <w:sz w:val="20"/>
          <w:vertAlign w:val="subscript"/>
        </w:rPr>
        <w:t>4</w:t>
      </w:r>
      <w:r>
        <w:rPr>
          <w:i/>
        </w:rPr>
        <w:t>y</w:t>
      </w:r>
      <w:r>
        <w:rPr>
          <w:sz w:val="20"/>
          <w:vertAlign w:val="subscript"/>
        </w:rPr>
        <w:t>3</w:t>
      </w:r>
      <w:r>
        <w:rPr>
          <w:i/>
        </w:rPr>
        <w:t>y</w:t>
      </w:r>
      <w:r>
        <w:rPr>
          <w:sz w:val="20"/>
          <w:vertAlign w:val="subscript"/>
        </w:rPr>
        <w:t>2</w:t>
      </w:r>
      <w:r>
        <w:rPr>
          <w:i/>
        </w:rPr>
        <w:t>y</w:t>
      </w:r>
      <w:r>
        <w:rPr>
          <w:sz w:val="20"/>
          <w:vertAlign w:val="subscript"/>
        </w:rPr>
        <w:t>1</w:t>
      </w:r>
      <w:r>
        <w:rPr>
          <w:i/>
        </w:rPr>
        <w:t>y</w:t>
      </w:r>
      <w:r>
        <w:rPr>
          <w:sz w:val="20"/>
          <w:vertAlign w:val="subscript"/>
        </w:rPr>
        <w:t>0</w:t>
      </w:r>
      <w:r>
        <w:t xml:space="preserve"> </w:t>
      </w:r>
      <w:r>
        <w:t>為何？</w:t>
      </w:r>
      <w:r>
        <w:rPr>
          <w:noProof/>
          <w:lang w:eastAsia="zh-TW"/>
        </w:rPr>
        <w:drawing>
          <wp:inline distT="0" distB="0" distL="0" distR="0">
            <wp:extent cx="2909310" cy="1727114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164" cy="175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(A) 01110</w:t>
      </w:r>
      <w:r>
        <w:t xml:space="preserve">　</w:t>
      </w:r>
      <w:r>
        <w:t>(B) 11110</w:t>
      </w:r>
      <w:r>
        <w:t xml:space="preserve">　</w:t>
      </w:r>
      <w:r>
        <w:t>(C) 01001</w:t>
      </w:r>
      <w:r>
        <w:t xml:space="preserve">　</w:t>
      </w:r>
      <w:r>
        <w:t>(D) 11001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29.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 xml:space="preserve">BCD </w:t>
      </w:r>
      <w:r>
        <w:t>資料到</w:t>
      </w:r>
      <w:r>
        <w:t xml:space="preserve">7 </w:t>
      </w:r>
      <w:r>
        <w:t>段共陽極</w:t>
      </w:r>
      <w:r>
        <w:t xml:space="preserve">LED </w:t>
      </w:r>
      <w:r>
        <w:t>顯示器解碼電路編號為何？</w:t>
      </w:r>
      <w:r>
        <w:t xml:space="preserve"> </w:t>
      </w:r>
      <w:r>
        <w:t>(A) 7448</w:t>
      </w:r>
      <w:r>
        <w:t>(B) 7447</w:t>
      </w:r>
      <w:r>
        <w:t>(C) 7474</w:t>
      </w:r>
      <w:r>
        <w:t>(D) 7484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30.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 xml:space="preserve">8 </w:t>
      </w:r>
      <w:r>
        <w:t>對</w:t>
      </w:r>
      <w:r>
        <w:t xml:space="preserve">3 </w:t>
      </w:r>
      <w:r w:rsidR="00367C13">
        <w:t>優先編碼器之真值表如表所示，則下列敘述何者錯誤？</w:t>
      </w:r>
      <w:r>
        <w:rPr>
          <w:noProof/>
          <w:lang w:eastAsia="zh-TW"/>
        </w:rPr>
        <w:drawing>
          <wp:inline distT="0" distB="0" distL="0" distR="0">
            <wp:extent cx="1825115" cy="1440000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11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(A) </w:t>
      </w:r>
      <w:r>
        <w:t>輸入</w:t>
      </w:r>
      <w:r>
        <w:rPr>
          <w:i/>
        </w:rPr>
        <w:t>I</w:t>
      </w:r>
      <w:r>
        <w:rPr>
          <w:sz w:val="20"/>
          <w:vertAlign w:val="subscript"/>
        </w:rPr>
        <w:t>7</w:t>
      </w:r>
      <w:r>
        <w:t xml:space="preserve"> </w:t>
      </w:r>
      <w:r>
        <w:t>具有最高優先權</w:t>
      </w:r>
      <w:r>
        <w:t xml:space="preserve">　</w:t>
      </w:r>
      <w:r>
        <w:t xml:space="preserve">(B) </w:t>
      </w:r>
      <w:r>
        <w:t>輸入</w:t>
      </w:r>
      <w:r>
        <w:rPr>
          <w:i/>
        </w:rPr>
        <w:t>I</w:t>
      </w:r>
      <w:r>
        <w:rPr>
          <w:sz w:val="20"/>
          <w:vertAlign w:val="subscript"/>
        </w:rPr>
        <w:t>0</w:t>
      </w:r>
      <w:r>
        <w:t xml:space="preserve"> </w:t>
      </w:r>
      <w:r>
        <w:t>具有最低優先權</w:t>
      </w:r>
      <w:r>
        <w:t xml:space="preserve">　</w:t>
      </w:r>
      <w:r>
        <w:t xml:space="preserve">(C) </w:t>
      </w:r>
      <w:r>
        <w:rPr>
          <w:i/>
        </w:rPr>
        <w:t>I</w:t>
      </w:r>
      <w:r>
        <w:rPr>
          <w:sz w:val="20"/>
          <w:vertAlign w:val="subscript"/>
        </w:rPr>
        <w:t>7</w:t>
      </w:r>
      <w:r>
        <w:rPr>
          <w:i/>
        </w:rPr>
        <w:t>I</w:t>
      </w:r>
      <w:r>
        <w:rPr>
          <w:sz w:val="20"/>
          <w:vertAlign w:val="subscript"/>
        </w:rPr>
        <w:t>6</w:t>
      </w:r>
      <w:r>
        <w:rPr>
          <w:i/>
        </w:rPr>
        <w:t>I</w:t>
      </w:r>
      <w:r>
        <w:rPr>
          <w:sz w:val="20"/>
          <w:vertAlign w:val="subscript"/>
        </w:rPr>
        <w:t>5</w:t>
      </w:r>
      <w:r>
        <w:rPr>
          <w:i/>
        </w:rPr>
        <w:t>I</w:t>
      </w:r>
      <w:r>
        <w:rPr>
          <w:sz w:val="20"/>
          <w:vertAlign w:val="subscript"/>
        </w:rPr>
        <w:t>4</w:t>
      </w:r>
      <w:r>
        <w:rPr>
          <w:i/>
        </w:rPr>
        <w:t>I</w:t>
      </w:r>
      <w:r>
        <w:rPr>
          <w:sz w:val="20"/>
          <w:vertAlign w:val="subscript"/>
        </w:rPr>
        <w:t>3</w:t>
      </w:r>
      <w:r>
        <w:rPr>
          <w:i/>
        </w:rPr>
        <w:t>I</w:t>
      </w:r>
      <w:r>
        <w:rPr>
          <w:sz w:val="20"/>
          <w:vertAlign w:val="subscript"/>
        </w:rPr>
        <w:t>2</w:t>
      </w:r>
      <w:r>
        <w:rPr>
          <w:i/>
        </w:rPr>
        <w:t>I</w:t>
      </w:r>
      <w:r>
        <w:rPr>
          <w:sz w:val="20"/>
          <w:vertAlign w:val="subscript"/>
        </w:rPr>
        <w:t>1</w:t>
      </w:r>
      <w:r>
        <w:rPr>
          <w:i/>
        </w:rPr>
        <w:t>I</w:t>
      </w:r>
      <w:r>
        <w:rPr>
          <w:sz w:val="20"/>
          <w:vertAlign w:val="subscript"/>
        </w:rPr>
        <w:t>0</w:t>
      </w:r>
      <w:r>
        <w:t xml:space="preserve"> = 00101110 </w:t>
      </w:r>
      <w:r>
        <w:t>時輸出</w:t>
      </w:r>
      <w:r>
        <w:rPr>
          <w:i/>
        </w:rPr>
        <w:t>Y</w:t>
      </w:r>
      <w:r>
        <w:rPr>
          <w:sz w:val="20"/>
          <w:vertAlign w:val="subscript"/>
        </w:rPr>
        <w:t>2</w:t>
      </w:r>
      <w:r>
        <w:rPr>
          <w:i/>
        </w:rPr>
        <w:t>Y</w:t>
      </w:r>
      <w:r>
        <w:rPr>
          <w:sz w:val="20"/>
          <w:vertAlign w:val="subscript"/>
        </w:rPr>
        <w:t>1</w:t>
      </w:r>
      <w:r>
        <w:rPr>
          <w:i/>
        </w:rPr>
        <w:t>Y</w:t>
      </w:r>
      <w:r>
        <w:rPr>
          <w:sz w:val="20"/>
          <w:vertAlign w:val="subscript"/>
        </w:rPr>
        <w:t>0</w:t>
      </w:r>
      <w:r>
        <w:t xml:space="preserve"> = 101</w:t>
      </w:r>
      <w:r>
        <w:t xml:space="preserve">　</w:t>
      </w:r>
      <w:r>
        <w:t xml:space="preserve">(D) </w:t>
      </w:r>
      <w:r>
        <w:rPr>
          <w:i/>
        </w:rPr>
        <w:t>Y</w:t>
      </w:r>
      <w:r>
        <w:rPr>
          <w:sz w:val="20"/>
          <w:vertAlign w:val="subscript"/>
        </w:rPr>
        <w:t>2</w:t>
      </w:r>
      <w:r>
        <w:t xml:space="preserve"> = </w:t>
      </w:r>
      <w:r>
        <w:rPr>
          <w:i/>
        </w:rPr>
        <w:t>I</w:t>
      </w:r>
      <w:r>
        <w:rPr>
          <w:sz w:val="20"/>
          <w:vertAlign w:val="subscript"/>
        </w:rPr>
        <w:t>7</w:t>
      </w:r>
      <w:r>
        <w:t xml:space="preserve"> + </w:t>
      </w:r>
      <w:r>
        <w:rPr>
          <w:i/>
        </w:rPr>
        <w:t>I</w:t>
      </w:r>
      <w:r>
        <w:rPr>
          <w:sz w:val="20"/>
          <w:vertAlign w:val="subscript"/>
        </w:rPr>
        <w:t>5</w:t>
      </w:r>
      <w:r>
        <w:t xml:space="preserve"> + </w:t>
      </w:r>
      <w:r>
        <w:rPr>
          <w:i/>
        </w:rPr>
        <w:t>I</w:t>
      </w:r>
      <w:r>
        <w:rPr>
          <w:sz w:val="20"/>
          <w:vertAlign w:val="subscript"/>
        </w:rPr>
        <w:t>3</w:t>
      </w:r>
      <w:r>
        <w:t xml:space="preserve"> + </w:t>
      </w:r>
      <w:r>
        <w:rPr>
          <w:i/>
        </w:rPr>
        <w:t>I</w:t>
      </w:r>
      <w:r>
        <w:rPr>
          <w:sz w:val="20"/>
          <w:vertAlign w:val="subscript"/>
        </w:rPr>
        <w:t>1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31.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如圖所示中，當</w:t>
      </w:r>
      <w:r>
        <w:rPr>
          <w:i/>
        </w:rPr>
        <w:t>S</w:t>
      </w:r>
      <w:r>
        <w:t xml:space="preserve"> = 1 </w:t>
      </w:r>
      <w:r>
        <w:t>時，</w:t>
      </w:r>
      <w:r>
        <w:rPr>
          <w:i/>
        </w:rPr>
        <w:t>Z</w:t>
      </w:r>
      <w:r>
        <w:t xml:space="preserve"> =</w:t>
      </w:r>
      <w:r>
        <w:rPr>
          <w:noProof/>
          <w:lang w:eastAsia="zh-TW"/>
        </w:rPr>
        <w:drawing>
          <wp:inline distT="0" distB="0" distL="0" distR="0">
            <wp:extent cx="2937601" cy="1080000"/>
            <wp:effectExtent l="0" t="0" r="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60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(A) </w:t>
      </w:r>
      <w:r>
        <w:rPr>
          <w:i/>
        </w:rPr>
        <w:t>I</w:t>
      </w:r>
      <w:r>
        <w:rPr>
          <w:sz w:val="20"/>
          <w:vertAlign w:val="subscript"/>
        </w:rPr>
        <w:t>0</w:t>
      </w:r>
      <w:r>
        <w:t xml:space="preserve">　</w:t>
      </w:r>
      <w:r>
        <w:t xml:space="preserve">(B) </w:t>
      </w:r>
      <w:r>
        <w:rPr>
          <w:i/>
        </w:rPr>
        <w:t>I</w:t>
      </w:r>
      <w:r>
        <w:rPr>
          <w:sz w:val="20"/>
          <w:vertAlign w:val="subscript"/>
        </w:rPr>
        <w:t>1</w:t>
      </w:r>
      <w:r>
        <w:t xml:space="preserve">　</w:t>
      </w:r>
      <w:r>
        <w:t>(C) 1</w:t>
      </w:r>
      <w:r>
        <w:t xml:space="preserve">　</w:t>
      </w:r>
      <w:r>
        <w:t>(D) 0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32.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 xml:space="preserve">74138 </w:t>
      </w:r>
      <w:r>
        <w:t>中，當</w:t>
      </w:r>
      <w:r>
        <w:rPr>
          <w:i/>
        </w:rPr>
        <w:t>G</w:t>
      </w:r>
      <w:r>
        <w:rPr>
          <w:sz w:val="20"/>
          <w:vertAlign w:val="subscript"/>
        </w:rPr>
        <w:t>1</w:t>
      </w:r>
      <w:r>
        <w:t xml:space="preserve"> = 1</w:t>
      </w:r>
      <w:r>
        <w:t>、</w:t>
      </w:r>
      <w:r>
        <w:rPr>
          <w:noProof/>
          <w:lang w:eastAsia="zh-TW"/>
        </w:rPr>
        <w:drawing>
          <wp:inline distT="0" distB="0" distL="0" distR="0">
            <wp:extent cx="533400" cy="219075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noProof/>
          <w:lang w:eastAsia="zh-TW"/>
        </w:rPr>
        <w:drawing>
          <wp:inline distT="0" distB="0" distL="0" distR="0">
            <wp:extent cx="533400" cy="219075"/>
            <wp:effectExtent l="0" t="0" r="0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，且</w:t>
      </w:r>
      <w:r>
        <w:rPr>
          <w:i/>
        </w:rPr>
        <w:t>CBA</w:t>
      </w:r>
      <w:r>
        <w:t xml:space="preserve"> = 011 </w:t>
      </w:r>
      <w:r>
        <w:t>時，其輸出為何？</w:t>
      </w:r>
      <w:r>
        <w:t xml:space="preserve"> </w:t>
      </w:r>
      <w:r>
        <w:t xml:space="preserve">(A) </w:t>
      </w:r>
      <w:r>
        <w:t>輸出全為</w:t>
      </w:r>
      <w:r>
        <w:t>1</w:t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428625" cy="257175"/>
            <wp:effectExtent l="0" t="0" r="0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，其餘全為</w:t>
      </w:r>
      <w:r>
        <w:t>1</w:t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428625" cy="257175"/>
            <wp:effectExtent l="0" t="0" r="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，其餘全為</w:t>
      </w:r>
      <w:r>
        <w:t>0</w:t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428625" cy="257175"/>
            <wp:effectExtent l="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，其餘全為</w:t>
      </w:r>
      <w:r>
        <w:t>0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33.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如圖所示之電路，若</w:t>
      </w:r>
      <w:r>
        <w:rPr>
          <w:i/>
        </w:rPr>
        <w:t>S</w:t>
      </w:r>
      <w:r>
        <w:rPr>
          <w:sz w:val="20"/>
          <w:vertAlign w:val="subscript"/>
        </w:rPr>
        <w:t>1</w:t>
      </w:r>
      <w:r>
        <w:t xml:space="preserve"> = 1</w:t>
      </w:r>
      <w:r>
        <w:t>、</w:t>
      </w:r>
      <w:r>
        <w:rPr>
          <w:i/>
        </w:rPr>
        <w:t>S</w:t>
      </w:r>
      <w:r>
        <w:rPr>
          <w:sz w:val="20"/>
          <w:vertAlign w:val="subscript"/>
        </w:rPr>
        <w:t>0</w:t>
      </w:r>
      <w:r>
        <w:t>= 1</w:t>
      </w:r>
      <w:r>
        <w:t>，則執行的功能（</w:t>
      </w:r>
      <w:r>
        <w:t xml:space="preserve">MUX </w:t>
      </w:r>
      <w:r>
        <w:t>為多工器）為何？</w:t>
      </w:r>
      <w:r w:rsidR="00367C13">
        <w:t xml:space="preserve">(A) </w:t>
      </w:r>
      <w:r w:rsidR="00367C13">
        <w:rPr>
          <w:i/>
        </w:rPr>
        <w:t>f</w:t>
      </w:r>
      <w:r w:rsidR="00367C13">
        <w:t xml:space="preserve"> = </w:t>
      </w:r>
      <w:r w:rsidR="00367C13">
        <w:rPr>
          <w:i/>
        </w:rPr>
        <w:t>A</w:t>
      </w:r>
      <w:r w:rsidR="00367C13">
        <w:t xml:space="preserve"> + </w:t>
      </w:r>
      <w:r w:rsidR="00367C13">
        <w:rPr>
          <w:i/>
        </w:rPr>
        <w:t>B</w:t>
      </w:r>
      <w:r w:rsidR="00367C13">
        <w:t xml:space="preserve">　(B) </w:t>
      </w:r>
      <w:r w:rsidR="00367C13">
        <w:rPr>
          <w:i/>
        </w:rPr>
        <w:t>f</w:t>
      </w:r>
      <w:r w:rsidR="00367C13">
        <w:t xml:space="preserve"> = </w:t>
      </w:r>
      <w:r w:rsidR="00367C13">
        <w:rPr>
          <w:i/>
        </w:rPr>
        <w:t>A</w:t>
      </w:r>
      <w:r w:rsidR="00367C13">
        <w:t xml:space="preserve"> ⊕ </w:t>
      </w:r>
      <w:r w:rsidR="00367C13">
        <w:rPr>
          <w:i/>
        </w:rPr>
        <w:t>B</w:t>
      </w:r>
      <w:r w:rsidR="00367C13">
        <w:t xml:space="preserve">　(C) </w:t>
      </w:r>
      <w:r w:rsidR="00367C13">
        <w:rPr>
          <w:i/>
        </w:rPr>
        <w:t>f</w:t>
      </w:r>
      <w:r w:rsidR="00367C13">
        <w:t xml:space="preserve"> = </w:t>
      </w:r>
      <w:r w:rsidR="00367C13">
        <w:rPr>
          <w:i/>
        </w:rPr>
        <w:t>AB</w:t>
      </w:r>
      <w:r w:rsidR="00367C13">
        <w:t xml:space="preserve">　(D) </w:t>
      </w:r>
      <w:r w:rsidR="00367C13">
        <w:rPr>
          <w:noProof/>
          <w:lang w:eastAsia="zh-TW"/>
        </w:rPr>
        <w:drawing>
          <wp:inline distT="0" distB="0" distL="0" distR="0" wp14:anchorId="6B70E802" wp14:editId="65818471">
            <wp:extent cx="419100" cy="238125"/>
            <wp:effectExtent l="0" t="0" r="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C13">
        <w:t xml:space="preserve">　</w:t>
      </w:r>
      <w:r>
        <w:rPr>
          <w:noProof/>
          <w:lang w:eastAsia="zh-TW"/>
        </w:rPr>
        <w:drawing>
          <wp:inline distT="0" distB="0" distL="0" distR="0">
            <wp:extent cx="1687572" cy="1454560"/>
            <wp:effectExtent l="0" t="0" r="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435" cy="146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6A3" w:rsidRDefault="00D42303" w:rsidP="00367C13">
      <w:pPr>
        <w:pStyle w:val="SectionParagraphStyle"/>
        <w:spacing w:line="0" w:lineRule="atLeast"/>
      </w:pPr>
      <w:r>
        <w:t>34.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兩單位元數量</w:t>
      </w:r>
      <w:r>
        <w:rPr>
          <w:i/>
        </w:rPr>
        <w:t>A</w:t>
      </w:r>
      <w:r>
        <w:t xml:space="preserve"> </w:t>
      </w:r>
      <w:r>
        <w:t>與</w:t>
      </w:r>
      <w:r>
        <w:rPr>
          <w:i/>
        </w:rPr>
        <w:t>B</w:t>
      </w:r>
      <w:r>
        <w:t xml:space="preserve"> </w:t>
      </w:r>
      <w:r>
        <w:t>比較，其結果</w:t>
      </w:r>
      <w:r>
        <w:rPr>
          <w:i/>
        </w:rPr>
        <w:t>A</w:t>
      </w:r>
      <w:r>
        <w:t xml:space="preserve"> &lt; </w:t>
      </w:r>
      <w:r>
        <w:rPr>
          <w:i/>
        </w:rPr>
        <w:t>B</w:t>
      </w:r>
      <w:r>
        <w:t xml:space="preserve"> </w:t>
      </w:r>
      <w:r>
        <w:t>之邏輯函數為何？</w:t>
      </w:r>
      <w:r>
        <w:t xml:space="preserve"> </w:t>
      </w:r>
      <w:r>
        <w:t xml:space="preserve">(A) </w:t>
      </w:r>
      <w:r>
        <w:rPr>
          <w:noProof/>
          <w:lang w:eastAsia="zh-TW"/>
        </w:rPr>
        <w:drawing>
          <wp:inline distT="0" distB="0" distL="0" distR="0">
            <wp:extent cx="238125" cy="200025"/>
            <wp:effectExtent l="0" t="0" r="0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257175" cy="200025"/>
            <wp:effectExtent l="0" t="0" r="0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428625" cy="180975"/>
            <wp:effectExtent l="0" t="0" r="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428625" cy="219075"/>
            <wp:effectExtent l="0" t="0" r="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35.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 xml:space="preserve">R-S </w:t>
      </w:r>
      <w:r>
        <w:t>正反器是屬於哪種多諧振盪器？</w:t>
      </w:r>
      <w:r>
        <w:t xml:space="preserve"> </w:t>
      </w:r>
      <w:r>
        <w:br/>
      </w:r>
      <w:r>
        <w:t xml:space="preserve">(A) </w:t>
      </w:r>
      <w:r>
        <w:t>多穩態</w:t>
      </w:r>
      <w:r>
        <w:t xml:space="preserve">(B) </w:t>
      </w:r>
      <w:r>
        <w:t>雙穩態</w:t>
      </w:r>
      <w:r>
        <w:t xml:space="preserve">(C) </w:t>
      </w:r>
      <w:r>
        <w:t>單穩態</w:t>
      </w:r>
      <w:r>
        <w:t xml:space="preserve">(D) </w:t>
      </w:r>
      <w:r>
        <w:t>非穩態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36.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如圖所示電路，若</w:t>
      </w:r>
      <w:r>
        <w:rPr>
          <w:noProof/>
          <w:lang w:eastAsia="zh-TW"/>
        </w:rPr>
        <w:drawing>
          <wp:inline distT="0" distB="0" distL="0" distR="0">
            <wp:extent cx="885825" cy="219075"/>
            <wp:effectExtent l="0" t="0" r="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，下列敘述何者正確？</w:t>
      </w:r>
      <w:r>
        <w:rPr>
          <w:noProof/>
          <w:lang w:eastAsia="zh-TW"/>
        </w:rPr>
        <w:drawing>
          <wp:inline distT="0" distB="0" distL="0" distR="0">
            <wp:extent cx="1161288" cy="1342739"/>
            <wp:effectExtent l="0" t="0" r="0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288" cy="134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(A) </w:t>
      </w:r>
      <w:r>
        <w:rPr>
          <w:i/>
        </w:rPr>
        <w:t>CLK</w:t>
      </w:r>
      <w:r>
        <w:t xml:space="preserve"> = 0</w:t>
      </w:r>
      <w:r>
        <w:t>，則</w:t>
      </w:r>
      <w:r>
        <w:rPr>
          <w:i/>
        </w:rPr>
        <w:t>Q</w:t>
      </w:r>
      <w:r>
        <w:t xml:space="preserve"> = </w:t>
      </w:r>
      <w:r>
        <w:rPr>
          <w:i/>
        </w:rPr>
        <w:t>D</w:t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>
            <wp:extent cx="1181100" cy="238125"/>
            <wp:effectExtent l="0" t="0" r="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，則</w:t>
      </w:r>
      <w:r>
        <w:rPr>
          <w:i/>
        </w:rPr>
        <w:t>Q</w:t>
      </w:r>
      <w:r>
        <w:t xml:space="preserve"> = 0</w:t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>
            <wp:extent cx="885825" cy="219075"/>
            <wp:effectExtent l="0" t="0" r="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，則</w:t>
      </w:r>
      <w:r>
        <w:rPr>
          <w:i/>
        </w:rPr>
        <w:t>Q</w:t>
      </w:r>
      <w:r>
        <w:t xml:space="preserve"> = 1</w:t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>
            <wp:extent cx="1181100" cy="238125"/>
            <wp:effectExtent l="0" t="0" r="0" b="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，則</w:t>
      </w:r>
      <w:r>
        <w:rPr>
          <w:i/>
        </w:rPr>
        <w:t>Q</w:t>
      </w:r>
      <w:r>
        <w:t xml:space="preserve"> = 0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37.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如圖所示，當</w:t>
      </w:r>
      <w:r>
        <w:rPr>
          <w:i/>
        </w:rPr>
        <w:t>J</w:t>
      </w:r>
      <w:r>
        <w:t xml:space="preserve"> = </w:t>
      </w:r>
      <w:r>
        <w:rPr>
          <w:i/>
        </w:rPr>
        <w:t>K</w:t>
      </w:r>
      <w:r>
        <w:t xml:space="preserve"> = 1 </w:t>
      </w:r>
      <w:r>
        <w:t>時，若輸入之時序脈波頻率為</w:t>
      </w:r>
      <w:r>
        <w:t>10kHz</w:t>
      </w:r>
      <w:r>
        <w:t>，則輸出</w:t>
      </w:r>
      <w:r>
        <w:rPr>
          <w:i/>
        </w:rPr>
        <w:t>Q</w:t>
      </w:r>
      <w:r>
        <w:t xml:space="preserve"> </w:t>
      </w:r>
      <w:r>
        <w:t>之輸出信號為何？</w:t>
      </w:r>
      <w:r>
        <w:rPr>
          <w:noProof/>
          <w:lang w:eastAsia="zh-TW"/>
        </w:rPr>
        <w:drawing>
          <wp:inline distT="0" distB="0" distL="0" distR="0">
            <wp:extent cx="1152215" cy="816531"/>
            <wp:effectExtent l="0" t="0" r="0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215" cy="81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(A) </w:t>
      </w:r>
      <w:r>
        <w:t>一直為</w:t>
      </w:r>
      <w:r>
        <w:t>1</w:t>
      </w:r>
      <w:r>
        <w:t xml:space="preserve">　</w:t>
      </w:r>
      <w:r>
        <w:t xml:space="preserve">(B) </w:t>
      </w:r>
      <w:r>
        <w:t>一直為</w:t>
      </w:r>
      <w:r>
        <w:t>0</w:t>
      </w:r>
      <w:r>
        <w:t xml:space="preserve">　</w:t>
      </w:r>
      <w:r>
        <w:t xml:space="preserve">(C) 10kHz </w:t>
      </w:r>
      <w:r>
        <w:t>方波</w:t>
      </w:r>
      <w:r>
        <w:t xml:space="preserve">　</w:t>
      </w:r>
      <w:r>
        <w:t xml:space="preserve">(D) 5kHz </w:t>
      </w:r>
      <w:r>
        <w:t>方波</w:t>
      </w:r>
      <w:r>
        <w:t xml:space="preserve">　</w:t>
      </w:r>
    </w:p>
    <w:p w:rsidR="009926A3" w:rsidRDefault="00D42303" w:rsidP="00367C13">
      <w:pPr>
        <w:pStyle w:val="SectionParagraphStyle"/>
        <w:spacing w:line="0" w:lineRule="atLeast"/>
      </w:pPr>
      <w:r>
        <w:t>38.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t>將</w:t>
      </w:r>
      <w:r>
        <w:rPr>
          <w:i/>
        </w:rPr>
        <w:t>J</w:t>
      </w:r>
      <w:r>
        <w:t>-</w:t>
      </w:r>
      <w:r>
        <w:rPr>
          <w:i/>
        </w:rPr>
        <w:t>K</w:t>
      </w:r>
      <w:r>
        <w:t xml:space="preserve"> </w:t>
      </w:r>
      <w:r>
        <w:t>正反器兩輸入端</w:t>
      </w:r>
      <w:r>
        <w:rPr>
          <w:i/>
        </w:rPr>
        <w:t>J</w:t>
      </w:r>
      <w:r>
        <w:t xml:space="preserve"> </w:t>
      </w:r>
      <w:r>
        <w:t>與</w:t>
      </w:r>
      <w:r>
        <w:rPr>
          <w:i/>
        </w:rPr>
        <w:t>K</w:t>
      </w:r>
      <w:r>
        <w:t xml:space="preserve"> </w:t>
      </w:r>
      <w:r>
        <w:t>連接在一起，則相當於</w:t>
      </w:r>
      <w:r>
        <w:t xml:space="preserve"> </w:t>
      </w:r>
      <w:r>
        <w:t xml:space="preserve">(A) </w:t>
      </w:r>
      <w:r>
        <w:rPr>
          <w:i/>
        </w:rPr>
        <w:t>R</w:t>
      </w:r>
      <w:r>
        <w:t>-</w:t>
      </w:r>
      <w:r>
        <w:rPr>
          <w:i/>
        </w:rPr>
        <w:t>S</w:t>
      </w:r>
      <w:r>
        <w:t xml:space="preserve"> </w:t>
      </w:r>
      <w:r>
        <w:t>正反器</w:t>
      </w:r>
      <w:r>
        <w:t xml:space="preserve">　</w:t>
      </w:r>
      <w:r>
        <w:t xml:space="preserve">(B) </w:t>
      </w:r>
      <w:r>
        <w:rPr>
          <w:i/>
        </w:rPr>
        <w:t>D</w:t>
      </w:r>
      <w:r>
        <w:t xml:space="preserve"> </w:t>
      </w:r>
      <w:r>
        <w:t>型正反器</w:t>
      </w:r>
      <w:r>
        <w:t xml:space="preserve">　</w:t>
      </w:r>
      <w:r>
        <w:t xml:space="preserve">(C) </w:t>
      </w:r>
      <w:r>
        <w:rPr>
          <w:i/>
        </w:rPr>
        <w:t>T</w:t>
      </w:r>
      <w:r>
        <w:t xml:space="preserve"> </w:t>
      </w:r>
      <w:r>
        <w:t>型正反器</w:t>
      </w:r>
      <w:r>
        <w:t xml:space="preserve">　</w:t>
      </w:r>
      <w:r>
        <w:t xml:space="preserve">(D) </w:t>
      </w:r>
      <w:r>
        <w:t>反相器</w:t>
      </w:r>
      <w:r>
        <w:t xml:space="preserve">　</w:t>
      </w:r>
    </w:p>
    <w:sectPr w:rsidR="009926A3" w:rsidSect="00AD4FE6">
      <w:headerReference w:type="default" r:id="rId66"/>
      <w:pgSz w:w="14570" w:h="20636" w:code="12"/>
      <w:pgMar w:top="1120" w:right="1120" w:bottom="1120" w:left="1120" w:header="720" w:footer="720" w:gutter="0"/>
      <w:cols w:num="2" w:sep="1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42303">
      <w:r>
        <w:separator/>
      </w:r>
    </w:p>
  </w:endnote>
  <w:endnote w:type="continuationSeparator" w:id="0">
    <w:p w:rsidR="00000000" w:rsidRDefault="00D42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42303">
      <w:r>
        <w:separator/>
      </w:r>
    </w:p>
  </w:footnote>
  <w:footnote w:type="continuationSeparator" w:id="0">
    <w:p w:rsidR="00000000" w:rsidRDefault="00D423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42303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FD085D"/>
    <w:multiLevelType w:val="multilevel"/>
    <w:tmpl w:val="2FFAE82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526663D3"/>
    <w:multiLevelType w:val="multilevel"/>
    <w:tmpl w:val="A678CFF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88"/>
  <w:documentProtection w:edit="trackedChanges" w:enforcement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6A3"/>
    <w:rsid w:val="00220E30"/>
    <w:rsid w:val="002C61BC"/>
    <w:rsid w:val="00367C13"/>
    <w:rsid w:val="004A6BC6"/>
    <w:rsid w:val="009926A3"/>
    <w:rsid w:val="00AD4FE6"/>
    <w:rsid w:val="00D4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9D508"/>
  <w15:docId w15:val="{7986A841-27D8-4980-A971-9E1D5174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a"/>
    <w:pPr>
      <w:jc w:val="center"/>
    </w:pPr>
    <w:rPr>
      <w:rFonts w:ascii="新細明體" w:eastAsia="新細明體" w:hAnsi="新細明體" w:cs="新細明體"/>
      <w:b/>
      <w:sz w:val="32"/>
    </w:rPr>
  </w:style>
  <w:style w:type="paragraph" w:customStyle="1" w:styleId="StudentInfoStyle">
    <w:name w:val="StudentInfoStyle"/>
    <w:basedOn w:val="a"/>
    <w:pPr>
      <w:jc w:val="center"/>
    </w:pPr>
    <w:rPr>
      <w:rFonts w:ascii="新細明體" w:eastAsia="新細明體" w:hAnsi="新細明體" w:cs="新細明體"/>
    </w:rPr>
  </w:style>
  <w:style w:type="paragraph" w:customStyle="1" w:styleId="SectionTitleStyle">
    <w:name w:val="SectionTitleStyle"/>
    <w:basedOn w:val="a"/>
    <w:rPr>
      <w:rFonts w:ascii="新細明體" w:eastAsia="新細明體" w:hAnsi="新細明體" w:cs="新細明體"/>
      <w:b/>
      <w:sz w:val="28"/>
    </w:rPr>
  </w:style>
  <w:style w:type="paragraph" w:customStyle="1" w:styleId="SectionParagraphStyle">
    <w:name w:val="SectionParagraphStyle"/>
    <w:basedOn w:val="a"/>
    <w:pPr>
      <w:spacing w:after="40" w:line="280" w:lineRule="auto"/>
      <w:ind w:left="1000" w:hanging="1000"/>
      <w:textAlignment w:val="center"/>
    </w:pPr>
    <w:rPr>
      <w:rFonts w:ascii="新細明體" w:eastAsia="新細明體" w:hAnsi="新細明體" w:cs="新細明體"/>
    </w:rPr>
  </w:style>
  <w:style w:type="paragraph" w:styleId="a4">
    <w:name w:val="Balloon Text"/>
    <w:basedOn w:val="a"/>
    <w:link w:val="a5"/>
    <w:uiPriority w:val="99"/>
    <w:semiHidden/>
    <w:unhideWhenUsed/>
    <w:rsid w:val="00AD4F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D4FE6"/>
    <w:rPr>
      <w:rFonts w:asciiTheme="majorHAnsi" w:eastAsiaTheme="majorEastAsia" w:hAnsiTheme="majorHAnsi" w:cstheme="majorBidi"/>
      <w:sz w:val="18"/>
      <w:szCs w:val="1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63" Type="http://schemas.openxmlformats.org/officeDocument/2006/relationships/image" Target="media/image57.jpeg"/><Relationship Id="rId68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fontTable" Target="fontTable.xml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2020-07-06T05:37:00Z</cp:lastPrinted>
  <dcterms:created xsi:type="dcterms:W3CDTF">2020-07-06T03:24:00Z</dcterms:created>
  <dcterms:modified xsi:type="dcterms:W3CDTF">2020-07-06T05:45:00Z</dcterms:modified>
</cp:coreProperties>
</file>