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89F3" w14:textId="77777777" w:rsidR="009328D1" w:rsidRDefault="009328D1" w:rsidP="009328D1">
      <w:pPr>
        <w:pStyle w:val="Ttulo1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Exercícios sobre Desvio Condicional</w:t>
      </w:r>
      <w:r>
        <w:rPr>
          <w:u w:val="none" w:color="000000"/>
        </w:rPr>
        <w:t xml:space="preserve"> </w:t>
      </w:r>
    </w:p>
    <w:p w14:paraId="5C58280F" w14:textId="77777777" w:rsidR="005A0A94" w:rsidRDefault="009328D1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43281D" w14:textId="77777777" w:rsidR="005A0A94" w:rsidRDefault="009328D1">
      <w:pPr>
        <w:numPr>
          <w:ilvl w:val="0"/>
          <w:numId w:val="1"/>
        </w:numPr>
        <w:spacing w:line="360" w:lineRule="auto"/>
        <w:ind w:right="0" w:hanging="348"/>
      </w:pPr>
      <w:r>
        <w:t xml:space="preserve">Faça um programa que solicita ao usuário uma letra e verifique se ela é uma vogal ou não exibindo uma mensagem correspondente. Saídas: </w:t>
      </w:r>
    </w:p>
    <w:p w14:paraId="64668ADE" w14:textId="77777777" w:rsidR="005A0A94" w:rsidRDefault="009328D1">
      <w:pPr>
        <w:spacing w:after="117"/>
        <w:ind w:left="730" w:right="0"/>
      </w:pPr>
      <w:r>
        <w:t xml:space="preserve">Pedido ao usuário= "Digite uma letra:"; </w:t>
      </w:r>
    </w:p>
    <w:p w14:paraId="4CEA588A" w14:textId="77777777" w:rsidR="009328D1" w:rsidRDefault="009328D1">
      <w:pPr>
        <w:numPr>
          <w:ilvl w:val="1"/>
          <w:numId w:val="1"/>
        </w:numPr>
        <w:spacing w:line="361" w:lineRule="auto"/>
        <w:ind w:right="0" w:hanging="336"/>
      </w:pPr>
      <w:r>
        <w:t xml:space="preserve">Caso verdadeiro = “É uma vogal”; </w:t>
      </w:r>
    </w:p>
    <w:p w14:paraId="55538391" w14:textId="77777777" w:rsidR="005A0A94" w:rsidRDefault="009328D1">
      <w:pPr>
        <w:numPr>
          <w:ilvl w:val="1"/>
          <w:numId w:val="1"/>
        </w:numPr>
        <w:spacing w:line="361" w:lineRule="auto"/>
        <w:ind w:right="0" w:hanging="336"/>
      </w:pPr>
      <w:r>
        <w:t xml:space="preserve">Caso falso = “Não é uma vogal”. </w:t>
      </w:r>
    </w:p>
    <w:p w14:paraId="7FEB3EEB" w14:textId="77777777" w:rsidR="005A0A94" w:rsidRDefault="009328D1">
      <w:pPr>
        <w:spacing w:after="117"/>
        <w:ind w:left="1440" w:right="0" w:firstLine="0"/>
        <w:jc w:val="left"/>
      </w:pPr>
      <w:r>
        <w:t xml:space="preserve"> </w:t>
      </w:r>
    </w:p>
    <w:p w14:paraId="7ED9B720" w14:textId="77777777" w:rsidR="005A0A94" w:rsidRDefault="009328D1">
      <w:pPr>
        <w:numPr>
          <w:ilvl w:val="0"/>
          <w:numId w:val="1"/>
        </w:numPr>
        <w:spacing w:line="360" w:lineRule="auto"/>
        <w:ind w:right="0" w:hanging="348"/>
      </w:pPr>
      <w:r>
        <w:t xml:space="preserve">Faça um programa que exiba o maior dentre dois números reais digitados pelo usuário. Caso eles sejam iguais exiba uma mensagem correspondente. Saídas: </w:t>
      </w:r>
    </w:p>
    <w:p w14:paraId="01534D46" w14:textId="77777777" w:rsidR="009328D1" w:rsidRDefault="009328D1">
      <w:pPr>
        <w:spacing w:line="352" w:lineRule="auto"/>
        <w:ind w:left="1080" w:right="4304" w:hanging="360"/>
      </w:pPr>
      <w:r>
        <w:t>Pedido ao usuário = "Digite dois números inteiros:";</w:t>
      </w:r>
    </w:p>
    <w:p w14:paraId="73C839A3" w14:textId="77777777" w:rsidR="005A0A94" w:rsidRDefault="009328D1" w:rsidP="009328D1">
      <w:pPr>
        <w:numPr>
          <w:ilvl w:val="1"/>
          <w:numId w:val="1"/>
        </w:numPr>
        <w:spacing w:after="76"/>
        <w:ind w:right="0" w:hanging="336"/>
      </w:pPr>
      <w:r>
        <w:t xml:space="preserve">Caso eles sejam iguais = “Eles são iguais”. </w:t>
      </w:r>
    </w:p>
    <w:p w14:paraId="63581FCB" w14:textId="77777777" w:rsidR="005A0A94" w:rsidRDefault="009328D1">
      <w:pPr>
        <w:numPr>
          <w:ilvl w:val="1"/>
          <w:numId w:val="1"/>
        </w:numPr>
        <w:spacing w:after="76"/>
        <w:ind w:right="0" w:hanging="336"/>
      </w:pPr>
      <w:r>
        <w:t xml:space="preserve">Caso sejam diferentes exiba somente o número desejado. </w:t>
      </w:r>
    </w:p>
    <w:p w14:paraId="46C8A49C" w14:textId="77777777" w:rsidR="005A0A94" w:rsidRDefault="009328D1">
      <w:pPr>
        <w:spacing w:after="117"/>
        <w:ind w:left="720" w:right="0" w:firstLine="0"/>
        <w:jc w:val="left"/>
      </w:pPr>
      <w:r>
        <w:t xml:space="preserve"> </w:t>
      </w:r>
    </w:p>
    <w:p w14:paraId="1A5FC3CC" w14:textId="77777777" w:rsidR="005A0A94" w:rsidRDefault="009328D1">
      <w:pPr>
        <w:numPr>
          <w:ilvl w:val="0"/>
          <w:numId w:val="1"/>
        </w:numPr>
        <w:spacing w:after="90"/>
        <w:ind w:right="0" w:hanging="348"/>
      </w:pPr>
      <w:r>
        <w:t xml:space="preserve">Faça um programa que solicita ao usuário três números reais e exibe na tela apenas o menor deles. </w:t>
      </w:r>
    </w:p>
    <w:p w14:paraId="66E73BC1" w14:textId="77777777" w:rsidR="005A0A94" w:rsidRDefault="009328D1">
      <w:pPr>
        <w:spacing w:after="117"/>
        <w:ind w:left="720" w:right="0" w:firstLine="0"/>
        <w:jc w:val="left"/>
      </w:pPr>
      <w:r>
        <w:t xml:space="preserve"> </w:t>
      </w:r>
    </w:p>
    <w:p w14:paraId="4FEC425D" w14:textId="77777777" w:rsidR="005A0A94" w:rsidRDefault="009328D1">
      <w:pPr>
        <w:numPr>
          <w:ilvl w:val="0"/>
          <w:numId w:val="1"/>
        </w:numPr>
        <w:spacing w:line="360" w:lineRule="auto"/>
        <w:ind w:right="0" w:hanging="348"/>
      </w:pPr>
      <w:r>
        <w:t xml:space="preserve">Faça um programa que solicita ao usuário três números inteiros e exibe na tela qual é o maior valor, o menor valor e o valor intermediário. </w:t>
      </w:r>
    </w:p>
    <w:p w14:paraId="35BACF2A" w14:textId="77777777" w:rsidR="005A0A94" w:rsidRDefault="009328D1">
      <w:pPr>
        <w:spacing w:after="41"/>
        <w:ind w:left="720" w:right="0" w:firstLine="0"/>
        <w:jc w:val="left"/>
      </w:pPr>
      <w:r>
        <w:t xml:space="preserve"> </w:t>
      </w:r>
    </w:p>
    <w:p w14:paraId="5AAA4EE1" w14:textId="77777777" w:rsidR="005A0A94" w:rsidRDefault="009328D1">
      <w:pPr>
        <w:numPr>
          <w:ilvl w:val="0"/>
          <w:numId w:val="1"/>
        </w:numPr>
        <w:spacing w:line="361" w:lineRule="auto"/>
        <w:ind w:right="0" w:hanging="348"/>
      </w:pPr>
      <w:r>
        <w:t xml:space="preserve">Faça um programa que solicita a data de nascimento de uma pessoa e a data atual e exiba a idade desta pessoa em anos (A data deve ser armazenada em 3 variáveis inteiras para ano, mês e dia. No cálculo devem ser considerados o mês e dia de nascimento. Por exemplo, estamos em 03 de agosto. </w:t>
      </w:r>
    </w:p>
    <w:p w14:paraId="52A0F8A9" w14:textId="77777777" w:rsidR="005A0A94" w:rsidRDefault="009328D1">
      <w:pPr>
        <w:spacing w:after="92"/>
        <w:ind w:left="730" w:right="0"/>
      </w:pPr>
      <w:r>
        <w:t xml:space="preserve">Quem nasceu em 04 de agosto de 2004 possui ainda 9 anos, e não 10 anos). </w:t>
      </w:r>
    </w:p>
    <w:p w14:paraId="04704CF5" w14:textId="77777777" w:rsidR="005A0A94" w:rsidRDefault="009328D1">
      <w:pPr>
        <w:spacing w:after="41"/>
        <w:ind w:left="720" w:right="0" w:firstLine="0"/>
        <w:jc w:val="left"/>
      </w:pPr>
      <w:r>
        <w:t xml:space="preserve"> </w:t>
      </w:r>
    </w:p>
    <w:p w14:paraId="6344F325" w14:textId="6CCDFF17" w:rsidR="005A0A94" w:rsidRDefault="009328D1">
      <w:pPr>
        <w:numPr>
          <w:ilvl w:val="0"/>
          <w:numId w:val="1"/>
        </w:numPr>
        <w:spacing w:line="359" w:lineRule="auto"/>
        <w:ind w:right="0" w:hanging="348"/>
      </w:pPr>
      <w:r>
        <w:t>Faça um programa que solicita ao usuário três valores correspondentes aos lados de um triângulo. Informe se o triângulo é eq</w:t>
      </w:r>
      <w:r w:rsidR="005428BB">
        <w:t>u</w:t>
      </w:r>
      <w:r>
        <w:t xml:space="preserve">ilátero (possui 3 lados iguais), isósceles (possui dois lados iguais) ou escaleno (não possui lados iguais). Saídas: </w:t>
      </w:r>
    </w:p>
    <w:p w14:paraId="6730CFB8" w14:textId="77777777" w:rsidR="005A0A94" w:rsidRDefault="009328D1">
      <w:pPr>
        <w:spacing w:after="117"/>
        <w:ind w:left="730" w:right="0"/>
      </w:pPr>
      <w:r>
        <w:t xml:space="preserve">Pedido para o usuário = "Digite três números inteiros: "; </w:t>
      </w:r>
    </w:p>
    <w:p w14:paraId="569DBAA8" w14:textId="77777777" w:rsidR="005A0A94" w:rsidRDefault="009328D1">
      <w:pPr>
        <w:numPr>
          <w:ilvl w:val="1"/>
          <w:numId w:val="1"/>
        </w:numPr>
        <w:spacing w:after="102"/>
        <w:ind w:right="0" w:hanging="336"/>
      </w:pPr>
      <w:r>
        <w:t xml:space="preserve">Caso equilátero = “O triângulo é equilátero”; </w:t>
      </w:r>
    </w:p>
    <w:p w14:paraId="7C0E9FAF" w14:textId="77777777" w:rsidR="009328D1" w:rsidRPr="009328D1" w:rsidRDefault="009328D1">
      <w:pPr>
        <w:numPr>
          <w:ilvl w:val="1"/>
          <w:numId w:val="1"/>
        </w:numPr>
        <w:spacing w:line="358" w:lineRule="auto"/>
        <w:ind w:right="0" w:hanging="336"/>
      </w:pPr>
      <w:r>
        <w:t xml:space="preserve">Caso isósceles </w:t>
      </w:r>
      <w:proofErr w:type="gramStart"/>
      <w:r>
        <w:t>= ”O</w:t>
      </w:r>
      <w:proofErr w:type="gramEnd"/>
      <w:r>
        <w:t xml:space="preserve"> triângulo é isósceles”; </w:t>
      </w:r>
    </w:p>
    <w:p w14:paraId="208FDB17" w14:textId="0F9E4A67" w:rsidR="005A0A94" w:rsidRDefault="009328D1" w:rsidP="00552DC2">
      <w:pPr>
        <w:numPr>
          <w:ilvl w:val="1"/>
          <w:numId w:val="1"/>
        </w:numPr>
        <w:spacing w:line="358" w:lineRule="auto"/>
        <w:ind w:right="0" w:hanging="336"/>
      </w:pPr>
      <w:r>
        <w:t xml:space="preserve">Caso escaleno = “O triângulo é escaleno”.  </w:t>
      </w:r>
    </w:p>
    <w:p w14:paraId="25C8439C" w14:textId="4D93B36C" w:rsidR="005A0A94" w:rsidRDefault="005A0A94">
      <w:pPr>
        <w:spacing w:after="0"/>
        <w:ind w:left="55" w:right="0" w:firstLine="0"/>
        <w:jc w:val="center"/>
      </w:pPr>
    </w:p>
    <w:p w14:paraId="0ED6806E" w14:textId="77777777" w:rsidR="005A0A94" w:rsidRDefault="009328D1" w:rsidP="0061410F">
      <w:pPr>
        <w:numPr>
          <w:ilvl w:val="0"/>
          <w:numId w:val="1"/>
        </w:numPr>
        <w:spacing w:line="322" w:lineRule="auto"/>
        <w:ind w:right="0" w:hanging="492"/>
      </w:pPr>
      <w:r>
        <w:t>Escreva um algoritmo para calcular as raízes de uma equação do 2</w:t>
      </w:r>
      <w:r>
        <w:rPr>
          <w:vertAlign w:val="superscript"/>
        </w:rPr>
        <w:t>o</w:t>
      </w:r>
      <w:r>
        <w:t xml:space="preserve"> grau (Ax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C), sendo que os valores A, B e C são fornecidos pelo usuário. Lembre-se:  </w:t>
      </w:r>
      <w:r>
        <w:rPr>
          <w:noProof/>
        </w:rPr>
        <w:drawing>
          <wp:inline distT="0" distB="0" distL="0" distR="0" wp14:anchorId="27BA3BCB" wp14:editId="2E94A3BA">
            <wp:extent cx="114300" cy="19050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não pode ser negativo. </w:t>
      </w:r>
    </w:p>
    <w:p w14:paraId="5609BDBF" w14:textId="77777777" w:rsidR="005A0A94" w:rsidRDefault="009328D1">
      <w:pPr>
        <w:spacing w:after="9"/>
        <w:ind w:left="720" w:right="0" w:firstLine="0"/>
        <w:jc w:val="left"/>
      </w:pPr>
      <w:r>
        <w:rPr>
          <w:noProof/>
        </w:rPr>
        <w:drawing>
          <wp:inline distT="0" distB="0" distL="0" distR="0" wp14:anchorId="1759ED44" wp14:editId="6FF0033F">
            <wp:extent cx="857885" cy="19050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C134A8" w14:textId="77777777" w:rsidR="005A0A94" w:rsidRDefault="009328D1">
      <w:pPr>
        <w:spacing w:after="65"/>
        <w:ind w:left="778" w:right="0" w:firstLine="0"/>
        <w:jc w:val="center"/>
      </w:pPr>
      <w:r>
        <w:rPr>
          <w:noProof/>
        </w:rPr>
        <w:drawing>
          <wp:inline distT="0" distB="0" distL="0" distR="0" wp14:anchorId="65B974E8" wp14:editId="16C6CD36">
            <wp:extent cx="781685" cy="38100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0DFCED" w14:textId="77777777" w:rsidR="005A0A94" w:rsidRDefault="009328D1">
      <w:pPr>
        <w:spacing w:after="121"/>
        <w:ind w:left="720" w:right="0" w:firstLine="0"/>
        <w:jc w:val="left"/>
      </w:pPr>
      <w:r>
        <w:t xml:space="preserve"> </w:t>
      </w:r>
      <w:r>
        <w:tab/>
        <w:t xml:space="preserve"> </w:t>
      </w:r>
    </w:p>
    <w:p w14:paraId="64ACFF84" w14:textId="77777777" w:rsidR="005A0A94" w:rsidRDefault="009328D1" w:rsidP="0061410F">
      <w:pPr>
        <w:numPr>
          <w:ilvl w:val="0"/>
          <w:numId w:val="1"/>
        </w:numPr>
        <w:spacing w:line="361" w:lineRule="auto"/>
        <w:ind w:right="0" w:hanging="492"/>
      </w:pPr>
      <w:r>
        <w:t xml:space="preserve">Um hotel cobra R$ 50,00 a diária, e mais uma taxa de serviço. A taxa de serviço é calculada da seguinte forma:  </w:t>
      </w:r>
    </w:p>
    <w:p w14:paraId="5BD3489D" w14:textId="77777777" w:rsidR="005A0A94" w:rsidRDefault="009328D1">
      <w:pPr>
        <w:numPr>
          <w:ilvl w:val="1"/>
          <w:numId w:val="2"/>
        </w:numPr>
        <w:spacing w:after="97"/>
        <w:ind w:left="1135" w:right="0" w:hanging="283"/>
      </w:pPr>
      <w:r>
        <w:t xml:space="preserve">R$ 4,00 por diária, se o número de diárias for maior que 10.  </w:t>
      </w:r>
    </w:p>
    <w:p w14:paraId="53958AD2" w14:textId="77777777" w:rsidR="005A0A94" w:rsidRDefault="009328D1">
      <w:pPr>
        <w:numPr>
          <w:ilvl w:val="1"/>
          <w:numId w:val="2"/>
        </w:numPr>
        <w:spacing w:after="95"/>
        <w:ind w:left="1135" w:right="0" w:hanging="283"/>
      </w:pPr>
      <w:r>
        <w:t xml:space="preserve">R$ 5,00 por diária, se o número de diárias for igual a 10.  </w:t>
      </w:r>
    </w:p>
    <w:p w14:paraId="2AFB87B0" w14:textId="77777777" w:rsidR="005A0A94" w:rsidRDefault="009328D1">
      <w:pPr>
        <w:numPr>
          <w:ilvl w:val="1"/>
          <w:numId w:val="2"/>
        </w:numPr>
        <w:spacing w:after="72"/>
        <w:ind w:left="1135" w:right="0" w:hanging="283"/>
      </w:pPr>
      <w:r>
        <w:t xml:space="preserve">R$ 8,50 por diária, se o número de diárias for menor que 10. </w:t>
      </w:r>
    </w:p>
    <w:p w14:paraId="0E9125E9" w14:textId="77777777" w:rsidR="005A0A94" w:rsidRDefault="009328D1">
      <w:pPr>
        <w:spacing w:after="117"/>
        <w:ind w:left="720" w:right="0" w:firstLine="0"/>
        <w:jc w:val="left"/>
      </w:pPr>
      <w:r>
        <w:t xml:space="preserve"> </w:t>
      </w:r>
    </w:p>
    <w:p w14:paraId="71680D3F" w14:textId="77777777" w:rsidR="005A0A94" w:rsidRDefault="009328D1" w:rsidP="0061410F">
      <w:pPr>
        <w:numPr>
          <w:ilvl w:val="0"/>
          <w:numId w:val="1"/>
        </w:numPr>
        <w:spacing w:after="72"/>
        <w:ind w:right="0" w:hanging="492"/>
      </w:pPr>
      <w:r>
        <w:t xml:space="preserve">Faça um algoritmo que solicite ao usuário um ano e informe, ao final, se é um ano bissexto ou não. </w:t>
      </w:r>
    </w:p>
    <w:p w14:paraId="3FD10D2B" w14:textId="77777777" w:rsidR="005A0A94" w:rsidRDefault="009328D1">
      <w:pPr>
        <w:spacing w:after="90"/>
        <w:ind w:left="862" w:right="0"/>
      </w:pPr>
      <w:proofErr w:type="spellStart"/>
      <w:r>
        <w:t>Obs</w:t>
      </w:r>
      <w:proofErr w:type="spellEnd"/>
      <w:r>
        <w:t xml:space="preserve">: anos bissextos são dados pelas regras (segundo o calendário Gregoriano):  </w:t>
      </w:r>
    </w:p>
    <w:p w14:paraId="51F2F805" w14:textId="77777777" w:rsidR="005A0A94" w:rsidRDefault="009328D1">
      <w:pPr>
        <w:numPr>
          <w:ilvl w:val="2"/>
          <w:numId w:val="3"/>
        </w:numPr>
        <w:spacing w:after="92"/>
        <w:ind w:right="2089" w:hanging="194"/>
      </w:pPr>
      <w:r>
        <w:t xml:space="preserve">De 4 em 4 anos é ano bissexto.  </w:t>
      </w:r>
    </w:p>
    <w:p w14:paraId="4EE9BFF6" w14:textId="77777777" w:rsidR="00FF174E" w:rsidRDefault="009328D1">
      <w:pPr>
        <w:numPr>
          <w:ilvl w:val="2"/>
          <w:numId w:val="3"/>
        </w:numPr>
        <w:spacing w:line="361" w:lineRule="auto"/>
        <w:ind w:right="2089" w:hanging="194"/>
      </w:pPr>
      <w:r>
        <w:lastRenderedPageBreak/>
        <w:t xml:space="preserve">De 100 em 100 anos não é ano bissexto. </w:t>
      </w:r>
    </w:p>
    <w:p w14:paraId="7121CA01" w14:textId="164ACEBC" w:rsidR="005A0A94" w:rsidRDefault="009328D1">
      <w:pPr>
        <w:numPr>
          <w:ilvl w:val="2"/>
          <w:numId w:val="3"/>
        </w:numPr>
        <w:spacing w:line="361" w:lineRule="auto"/>
        <w:ind w:right="2089" w:hanging="194"/>
      </w:pPr>
      <w:r>
        <w:t xml:space="preserve">De 400 em 400 anos é ano bissexto.  </w:t>
      </w:r>
    </w:p>
    <w:p w14:paraId="384F81AC" w14:textId="77777777" w:rsidR="005A0A94" w:rsidRDefault="009328D1">
      <w:pPr>
        <w:spacing w:after="92"/>
        <w:ind w:left="1429" w:right="0"/>
      </w:pPr>
      <w:proofErr w:type="spellStart"/>
      <w:r>
        <w:t>iv</w:t>
      </w:r>
      <w:proofErr w:type="spellEnd"/>
      <w:r>
        <w:t xml:space="preserve">) Prevalecem as últimas regras sobre as primeiras.  </w:t>
      </w:r>
    </w:p>
    <w:p w14:paraId="5D2E8052" w14:textId="77777777" w:rsidR="005A0A94" w:rsidRDefault="009328D1">
      <w:pPr>
        <w:spacing w:line="360" w:lineRule="auto"/>
        <w:ind w:left="862" w:right="0"/>
      </w:pPr>
      <w:r>
        <w:t xml:space="preserve">A título de curiosidade, o ano de 1900 foi o último ano a ser aplicada a regra </w:t>
      </w:r>
      <w:proofErr w:type="spellStart"/>
      <w:r>
        <w:t>ii</w:t>
      </w:r>
      <w:proofErr w:type="spellEnd"/>
      <w:r>
        <w:t xml:space="preserve"> (não é bissexto). A próxima vez será em 2100.  </w:t>
      </w:r>
    </w:p>
    <w:p w14:paraId="5BFDA5A6" w14:textId="77777777" w:rsidR="005A0A94" w:rsidRDefault="009328D1">
      <w:pPr>
        <w:spacing w:after="115"/>
        <w:ind w:left="852" w:right="0" w:firstLine="0"/>
        <w:jc w:val="left"/>
      </w:pPr>
      <w:r>
        <w:t xml:space="preserve"> </w:t>
      </w:r>
    </w:p>
    <w:p w14:paraId="2CC8C5AB" w14:textId="77777777" w:rsidR="005A0A94" w:rsidRDefault="009328D1" w:rsidP="0061410F">
      <w:pPr>
        <w:numPr>
          <w:ilvl w:val="0"/>
          <w:numId w:val="1"/>
        </w:numPr>
        <w:spacing w:after="25" w:line="360" w:lineRule="auto"/>
        <w:ind w:right="0" w:hanging="492"/>
      </w:pPr>
      <w:r>
        <w:t xml:space="preserve">Faça um algoritmo que solicite ao usuário uma data, composta de 3 variáveis: dia, mês e ano. Informe se a data digitada é válida ou não, considerando:  </w:t>
      </w:r>
    </w:p>
    <w:p w14:paraId="2D540E55" w14:textId="77777777" w:rsidR="005A0A94" w:rsidRDefault="009328D1">
      <w:pPr>
        <w:numPr>
          <w:ilvl w:val="1"/>
          <w:numId w:val="2"/>
        </w:numPr>
        <w:spacing w:line="362" w:lineRule="auto"/>
        <w:ind w:left="1135" w:right="0" w:hanging="283"/>
      </w:pPr>
      <w:r>
        <w:t xml:space="preserve">Anos bissextos (conforme regra descrita no exercício 11): em anos bissextos fevereiro possui 29 dias. Nos outros anos 28 dias.  </w:t>
      </w:r>
    </w:p>
    <w:p w14:paraId="0CB6AB39" w14:textId="77777777" w:rsidR="005A0A94" w:rsidRDefault="009328D1">
      <w:pPr>
        <w:numPr>
          <w:ilvl w:val="1"/>
          <w:numId w:val="2"/>
        </w:numPr>
        <w:spacing w:after="98"/>
        <w:ind w:left="1135" w:right="0" w:hanging="283"/>
      </w:pPr>
      <w:r>
        <w:t xml:space="preserve">Meses: existem somente meses de 1 a 12. </w:t>
      </w:r>
    </w:p>
    <w:p w14:paraId="56D3631A" w14:textId="77777777" w:rsidR="005A0A94" w:rsidRDefault="009328D1">
      <w:pPr>
        <w:numPr>
          <w:ilvl w:val="1"/>
          <w:numId w:val="2"/>
        </w:numPr>
        <w:spacing w:after="72"/>
        <w:ind w:left="1135" w:right="0" w:hanging="283"/>
      </w:pPr>
      <w:r>
        <w:t xml:space="preserve">Dias: os meses de janeiro, março, maio, julho, agosto, outubro e dezembro possuem 31 dias. </w:t>
      </w:r>
    </w:p>
    <w:p w14:paraId="068DBB88" w14:textId="77777777" w:rsidR="005A0A94" w:rsidRDefault="009328D1">
      <w:pPr>
        <w:spacing w:after="115"/>
        <w:ind w:left="1287" w:right="0"/>
      </w:pPr>
      <w:r>
        <w:t xml:space="preserve">O mês de fevereiro pode possuir 28 ou 29 dias. O restante possui 30 dias.  </w:t>
      </w:r>
    </w:p>
    <w:p w14:paraId="06601724" w14:textId="77777777" w:rsidR="005A0A94" w:rsidRDefault="009328D1">
      <w:pPr>
        <w:numPr>
          <w:ilvl w:val="1"/>
          <w:numId w:val="2"/>
        </w:numPr>
        <w:spacing w:after="55"/>
        <w:ind w:left="1135" w:right="0" w:hanging="283"/>
      </w:pPr>
      <w:r>
        <w:t xml:space="preserve">Um ano nunca será negativo. </w:t>
      </w:r>
    </w:p>
    <w:p w14:paraId="2F64858A" w14:textId="77777777" w:rsidR="005A0A94" w:rsidRDefault="009328D1" w:rsidP="009328D1">
      <w:pPr>
        <w:spacing w:after="3675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A0A94">
      <w:pgSz w:w="11906" w:h="16841"/>
      <w:pgMar w:top="708" w:right="848" w:bottom="70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666"/>
    <w:multiLevelType w:val="hybridMultilevel"/>
    <w:tmpl w:val="D39EDBB0"/>
    <w:lvl w:ilvl="0" w:tplc="98020642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AC5222">
      <w:start w:val="1"/>
      <w:numFmt w:val="lowerLetter"/>
      <w:lvlText w:val="%2"/>
      <w:lvlJc w:val="left"/>
      <w:pPr>
        <w:ind w:left="10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5B24296">
      <w:start w:val="1"/>
      <w:numFmt w:val="lowerRoman"/>
      <w:lvlRestart w:val="0"/>
      <w:lvlText w:val="%3)"/>
      <w:lvlJc w:val="left"/>
      <w:pPr>
        <w:ind w:left="161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8AE3EB0">
      <w:start w:val="1"/>
      <w:numFmt w:val="decimal"/>
      <w:lvlText w:val="%4"/>
      <w:lvlJc w:val="left"/>
      <w:pPr>
        <w:ind w:left="24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0C8420C">
      <w:start w:val="1"/>
      <w:numFmt w:val="lowerLetter"/>
      <w:lvlText w:val="%5"/>
      <w:lvlJc w:val="left"/>
      <w:pPr>
        <w:ind w:left="32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384A03E">
      <w:start w:val="1"/>
      <w:numFmt w:val="lowerRoman"/>
      <w:lvlText w:val="%6"/>
      <w:lvlJc w:val="left"/>
      <w:pPr>
        <w:ind w:left="39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10B7AE">
      <w:start w:val="1"/>
      <w:numFmt w:val="decimal"/>
      <w:lvlText w:val="%7"/>
      <w:lvlJc w:val="left"/>
      <w:pPr>
        <w:ind w:left="46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2A0D17A">
      <w:start w:val="1"/>
      <w:numFmt w:val="lowerLetter"/>
      <w:lvlText w:val="%8"/>
      <w:lvlJc w:val="left"/>
      <w:pPr>
        <w:ind w:left="53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5FEE304">
      <w:start w:val="1"/>
      <w:numFmt w:val="lowerRoman"/>
      <w:lvlText w:val="%9"/>
      <w:lvlJc w:val="left"/>
      <w:pPr>
        <w:ind w:left="60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1733CD"/>
    <w:multiLevelType w:val="hybridMultilevel"/>
    <w:tmpl w:val="129E87BA"/>
    <w:lvl w:ilvl="0" w:tplc="28FC9AEC">
      <w:start w:val="1"/>
      <w:numFmt w:val="decimal"/>
      <w:lvlText w:val="%1)"/>
      <w:lvlJc w:val="left"/>
      <w:pPr>
        <w:ind w:left="69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D2888C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56C3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7499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0A3C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806C3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2F885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F4C5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004D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925ACF"/>
    <w:multiLevelType w:val="hybridMultilevel"/>
    <w:tmpl w:val="1188CC0C"/>
    <w:lvl w:ilvl="0" w:tplc="8DE4F1D0">
      <w:start w:val="9"/>
      <w:numFmt w:val="decimal"/>
      <w:lvlText w:val="%1)"/>
      <w:lvlJc w:val="left"/>
      <w:pPr>
        <w:ind w:left="83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DCFA16">
      <w:start w:val="1"/>
      <w:numFmt w:val="bullet"/>
      <w:lvlText w:val="•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A48E90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26DA74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C452AA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48172E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5466AD4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55E415A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4B82E7A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6871036">
    <w:abstractNumId w:val="1"/>
  </w:num>
  <w:num w:numId="2" w16cid:durableId="263071547">
    <w:abstractNumId w:val="2"/>
  </w:num>
  <w:num w:numId="3" w16cid:durableId="162103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94"/>
    <w:rsid w:val="005428BB"/>
    <w:rsid w:val="00552DC2"/>
    <w:rsid w:val="005A0A94"/>
    <w:rsid w:val="0061410F"/>
    <w:rsid w:val="006313F8"/>
    <w:rsid w:val="009328D1"/>
    <w:rsid w:val="00DE6BD7"/>
    <w:rsid w:val="00FF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EF0"/>
  <w15:docId w15:val="{789872C4-FC98-4E7C-B51F-A1AC1B6D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370" w:right="11" w:hanging="10"/>
      <w:jc w:val="both"/>
    </w:pPr>
    <w:rPr>
      <w:rFonts w:ascii="Verdana" w:eastAsia="Verdana" w:hAnsi="Verdana" w:cs="Verdana"/>
      <w:color w:val="000000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8"/>
      <w:ind w:left="10" w:right="4" w:hanging="10"/>
      <w:jc w:val="center"/>
      <w:outlineLvl w:val="0"/>
    </w:pPr>
    <w:rPr>
      <w:rFonts w:ascii="Verdana" w:eastAsia="Verdana" w:hAnsi="Verdana" w:cs="Verdana"/>
      <w:b/>
      <w:i/>
      <w:color w:val="808080"/>
      <w:sz w:val="20"/>
      <w:u w:val="single" w:color="8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b/>
      <w:i/>
      <w:color w:val="808080"/>
      <w:sz w:val="20"/>
      <w:u w:val="single" w:color="808080"/>
    </w:rPr>
  </w:style>
  <w:style w:type="paragraph" w:styleId="PargrafodaLista">
    <w:name w:val="List Paragraph"/>
    <w:basedOn w:val="Normal"/>
    <w:uiPriority w:val="34"/>
    <w:qFormat/>
    <w:rsid w:val="0093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490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Itajaí, 18 de junho de 2001</dc:title>
  <dc:subject/>
  <dc:creator>CTTMar</dc:creator>
  <cp:keywords/>
  <cp:lastModifiedBy>Thiago Felski Pereira</cp:lastModifiedBy>
  <cp:revision>9</cp:revision>
  <dcterms:created xsi:type="dcterms:W3CDTF">2019-03-12T18:43:00Z</dcterms:created>
  <dcterms:modified xsi:type="dcterms:W3CDTF">2023-03-23T16:21:00Z</dcterms:modified>
</cp:coreProperties>
</file>