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Author"/>
      </w:pPr>
      <w:r>
        <w:t xml:space="preserve">Дарья</w:t>
      </w:r>
      <w:r>
        <w:t xml:space="preserve"> </w:t>
      </w:r>
      <w:r>
        <w:t xml:space="preserve">Игоревна</w:t>
      </w:r>
      <w:r>
        <w:t xml:space="preserve"> </w:t>
      </w:r>
      <w:r>
        <w:t xml:space="preserve">Дроздова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фай-</w:t>
      </w:r>
      <w:r>
        <w:t xml:space="preserve"> </w:t>
      </w:r>
      <w:r>
        <w:t xml:space="preserve">лов, закрепление теоретических основ дискреционного разграничения до-</w:t>
      </w:r>
      <w:r>
        <w:t xml:space="preserve"> </w:t>
      </w:r>
      <w:r>
        <w:t xml:space="preserve">ступа в современных системах с открытым кодом на базе ОС Linux.</w:t>
      </w:r>
    </w:p>
    <w:bookmarkEnd w:id="20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4" w:name="useradd-gues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1. useradd guest</w:t>
      </w:r>
    </w:p>
    <w:p>
      <w:pPr>
        <w:pStyle w:val="FirstParagraph"/>
      </w:pPr>
      <w:r>
        <w:t xml:space="preserve">Эта команда создает нового пользователя с именем</w:t>
      </w:r>
      <w:r>
        <w:t xml:space="preserve"> </w:t>
      </w:r>
      <w:r>
        <w:t xml:space="preserve">“</w:t>
      </w:r>
      <w:r>
        <w:t xml:space="preserve">guest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4848625" cy="2159213"/>
            <wp:effectExtent b="0" l="0" r="0" t="0"/>
            <wp:docPr descr="Картинка с командой useradd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625" cy="215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Картинка с командой useradd</w:t>
      </w:r>
    </w:p>
    <w:bookmarkEnd w:id="24"/>
    <w:bookmarkStart w:id="34" w:name="passwd-guest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2. passwd guest</w:t>
      </w:r>
    </w:p>
    <w:p>
      <w:pPr>
        <w:pStyle w:val="FirstParagraph"/>
      </w:pPr>
      <w:r>
        <w:t xml:space="preserve">Эта команда устанавливает пароль для пользователя</w:t>
      </w:r>
      <w:r>
        <w:t xml:space="preserve"> </w:t>
      </w:r>
      <w:r>
        <w:t xml:space="preserve">“</w:t>
      </w:r>
      <w:r>
        <w:t xml:space="preserve">guest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4887045" cy="1229445"/>
            <wp:effectExtent b="0" l="0" r="0" t="0"/>
            <wp:docPr descr="Картинка с командой passwd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045" cy="1229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Картинка с командой passwd</w:t>
      </w:r>
    </w:p>
    <w:p>
      <w:pPr>
        <w:pStyle w:val="CaptionedFigure"/>
      </w:pPr>
      <w:r>
        <w:drawing>
          <wp:inline>
            <wp:extent cx="4057169" cy="437989"/>
            <wp:effectExtent b="0" l="0" r="0" t="0"/>
            <wp:docPr descr="passwd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169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passwd</w:t>
      </w:r>
    </w:p>
    <w:p>
      <w:pPr>
        <w:pStyle w:val="CaptionedFigure"/>
      </w:pPr>
      <w:r>
        <w:drawing>
          <wp:inline>
            <wp:extent cx="2904564" cy="461042"/>
            <wp:effectExtent b="0" l="0" r="0" t="0"/>
            <wp:docPr descr="pwd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564" cy="46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pwd</w:t>
      </w:r>
    </w:p>
    <w:bookmarkEnd w:id="34"/>
    <w:bookmarkStart w:id="38" w:name="whoami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3. whoami</w:t>
      </w:r>
    </w:p>
    <w:p>
      <w:pPr>
        <w:pStyle w:val="FirstParagraph"/>
      </w:pPr>
      <w:r>
        <w:t xml:space="preserve">Эта команда показывает текущего пользователя.</w:t>
      </w:r>
    </w:p>
    <w:p>
      <w:pPr>
        <w:pStyle w:val="CaptionedFigure"/>
      </w:pPr>
      <w:r>
        <w:drawing>
          <wp:inline>
            <wp:extent cx="3012141" cy="468726"/>
            <wp:effectExtent b="0" l="0" r="0" t="0"/>
            <wp:docPr descr="Картинка с командой whoami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141" cy="468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Картинка с командой whoami</w:t>
      </w:r>
    </w:p>
    <w:bookmarkEnd w:id="38"/>
    <w:bookmarkStart w:id="48" w:name="id-group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4. id, groups</w:t>
      </w:r>
    </w:p>
    <w:p>
      <w:pPr>
        <w:pStyle w:val="FirstParagraph"/>
      </w:pPr>
      <w:r>
        <w:t xml:space="preserve">Эта команда показывает информацию о пользователе, включая имя, группу и ID.</w:t>
      </w:r>
    </w:p>
    <w:p>
      <w:pPr>
        <w:pStyle w:val="CaptionedFigure"/>
      </w:pPr>
      <w:r>
        <w:drawing>
          <wp:inline>
            <wp:extent cx="4933149" cy="768403"/>
            <wp:effectExtent b="0" l="0" r="0" t="0"/>
            <wp:docPr descr="Картинка с командой id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76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Картинка с командой id</w:t>
      </w:r>
    </w:p>
    <w:p>
      <w:pPr>
        <w:pStyle w:val="CaptionedFigure"/>
      </w:pPr>
      <w:r>
        <w:drawing>
          <wp:inline>
            <wp:extent cx="4602736" cy="2274473"/>
            <wp:effectExtent b="0" l="0" r="0" t="0"/>
            <wp:docPr descr="/etc/passwd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736" cy="2274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/etc/passwd</w:t>
      </w:r>
    </w:p>
    <w:p>
      <w:pPr>
        <w:pStyle w:val="CaptionedFigure"/>
      </w:pPr>
      <w:r>
        <w:drawing>
          <wp:inline>
            <wp:extent cx="4210850" cy="437989"/>
            <wp:effectExtent b="0" l="0" r="0" t="0"/>
            <wp:docPr descr="/etc/passwd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850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/etc/passwd</w:t>
      </w:r>
    </w:p>
    <w:bookmarkEnd w:id="48"/>
    <w:bookmarkStart w:id="52" w:name="ls--l-home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5. ls -l /home/</w:t>
      </w:r>
    </w:p>
    <w:p>
      <w:pPr>
        <w:pStyle w:val="FirstParagraph"/>
      </w:pPr>
      <w:r>
        <w:t xml:space="preserve">Эта команда показывает содержимое директории</w:t>
      </w:r>
      <w:r>
        <w:t xml:space="preserve"> </w:t>
      </w:r>
      <w:r>
        <w:t xml:space="preserve">“</w:t>
      </w:r>
      <w:r>
        <w:t xml:space="preserve">/home</w:t>
      </w:r>
      <w:r>
        <w:t xml:space="preserve">”</w:t>
      </w:r>
      <w:r>
        <w:t xml:space="preserve"> </w:t>
      </w:r>
      <w:r>
        <w:t xml:space="preserve">с подробной информацией о файлах и директориях, включая права доступа.</w:t>
      </w:r>
    </w:p>
    <w:p>
      <w:pPr>
        <w:pStyle w:val="CaptionedFigure"/>
      </w:pPr>
      <w:r>
        <w:drawing>
          <wp:inline>
            <wp:extent cx="5094514" cy="791455"/>
            <wp:effectExtent b="0" l="0" r="0" t="0"/>
            <wp:docPr descr="Картинка с командой ls -l /home/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514" cy="791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Картинка с командой ls -l /home/</w:t>
      </w:r>
    </w:p>
    <w:bookmarkEnd w:id="52"/>
    <w:bookmarkStart w:id="56" w:name="lsattr-home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6. lsattr /home</w:t>
      </w:r>
    </w:p>
    <w:p>
      <w:pPr>
        <w:pStyle w:val="FirstParagraph"/>
      </w:pPr>
      <w:r>
        <w:t xml:space="preserve">Эта команда показывает расширенные атрибуты директорий.</w:t>
      </w:r>
    </w:p>
    <w:p>
      <w:pPr>
        <w:pStyle w:val="CaptionedFigure"/>
      </w:pPr>
      <w:r>
        <w:drawing>
          <wp:inline>
            <wp:extent cx="5056094" cy="614722"/>
            <wp:effectExtent b="0" l="0" r="0" t="0"/>
            <wp:docPr descr="Картинка с командой lsattr /home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4" cy="61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Картинка с командой lsattr /home</w:t>
      </w:r>
    </w:p>
    <w:bookmarkEnd w:id="56"/>
    <w:bookmarkStart w:id="60" w:name="mkdir-dir1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7. mkdir dir1</w:t>
      </w:r>
    </w:p>
    <w:p>
      <w:pPr>
        <w:pStyle w:val="FirstParagraph"/>
      </w:pPr>
      <w:r>
        <w:t xml:space="preserve">Эта команда создает новую директорию с именем</w:t>
      </w:r>
      <w:r>
        <w:t xml:space="preserve"> </w:t>
      </w:r>
      <w:r>
        <w:t xml:space="preserve">“</w:t>
      </w:r>
      <w:r>
        <w:t xml:space="preserve">dir1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4041801" cy="1045028"/>
            <wp:effectExtent b="0" l="0" r="0" t="0"/>
            <wp:docPr descr="Картинка с командой mkdir dir1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801" cy="1045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Картинка с командой mkdir dir1</w:t>
      </w:r>
    </w:p>
    <w:bookmarkEnd w:id="60"/>
    <w:bookmarkStart w:id="64" w:name="chmod-000-dir1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8. chmod 000 dir1</w:t>
      </w:r>
    </w:p>
    <w:p>
      <w:pPr>
        <w:pStyle w:val="FirstParagraph"/>
      </w:pPr>
      <w:r>
        <w:t xml:space="preserve">Эта команда устанавливает права доступа к директории</w:t>
      </w:r>
      <w:r>
        <w:t xml:space="preserve"> </w:t>
      </w:r>
      <w:r>
        <w:t xml:space="preserve">“</w:t>
      </w:r>
      <w:r>
        <w:t xml:space="preserve">dir1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000</w:t>
      </w:r>
      <w:r>
        <w:t xml:space="preserve">”</w:t>
      </w:r>
      <w:r>
        <w:t xml:space="preserve">, что означает отсутствие прав доступа для всех пользователей.</w:t>
      </w:r>
    </w:p>
    <w:p>
      <w:pPr>
        <w:pStyle w:val="CaptionedFigure"/>
      </w:pPr>
      <w:r>
        <w:drawing>
          <wp:inline>
            <wp:extent cx="4080221" cy="645458"/>
            <wp:effectExtent b="0" l="0" r="0" t="0"/>
            <wp:docPr descr="Картинка с командой chmod 000 dir1" title="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21" cy="645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Картинка с командой chmod 000 dir1</w:t>
      </w:r>
    </w:p>
    <w:bookmarkEnd w:id="64"/>
    <w:bookmarkStart w:id="71" w:name="echo-test-homeguestdir1file1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9.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</w:t>
      </w:r>
    </w:p>
    <w:p>
      <w:pPr>
        <w:pStyle w:val="FirstParagraph"/>
      </w:pPr>
      <w:r>
        <w:t xml:space="preserve">Эта команда пытается создать файл</w:t>
      </w:r>
      <w:r>
        <w:t xml:space="preserve"> </w:t>
      </w:r>
      <w:r>
        <w:t xml:space="preserve">“</w:t>
      </w:r>
      <w:r>
        <w:t xml:space="preserve">file1</w:t>
      </w:r>
      <w:r>
        <w:t xml:space="preserve">”</w:t>
      </w:r>
      <w:r>
        <w:t xml:space="preserve"> </w:t>
      </w:r>
      <w:r>
        <w:t xml:space="preserve">внутри директории</w:t>
      </w:r>
      <w:r>
        <w:t xml:space="preserve"> </w:t>
      </w:r>
      <w:r>
        <w:t xml:space="preserve">“</w:t>
      </w:r>
      <w:r>
        <w:t xml:space="preserve">dir1</w:t>
      </w:r>
      <w:r>
        <w:t xml:space="preserve">”</w:t>
      </w:r>
      <w:r>
        <w:t xml:space="preserve">, но из-за отсутствия прав доступа к директории не удается выполнить операцию.</w:t>
      </w:r>
    </w:p>
    <w:p>
      <w:pPr>
        <w:pStyle w:val="CaptionedFigure"/>
      </w:pPr>
      <w:r>
        <w:drawing>
          <wp:inline>
            <wp:extent cx="5125250" cy="499462"/>
            <wp:effectExtent b="0" l="0" r="0" t="0"/>
            <wp:docPr descr="Картинка с командой echo “test” &gt; /home/guest/dir1/file1" title="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50" cy="49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Картинка с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</w:t>
      </w:r>
    </w:p>
    <w:p>
      <w:pPr>
        <w:pStyle w:val="CaptionedFigure"/>
      </w:pPr>
      <w:r>
        <w:drawing>
          <wp:inline>
            <wp:extent cx="4979253" cy="437989"/>
            <wp:effectExtent b="0" l="0" r="0" t="0"/>
            <wp:docPr descr="permission denied" title="" id="69" name="Picture"/>
            <a:graphic>
              <a:graphicData uri="http://schemas.openxmlformats.org/drawingml/2006/picture">
                <pic:pic>
                  <pic:nvPicPr>
                    <pic:cNvPr descr="image/1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53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permission denied</w:t>
      </w:r>
    </w:p>
    <w:bookmarkEnd w:id="71"/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мы получили практические навыки работы в консоли с атрибутами файлов, закрепили теоретические основы дискреционного разграничения доступа в современных системах с открытым кодом на базе ОС Linux.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Основы информационной безопасности</dc:title>
  <dc:creator>Дарья Игоревна Дроздова</dc:creator>
  <dc:language>ru-RU</dc:language>
  <cp:keywords/>
  <dcterms:created xsi:type="dcterms:W3CDTF">2024-03-03T13:13:31Z</dcterms:created>
  <dcterms:modified xsi:type="dcterms:W3CDTF">2024-03-03T13:13:31Z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Лабораторная работа №2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