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52"/>
          <w:szCs w:val="52"/>
        </w:rPr>
        <w:t xml:space="preserve">AI-Powered Email Sorter</w:t>
      </w:r>
    </w:p>
    <w:p>
      <w:pPr>
        <w:spacing w:before="0" w:after="60"/>
        <w:jc w:val="center"/>
      </w:pPr>
      <w:r>
        <w:rPr>
          <w:rFonts w:ascii="Arial" w:cs="Arial" w:eastAsia="Arial" w:hAnsi="Arial"/>
          <w:b/>
          <w:bCs/>
          <w:color w:val="2E75B6"/>
          <w:sz w:val="28"/>
          <w:szCs w:val="28"/>
        </w:rPr>
        <w:t xml:space="preserve">TECHNICAL SPECIFICATION DOCUMENT</w:t>
      </w:r>
    </w:p>
    <w:p>
      <w:pPr>
        <w:spacing w:before="0" w:after="480"/>
        <w:jc w:val="center"/>
      </w:pPr>
      <w:r>
        <w:rPr>
          <w:rFonts w:ascii="Arial" w:cs="Arial" w:eastAsia="Arial" w:hAnsi="Arial"/>
          <w:color w:val="888888"/>
          <w:sz w:val="20"/>
          <w:szCs w:val="20"/>
        </w:rPr>
        <w:t xml:space="preserve">SPEC-EMAILSORT-001  |  Version 1.0  |  2026-03-10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Document ID</w:t>
            </w:r>
          </w:p>
        </w:tc>
        <w:tc>
          <w:tcPr>
            <w:tcW w:type="dxa" w:w="65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SPEC-EMAILSORT-001</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Requirements Ref</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REQ-EMAILSORT-001 v1.1</w:t>
            </w:r>
          </w:p>
        </w:tc>
      </w:tr>
      <w:tr>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Version</w:t>
            </w:r>
          </w:p>
        </w:tc>
        <w:tc>
          <w:tcPr>
            <w:tcW w:type="dxa" w:w="65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Date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2026-03-10</w:t>
            </w:r>
          </w:p>
        </w:tc>
      </w:tr>
      <w:tr>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Status</w:t>
            </w:r>
          </w:p>
        </w:tc>
        <w:tc>
          <w:tcPr>
            <w:tcW w:type="dxa" w:w="65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APPROVED — Ready for Implementation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Stack</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React.js · Node.js · Firebase · GitHub Pages · Anthropic Claude API</w:t>
            </w:r>
          </w:p>
        </w:tc>
      </w:tr>
    </w:tbl>
    <w:p>
      <w:r>
        <w:br w:type="page"/>
      </w:r>
    </w:p>
    <w:p>
      <w:pPr>
        <w:pStyle w:val="Heading1"/>
        <w:spacing w:before="400" w:after="120"/>
      </w:pPr>
      <w:r>
        <w:rPr>
          <w:rFonts w:ascii="Arial" w:cs="Arial" w:eastAsia="Arial" w:hAnsi="Arial"/>
          <w:b/>
          <w:bCs/>
          <w:color w:val="1F3864"/>
          <w:sz w:val="32"/>
          <w:szCs w:val="32"/>
        </w:rPr>
        <w:t xml:space="preserve">1. System Overview</w:t>
      </w:r>
    </w:p>
    <w:p>
      <w:pPr>
        <w:spacing w:before="60" w:after="60"/>
      </w:pPr>
      <w:r>
        <w:rPr>
          <w:rFonts w:ascii="Arial" w:cs="Arial" w:eastAsia="Arial" w:hAnsi="Arial"/>
          <w:sz w:val="22"/>
          <w:szCs w:val="22"/>
        </w:rPr>
        <w:t xml:space="preserve">The AI-Powered Email Sorter is a single-user web application that aggregates email from multiple providers, classifies incoming messages into predefined folders using the Anthropic Claude API, and exposes a full set of management actions on those messages. The system is designed to operate entirely within free service tiers, with the exception of Anthropic API usage (pay-per-token, existing key).</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1.1 High-Level Architecture</w:t>
      </w:r>
    </w:p>
    <w:p>
      <w:pPr>
        <w:spacing w:before="60" w:after="60"/>
      </w:pPr>
      <w:r>
        <w:rPr>
          <w:rFonts w:ascii="Arial" w:cs="Arial" w:eastAsia="Arial" w:hAnsi="Arial"/>
          <w:sz w:val="22"/>
          <w:szCs w:val="22"/>
        </w:rPr>
        <w:t xml:space="preserve">The system has three logical tiers: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Hosting</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Frontend</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React.js (HTML/CSS/JS)</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GitHub Pages</w:t>
            </w:r>
          </w:p>
        </w:tc>
        <w:tc>
          <w:tcPr>
            <w:tcW w:type="dxa" w:w="2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UI, user interaction, OAuth initiation</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Backend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Node.js Cloud Functions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Firebase (Blaze, $0 cap)</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Email sync, AI classification, provider API calls, Firestore writes</w:t>
            </w:r>
          </w:p>
        </w:tc>
      </w:tr>
      <w:tr>
        <w:tc>
          <w:tcPr>
            <w:tcW w:type="dxa" w:w="1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Datastore</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Firestore + Firebase Auth</w:t>
            </w:r>
          </w:p>
        </w:tc>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Firebase</w:t>
            </w:r>
          </w:p>
        </w:tc>
        <w:tc>
          <w:tcPr>
            <w:tcW w:type="dxa" w:w="2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Email metadata, folder assignments, rules, training data, auth sessions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sz w:val="20"/>
                <w:szCs w:val="20"/>
              </w:rPr>
              <w:t xml:space="preserve">Architecture note: </w:t>
            </w:r>
            <w:r>
              <w:rPr>
                <w:rFonts w:ascii="Arial" w:cs="Arial" w:eastAsia="Arial" w:hAnsi="Arial"/>
                <w:sz w:val="20"/>
                <w:szCs w:val="20"/>
              </w:rPr>
              <w:t xml:space="preserve">GitHub Pages serves only static assets (HTML, CSS, JS). All dynamic operations — email fetching, AI calls, provider API calls — execute inside Firebase Cloud Functions. The React frontend communicates with Cloud Functions via authenticated HTTPS calls.</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1.2 Data Flow Summary</w:t>
      </w:r>
    </w:p>
    <w:p>
      <w:pPr>
        <w:pStyle w:val="ListParagraph"/>
        <w:numPr>
          <w:ilvl w:val="0"/>
          <w:numId w:val="2"/>
        </w:numPr>
        <w:spacing w:before="40" w:after="40"/>
      </w:pPr>
      <w:r>
        <w:rPr>
          <w:rFonts w:ascii="Arial" w:cs="Arial" w:eastAsia="Arial" w:hAnsi="Arial"/>
          <w:sz w:val="22"/>
          <w:szCs w:val="22"/>
        </w:rPr>
        <w:t xml:space="preserve">User authenticates via Google OAuth 2.0; Firebase Auth issues a session token.</w:t>
      </w:r>
    </w:p>
    <w:p>
      <w:pPr>
        <w:pStyle w:val="ListParagraph"/>
        <w:numPr>
          <w:ilvl w:val="0"/>
          <w:numId w:val="2"/>
        </w:numPr>
        <w:spacing w:before="40" w:after="40"/>
      </w:pPr>
      <w:r>
        <w:rPr>
          <w:rFonts w:ascii="Arial" w:cs="Arial" w:eastAsia="Arial" w:hAnsi="Arial"/>
          <w:sz w:val="22"/>
          <w:szCs w:val="22"/>
        </w:rPr>
        <w:t xml:space="preserve">User triggers a sync. React calls the Cloud Function sync endpoint with the Firebase ID token.</w:t>
      </w:r>
    </w:p>
    <w:p>
      <w:pPr>
        <w:pStyle w:val="ListParagraph"/>
        <w:numPr>
          <w:ilvl w:val="0"/>
          <w:numId w:val="2"/>
        </w:numPr>
        <w:spacing w:before="40" w:after="40"/>
      </w:pPr>
      <w:r>
        <w:rPr>
          <w:rFonts w:ascii="Arial" w:cs="Arial" w:eastAsia="Arial" w:hAnsi="Arial"/>
          <w:sz w:val="22"/>
          <w:szCs w:val="22"/>
        </w:rPr>
        <w:t xml:space="preserve">Cloud Function fetches new messages from each configured provider (Gmail API, Microsoft Graph, IMAP).</w:t>
      </w:r>
    </w:p>
    <w:p>
      <w:pPr>
        <w:pStyle w:val="ListParagraph"/>
        <w:numPr>
          <w:ilvl w:val="0"/>
          <w:numId w:val="2"/>
        </w:numPr>
        <w:spacing w:before="40" w:after="40"/>
      </w:pPr>
      <w:r>
        <w:rPr>
          <w:rFonts w:ascii="Arial" w:cs="Arial" w:eastAsia="Arial" w:hAnsi="Arial"/>
          <w:sz w:val="22"/>
          <w:szCs w:val="22"/>
        </w:rPr>
        <w:t xml:space="preserve">For each new message, Cloud Function calls Anthropic Claude API (Haiku) to classify into a folder. Rules are applied first; AI handles the remainder.</w:t>
      </w:r>
    </w:p>
    <w:p>
      <w:pPr>
        <w:pStyle w:val="ListParagraph"/>
        <w:numPr>
          <w:ilvl w:val="0"/>
          <w:numId w:val="2"/>
        </w:numPr>
        <w:spacing w:before="40" w:after="40"/>
      </w:pPr>
      <w:r>
        <w:rPr>
          <w:rFonts w:ascii="Arial" w:cs="Arial" w:eastAsia="Arial" w:hAnsi="Arial"/>
          <w:sz w:val="22"/>
          <w:szCs w:val="22"/>
        </w:rPr>
        <w:t xml:space="preserve">Classification result and email metadata are written to Firestore.</w:t>
      </w:r>
    </w:p>
    <w:p>
      <w:pPr>
        <w:pStyle w:val="ListParagraph"/>
        <w:numPr>
          <w:ilvl w:val="0"/>
          <w:numId w:val="2"/>
        </w:numPr>
        <w:spacing w:before="40" w:after="40"/>
      </w:pPr>
      <w:r>
        <w:rPr>
          <w:rFonts w:ascii="Arial" w:cs="Arial" w:eastAsia="Arial" w:hAnsi="Arial"/>
          <w:sz w:val="22"/>
          <w:szCs w:val="22"/>
        </w:rPr>
        <w:t xml:space="preserve">React reads Firestore in real time; classified emails appear in the correct folder views.</w:t>
      </w:r>
    </w:p>
    <w:p>
      <w:pPr>
        <w:pStyle w:val="ListParagraph"/>
        <w:numPr>
          <w:ilvl w:val="0"/>
          <w:numId w:val="2"/>
        </w:numPr>
        <w:spacing w:before="40" w:after="40"/>
      </w:pPr>
      <w:r>
        <w:rPr>
          <w:rFonts w:ascii="Arial" w:cs="Arial" w:eastAsia="Arial" w:hAnsi="Arial"/>
          <w:sz w:val="22"/>
          <w:szCs w:val="22"/>
        </w:rPr>
        <w:t xml:space="preserve">User actions (recategorise, delete, mark training) call Cloud Functions which write to Firestore and, where required, back to the source mailbox.</w:t>
      </w:r>
    </w:p>
    <w:p>
      <w:pPr>
        <w:spacing w:before="60" w:after="60"/>
      </w:pPr>
      <w:r>
        <w:t xml:space="preserve"/>
      </w:r>
    </w:p>
    <w:p>
      <w:pPr>
        <w:pBdr>
          <w:bottom w:val="single" w:color="2E75B6" w:sz="4" w:space="1"/>
        </w:pBdr>
        <w:spacing w:before="120" w:after="120"/>
      </w:pPr>
      <w:r>
        <w:t xml:space="preserve"/>
      </w:r>
    </w:p>
    <w:p>
      <w:pPr>
        <w:pStyle w:val="Heading1"/>
        <w:spacing w:before="400" w:after="120"/>
      </w:pPr>
      <w:r>
        <w:rPr>
          <w:rFonts w:ascii="Arial" w:cs="Arial" w:eastAsia="Arial" w:hAnsi="Arial"/>
          <w:b/>
          <w:bCs/>
          <w:color w:val="1F3864"/>
          <w:sz w:val="32"/>
          <w:szCs w:val="32"/>
        </w:rPr>
        <w:t xml:space="preserve">2. Repository Structure and CI/CD Pipeline</w:t>
      </w:r>
    </w:p>
    <w:p>
      <w:pPr>
        <w:pStyle w:val="Heading2"/>
        <w:spacing w:before="280" w:after="80"/>
      </w:pPr>
      <w:r>
        <w:rPr>
          <w:rFonts w:ascii="Arial" w:cs="Arial" w:eastAsia="Arial" w:hAnsi="Arial"/>
          <w:b/>
          <w:bCs/>
          <w:color w:val="2E75B6"/>
          <w:sz w:val="26"/>
          <w:szCs w:val="26"/>
        </w:rPr>
        <w:t xml:space="preserve">2.1 GitHub Repository Layout</w:t>
      </w:r>
    </w:p>
    <w:p>
      <w:pPr>
        <w:spacing w:before="60" w:after="60"/>
      </w:pPr>
      <w:r>
        <w:rPr>
          <w:rFonts w:ascii="Arial" w:cs="Arial" w:eastAsia="Arial" w:hAnsi="Arial"/>
          <w:sz w:val="22"/>
          <w:szCs w:val="22"/>
        </w:rPr>
        <w:t xml:space="preserve">Single monorepo. Public repository on GitHub Free.</w:t>
      </w:r>
    </w:p>
    <w:p>
      <w:pPr>
        <w:spacing w:before="60" w:after="60"/>
      </w:pPr>
      <w:r>
        <w:t xml:space="preserve"/>
      </w:r>
    </w:p>
    <w:p>
      <w:pPr>
        <w:shd w:fill="F4F4F4" w:val="clear"/>
        <w:spacing w:before="40" w:after="40"/>
        <w:ind w:left="360"/>
      </w:pPr>
      <w:r>
        <w:rPr>
          <w:rFonts w:ascii="Courier New" w:cs="Courier New" w:eastAsia="Courier New" w:hAnsi="Courier New"/>
          <w:color w:val="C7254E"/>
          <w:sz w:val="18"/>
          <w:szCs w:val="18"/>
        </w:rPr>
        <w:t xml:space="preserve">email-sorter/</w:t>
      </w:r>
    </w:p>
    <w:p>
      <w:pPr>
        <w:shd w:fill="F4F4F4" w:val="clear"/>
        <w:spacing w:before="40" w:after="40"/>
        <w:ind w:left="360"/>
      </w:pPr>
      <w:r>
        <w:rPr>
          <w:rFonts w:ascii="Courier New" w:cs="Courier New" w:eastAsia="Courier New" w:hAnsi="Courier New"/>
          <w:color w:val="C7254E"/>
          <w:sz w:val="18"/>
          <w:szCs w:val="18"/>
        </w:rPr>
        <w:t xml:space="preserve">├── .github/</w:t>
      </w:r>
    </w:p>
    <w:p>
      <w:pPr>
        <w:shd w:fill="F4F4F4" w:val="clear"/>
        <w:spacing w:before="40" w:after="40"/>
        <w:ind w:left="360"/>
      </w:pPr>
      <w:r>
        <w:rPr>
          <w:rFonts w:ascii="Courier New" w:cs="Courier New" w:eastAsia="Courier New" w:hAnsi="Courier New"/>
          <w:color w:val="C7254E"/>
          <w:sz w:val="18"/>
          <w:szCs w:val="18"/>
        </w:rPr>
        <w:t xml:space="preserve">│   └── workflows/</w:t>
      </w:r>
    </w:p>
    <w:p>
      <w:pPr>
        <w:shd w:fill="F4F4F4" w:val="clear"/>
        <w:spacing w:before="40" w:after="40"/>
        <w:ind w:left="360"/>
      </w:pPr>
      <w:r>
        <w:rPr>
          <w:rFonts w:ascii="Courier New" w:cs="Courier New" w:eastAsia="Courier New" w:hAnsi="Courier New"/>
          <w:color w:val="C7254E"/>
          <w:sz w:val="18"/>
          <w:szCs w:val="18"/>
        </w:rPr>
        <w:t xml:space="preserve">│       └── deploy.yml          # GitHub Actions CI/CD pipeline</w:t>
      </w:r>
    </w:p>
    <w:p>
      <w:pPr>
        <w:shd w:fill="F4F4F4" w:val="clear"/>
        <w:spacing w:before="40" w:after="40"/>
        <w:ind w:left="360"/>
      </w:pPr>
      <w:r>
        <w:rPr>
          <w:rFonts w:ascii="Courier New" w:cs="Courier New" w:eastAsia="Courier New" w:hAnsi="Courier New"/>
          <w:color w:val="C7254E"/>
          <w:sz w:val="18"/>
          <w:szCs w:val="18"/>
        </w:rPr>
        <w:t xml:space="preserve">├── frontend/                   # React application</w:t>
      </w:r>
    </w:p>
    <w:p>
      <w:pPr>
        <w:shd w:fill="F4F4F4" w:val="clear"/>
        <w:spacing w:before="40" w:after="40"/>
        <w:ind w:left="360"/>
      </w:pPr>
      <w:r>
        <w:rPr>
          <w:rFonts w:ascii="Courier New" w:cs="Courier New" w:eastAsia="Courier New" w:hAnsi="Courier New"/>
          <w:color w:val="C7254E"/>
          <w:sz w:val="18"/>
          <w:szCs w:val="18"/>
        </w:rPr>
        <w:t xml:space="preserve">│   ├── public/</w:t>
      </w:r>
    </w:p>
    <w:p>
      <w:pPr>
        <w:shd w:fill="F4F4F4" w:val="clear"/>
        <w:spacing w:before="40" w:after="40"/>
        <w:ind w:left="360"/>
      </w:pPr>
      <w:r>
        <w:rPr>
          <w:rFonts w:ascii="Courier New" w:cs="Courier New" w:eastAsia="Courier New" w:hAnsi="Courier New"/>
          <w:color w:val="C7254E"/>
          <w:sz w:val="18"/>
          <w:szCs w:val="18"/>
        </w:rPr>
        <w:t xml:space="preserve">│   │   ├── index.html</w:t>
      </w:r>
    </w:p>
    <w:p>
      <w:pPr>
        <w:shd w:fill="F4F4F4" w:val="clear"/>
        <w:spacing w:before="40" w:after="40"/>
        <w:ind w:left="360"/>
      </w:pPr>
      <w:r>
        <w:rPr>
          <w:rFonts w:ascii="Courier New" w:cs="Courier New" w:eastAsia="Courier New" w:hAnsi="Courier New"/>
          <w:color w:val="C7254E"/>
          <w:sz w:val="18"/>
          <w:szCs w:val="18"/>
        </w:rPr>
        <w:t xml:space="preserve">│   │   └── 404.html            # SPA routing fallback</w:t>
      </w:r>
    </w:p>
    <w:p>
      <w:pPr>
        <w:shd w:fill="F4F4F4" w:val="clear"/>
        <w:spacing w:before="40" w:after="40"/>
        <w:ind w:left="360"/>
      </w:pPr>
      <w:r>
        <w:rPr>
          <w:rFonts w:ascii="Courier New" w:cs="Courier New" w:eastAsia="Courier New" w:hAnsi="Courier New"/>
          <w:color w:val="C7254E"/>
          <w:sz w:val="18"/>
          <w:szCs w:val="18"/>
        </w:rPr>
        <w:t xml:space="preserve">│   ├── src/</w:t>
      </w:r>
    </w:p>
    <w:p>
      <w:pPr>
        <w:shd w:fill="F4F4F4" w:val="clear"/>
        <w:spacing w:before="40" w:after="40"/>
        <w:ind w:left="360"/>
      </w:pPr>
      <w:r>
        <w:rPr>
          <w:rFonts w:ascii="Courier New" w:cs="Courier New" w:eastAsia="Courier New" w:hAnsi="Courier New"/>
          <w:color w:val="C7254E"/>
          <w:sz w:val="18"/>
          <w:szCs w:val="18"/>
        </w:rPr>
        <w:t xml:space="preserve">│   │   ├── components/         # React components</w:t>
      </w:r>
    </w:p>
    <w:p>
      <w:pPr>
        <w:shd w:fill="F4F4F4" w:val="clear"/>
        <w:spacing w:before="40" w:after="40"/>
        <w:ind w:left="360"/>
      </w:pPr>
      <w:r>
        <w:rPr>
          <w:rFonts w:ascii="Courier New" w:cs="Courier New" w:eastAsia="Courier New" w:hAnsi="Courier New"/>
          <w:color w:val="C7254E"/>
          <w:sz w:val="18"/>
          <w:szCs w:val="18"/>
        </w:rPr>
        <w:t xml:space="preserve">│   │   ├── hooks/              # Custom React hooks</w:t>
      </w:r>
    </w:p>
    <w:p>
      <w:pPr>
        <w:shd w:fill="F4F4F4" w:val="clear"/>
        <w:spacing w:before="40" w:after="40"/>
        <w:ind w:left="360"/>
      </w:pPr>
      <w:r>
        <w:rPr>
          <w:rFonts w:ascii="Courier New" w:cs="Courier New" w:eastAsia="Courier New" w:hAnsi="Courier New"/>
          <w:color w:val="C7254E"/>
          <w:sz w:val="18"/>
          <w:szCs w:val="18"/>
        </w:rPr>
        <w:t xml:space="preserve">│   │   ├── services/           # API call wrappers</w:t>
      </w:r>
    </w:p>
    <w:p>
      <w:pPr>
        <w:shd w:fill="F4F4F4" w:val="clear"/>
        <w:spacing w:before="40" w:after="40"/>
        <w:ind w:left="360"/>
      </w:pPr>
      <w:r>
        <w:rPr>
          <w:rFonts w:ascii="Courier New" w:cs="Courier New" w:eastAsia="Courier New" w:hAnsi="Courier New"/>
          <w:color w:val="C7254E"/>
          <w:sz w:val="18"/>
          <w:szCs w:val="18"/>
        </w:rPr>
        <w:t xml:space="preserve">│   │   ├── context/            # React context providers</w:t>
      </w:r>
    </w:p>
    <w:p>
      <w:pPr>
        <w:shd w:fill="F4F4F4" w:val="clear"/>
        <w:spacing w:before="40" w:after="40"/>
        <w:ind w:left="360"/>
      </w:pPr>
      <w:r>
        <w:rPr>
          <w:rFonts w:ascii="Courier New" w:cs="Courier New" w:eastAsia="Courier New" w:hAnsi="Courier New"/>
          <w:color w:val="C7254E"/>
          <w:sz w:val="18"/>
          <w:szCs w:val="18"/>
        </w:rPr>
        <w:t xml:space="preserve">│   │   ├── App.jsx</w:t>
      </w:r>
    </w:p>
    <w:p>
      <w:pPr>
        <w:shd w:fill="F4F4F4" w:val="clear"/>
        <w:spacing w:before="40" w:after="40"/>
        <w:ind w:left="360"/>
      </w:pPr>
      <w:r>
        <w:rPr>
          <w:rFonts w:ascii="Courier New" w:cs="Courier New" w:eastAsia="Courier New" w:hAnsi="Courier New"/>
          <w:color w:val="C7254E"/>
          <w:sz w:val="18"/>
          <w:szCs w:val="18"/>
        </w:rPr>
        <w:t xml:space="preserve">│   │   └── index.jsx</w:t>
      </w:r>
    </w:p>
    <w:p>
      <w:pPr>
        <w:shd w:fill="F4F4F4" w:val="clear"/>
        <w:spacing w:before="40" w:after="40"/>
        <w:ind w:left="360"/>
      </w:pPr>
      <w:r>
        <w:rPr>
          <w:rFonts w:ascii="Courier New" w:cs="Courier New" w:eastAsia="Courier New" w:hAnsi="Courier New"/>
          <w:color w:val="C7254E"/>
          <w:sz w:val="18"/>
          <w:szCs w:val="18"/>
        </w:rPr>
        <w:t xml:space="preserve">│   ├── package.json</w:t>
      </w:r>
    </w:p>
    <w:p>
      <w:pPr>
        <w:shd w:fill="F4F4F4" w:val="clear"/>
        <w:spacing w:before="40" w:after="40"/>
        <w:ind w:left="360"/>
      </w:pPr>
      <w:r>
        <w:rPr>
          <w:rFonts w:ascii="Courier New" w:cs="Courier New" w:eastAsia="Courier New" w:hAnsi="Courier New"/>
          <w:color w:val="C7254E"/>
          <w:sz w:val="18"/>
          <w:szCs w:val="18"/>
        </w:rPr>
        <w:t xml:space="preserve">│   └── .env.example            # Environment variable template</w:t>
      </w:r>
    </w:p>
    <w:p>
      <w:pPr>
        <w:shd w:fill="F4F4F4" w:val="clear"/>
        <w:spacing w:before="40" w:after="40"/>
        <w:ind w:left="360"/>
      </w:pPr>
      <w:r>
        <w:rPr>
          <w:rFonts w:ascii="Courier New" w:cs="Courier New" w:eastAsia="Courier New" w:hAnsi="Courier New"/>
          <w:color w:val="C7254E"/>
          <w:sz w:val="18"/>
          <w:szCs w:val="18"/>
        </w:rPr>
        <w:t xml:space="preserve">├── functions/                  # Firebase Cloud Functions</w:t>
      </w:r>
    </w:p>
    <w:p>
      <w:pPr>
        <w:shd w:fill="F4F4F4" w:val="clear"/>
        <w:spacing w:before="40" w:after="40"/>
        <w:ind w:left="360"/>
      </w:pPr>
      <w:r>
        <w:rPr>
          <w:rFonts w:ascii="Courier New" w:cs="Courier New" w:eastAsia="Courier New" w:hAnsi="Courier New"/>
          <w:color w:val="C7254E"/>
          <w:sz w:val="18"/>
          <w:szCs w:val="18"/>
        </w:rPr>
        <w:t xml:space="preserve">│   ├── src/</w:t>
      </w:r>
    </w:p>
    <w:p>
      <w:pPr>
        <w:shd w:fill="F4F4F4" w:val="clear"/>
        <w:spacing w:before="40" w:after="40"/>
        <w:ind w:left="360"/>
      </w:pPr>
      <w:r>
        <w:rPr>
          <w:rFonts w:ascii="Courier New" w:cs="Courier New" w:eastAsia="Courier New" w:hAnsi="Courier New"/>
          <w:color w:val="C7254E"/>
          <w:sz w:val="18"/>
          <w:szCs w:val="18"/>
        </w:rPr>
        <w:t xml:space="preserve">│   │   ├── auth/               # OAuth token exchange helpers</w:t>
      </w:r>
    </w:p>
    <w:p>
      <w:pPr>
        <w:shd w:fill="F4F4F4" w:val="clear"/>
        <w:spacing w:before="40" w:after="40"/>
        <w:ind w:left="360"/>
      </w:pPr>
      <w:r>
        <w:rPr>
          <w:rFonts w:ascii="Courier New" w:cs="Courier New" w:eastAsia="Courier New" w:hAnsi="Courier New"/>
          <w:color w:val="C7254E"/>
          <w:sz w:val="18"/>
          <w:szCs w:val="18"/>
        </w:rPr>
        <w:t xml:space="preserve">│   │   ├── email/              # Provider integrations</w:t>
      </w:r>
    </w:p>
    <w:p>
      <w:pPr>
        <w:shd w:fill="F4F4F4" w:val="clear"/>
        <w:spacing w:before="40" w:after="40"/>
        <w:ind w:left="360"/>
      </w:pPr>
      <w:r>
        <w:rPr>
          <w:rFonts w:ascii="Courier New" w:cs="Courier New" w:eastAsia="Courier New" w:hAnsi="Courier New"/>
          <w:color w:val="C7254E"/>
          <w:sz w:val="18"/>
          <w:szCs w:val="18"/>
        </w:rPr>
        <w:t xml:space="preserve">│   │   │   ├── gmail.js</w:t>
      </w:r>
    </w:p>
    <w:p>
      <w:pPr>
        <w:shd w:fill="F4F4F4" w:val="clear"/>
        <w:spacing w:before="40" w:after="40"/>
        <w:ind w:left="360"/>
      </w:pPr>
      <w:r>
        <w:rPr>
          <w:rFonts w:ascii="Courier New" w:cs="Courier New" w:eastAsia="Courier New" w:hAnsi="Courier New"/>
          <w:color w:val="C7254E"/>
          <w:sz w:val="18"/>
          <w:szCs w:val="18"/>
        </w:rPr>
        <w:t xml:space="preserve">│   │   │   ├── outlook.js</w:t>
      </w:r>
    </w:p>
    <w:p>
      <w:pPr>
        <w:shd w:fill="F4F4F4" w:val="clear"/>
        <w:spacing w:before="40" w:after="40"/>
        <w:ind w:left="360"/>
      </w:pPr>
      <w:r>
        <w:rPr>
          <w:rFonts w:ascii="Courier New" w:cs="Courier New" w:eastAsia="Courier New" w:hAnsi="Courier New"/>
          <w:color w:val="C7254E"/>
          <w:sz w:val="18"/>
          <w:szCs w:val="18"/>
        </w:rPr>
        <w:t xml:space="preserve">│   │   │   └── imap.js</w:t>
      </w:r>
    </w:p>
    <w:p>
      <w:pPr>
        <w:shd w:fill="F4F4F4" w:val="clear"/>
        <w:spacing w:before="40" w:after="40"/>
        <w:ind w:left="360"/>
      </w:pPr>
      <w:r>
        <w:rPr>
          <w:rFonts w:ascii="Courier New" w:cs="Courier New" w:eastAsia="Courier New" w:hAnsi="Courier New"/>
          <w:color w:val="C7254E"/>
          <w:sz w:val="18"/>
          <w:szCs w:val="18"/>
        </w:rPr>
        <w:t xml:space="preserve">│   │   ├── classifier/         # Claude API integration</w:t>
      </w:r>
    </w:p>
    <w:p>
      <w:pPr>
        <w:shd w:fill="F4F4F4" w:val="clear"/>
        <w:spacing w:before="40" w:after="40"/>
        <w:ind w:left="360"/>
      </w:pPr>
      <w:r>
        <w:rPr>
          <w:rFonts w:ascii="Courier New" w:cs="Courier New" w:eastAsia="Courier New" w:hAnsi="Courier New"/>
          <w:color w:val="C7254E"/>
          <w:sz w:val="18"/>
          <w:szCs w:val="18"/>
        </w:rPr>
        <w:t xml:space="preserve">│   │   │   └── classify.js</w:t>
      </w:r>
    </w:p>
    <w:p>
      <w:pPr>
        <w:shd w:fill="F4F4F4" w:val="clear"/>
        <w:spacing w:before="40" w:after="40"/>
        <w:ind w:left="360"/>
      </w:pPr>
      <w:r>
        <w:rPr>
          <w:rFonts w:ascii="Courier New" w:cs="Courier New" w:eastAsia="Courier New" w:hAnsi="Courier New"/>
          <w:color w:val="C7254E"/>
          <w:sz w:val="18"/>
          <w:szCs w:val="18"/>
        </w:rPr>
        <w:t xml:space="preserve">│   │   ├── rules/              # Rule engine</w:t>
      </w:r>
    </w:p>
    <w:p>
      <w:pPr>
        <w:shd w:fill="F4F4F4" w:val="clear"/>
        <w:spacing w:before="40" w:after="40"/>
        <w:ind w:left="360"/>
      </w:pPr>
      <w:r>
        <w:rPr>
          <w:rFonts w:ascii="Courier New" w:cs="Courier New" w:eastAsia="Courier New" w:hAnsi="Courier New"/>
          <w:color w:val="C7254E"/>
          <w:sz w:val="18"/>
          <w:szCs w:val="18"/>
        </w:rPr>
        <w:t xml:space="preserve">│   │   │   └── engine.js</w:t>
      </w:r>
    </w:p>
    <w:p>
      <w:pPr>
        <w:shd w:fill="F4F4F4" w:val="clear"/>
        <w:spacing w:before="40" w:after="40"/>
        <w:ind w:left="360"/>
      </w:pPr>
      <w:r>
        <w:rPr>
          <w:rFonts w:ascii="Courier New" w:cs="Courier New" w:eastAsia="Courier New" w:hAnsi="Courier New"/>
          <w:color w:val="C7254E"/>
          <w:sz w:val="18"/>
          <w:szCs w:val="18"/>
        </w:rPr>
        <w:t xml:space="preserve">│   │   └── index.js            # Function exports</w:t>
      </w:r>
    </w:p>
    <w:p>
      <w:pPr>
        <w:shd w:fill="F4F4F4" w:val="clear"/>
        <w:spacing w:before="40" w:after="40"/>
        <w:ind w:left="360"/>
      </w:pPr>
      <w:r>
        <w:rPr>
          <w:rFonts w:ascii="Courier New" w:cs="Courier New" w:eastAsia="Courier New" w:hAnsi="Courier New"/>
          <w:color w:val="C7254E"/>
          <w:sz w:val="18"/>
          <w:szCs w:val="18"/>
        </w:rPr>
        <w:t xml:space="preserve">│   └── package.json</w:t>
      </w:r>
    </w:p>
    <w:p>
      <w:pPr>
        <w:shd w:fill="F4F4F4" w:val="clear"/>
        <w:spacing w:before="40" w:after="40"/>
        <w:ind w:left="360"/>
      </w:pPr>
      <w:r>
        <w:rPr>
          <w:rFonts w:ascii="Courier New" w:cs="Courier New" w:eastAsia="Courier New" w:hAnsi="Courier New"/>
          <w:color w:val="C7254E"/>
          <w:sz w:val="18"/>
          <w:szCs w:val="18"/>
        </w:rPr>
        <w:t xml:space="preserve">├── firestore.rules             # Firestore Security Rules</w:t>
      </w:r>
    </w:p>
    <w:p>
      <w:pPr>
        <w:shd w:fill="F4F4F4" w:val="clear"/>
        <w:spacing w:before="40" w:after="40"/>
        <w:ind w:left="360"/>
      </w:pPr>
      <w:r>
        <w:rPr>
          <w:rFonts w:ascii="Courier New" w:cs="Courier New" w:eastAsia="Courier New" w:hAnsi="Courier New"/>
          <w:color w:val="C7254E"/>
          <w:sz w:val="18"/>
          <w:szCs w:val="18"/>
        </w:rPr>
        <w:t xml:space="preserve">├── firestore.indexes.json      # Composite index definitions</w:t>
      </w:r>
    </w:p>
    <w:p>
      <w:pPr>
        <w:shd w:fill="F4F4F4" w:val="clear"/>
        <w:spacing w:before="40" w:after="40"/>
        <w:ind w:left="360"/>
      </w:pPr>
      <w:r>
        <w:rPr>
          <w:rFonts w:ascii="Courier New" w:cs="Courier New" w:eastAsia="Courier New" w:hAnsi="Courier New"/>
          <w:color w:val="C7254E"/>
          <w:sz w:val="18"/>
          <w:szCs w:val="18"/>
        </w:rPr>
        <w:t xml:space="preserve">├── firebase.json               # Firebase project config</w:t>
      </w:r>
    </w:p>
    <w:p>
      <w:pPr>
        <w:shd w:fill="F4F4F4" w:val="clear"/>
        <w:spacing w:before="40" w:after="40"/>
        <w:ind w:left="360"/>
      </w:pPr>
      <w:r>
        <w:rPr>
          <w:rFonts w:ascii="Courier New" w:cs="Courier New" w:eastAsia="Courier New" w:hAnsi="Courier New"/>
          <w:color w:val="C7254E"/>
          <w:sz w:val="18"/>
          <w:szCs w:val="18"/>
        </w:rPr>
        <w:t xml:space="preserve">└── README.md</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2.2 GitHub Actions Pipeline</w:t>
      </w:r>
    </w:p>
    <w:p>
      <w:pPr>
        <w:spacing w:before="60" w:after="60"/>
      </w:pPr>
      <w:r>
        <w:rPr>
          <w:rFonts w:ascii="Arial" w:cs="Arial" w:eastAsia="Arial" w:hAnsi="Arial"/>
          <w:sz w:val="22"/>
          <w:szCs w:val="22"/>
        </w:rPr>
        <w:t xml:space="preserve">File: .github/workflows/deploy.yml</w:t>
      </w:r>
    </w:p>
    <w:p>
      <w:pPr>
        <w:spacing w:before="60" w:after="60"/>
      </w:pPr>
      <w:r>
        <w:rPr>
          <w:rFonts w:ascii="Arial" w:cs="Arial" w:eastAsia="Arial" w:hAnsi="Arial"/>
          <w:sz w:val="22"/>
          <w:szCs w:val="22"/>
        </w:rPr>
        <w:t xml:space="preserve">Trigger: push to main branch. Estimated pipeline time: under 3 minutes. Well within the 2,000 free minutes/month limit.</w:t>
      </w:r>
    </w:p>
    <w:p>
      <w:pPr>
        <w:spacing w:before="60" w:after="60"/>
      </w:pPr>
      <w:r>
        <w:t xml:space="preserve"/>
      </w:r>
    </w:p>
    <w:p>
      <w:pPr>
        <w:shd w:fill="F4F4F4" w:val="clear"/>
        <w:spacing w:before="40" w:after="40"/>
        <w:ind w:left="360"/>
      </w:pPr>
      <w:r>
        <w:rPr>
          <w:rFonts w:ascii="Courier New" w:cs="Courier New" w:eastAsia="Courier New" w:hAnsi="Courier New"/>
          <w:color w:val="C7254E"/>
          <w:sz w:val="18"/>
          <w:szCs w:val="18"/>
        </w:rPr>
        <w:t xml:space="preserve">Trigger: push to main</w:t>
      </w:r>
    </w:p>
    <w:p>
      <w:pPr>
        <w:shd w:fill="F4F4F4" w:val="clear"/>
        <w:spacing w:before="40" w:after="40"/>
        <w:ind w:left="360"/>
      </w:pPr>
      <w:r>
        <w:rPr>
          <w:rFonts w:ascii="Courier New" w:cs="Courier New" w:eastAsia="Courier New" w:hAnsi="Courier New"/>
          <w:color w:val="C7254E"/>
          <w:sz w:val="18"/>
          <w:szCs w:val="18"/>
        </w:rPr>
        <w:t xml:space="preserve"/>
      </w:r>
    </w:p>
    <w:p>
      <w:pPr>
        <w:shd w:fill="F4F4F4" w:val="clear"/>
        <w:spacing w:before="40" w:after="40"/>
        <w:ind w:left="360"/>
      </w:pPr>
      <w:r>
        <w:rPr>
          <w:rFonts w:ascii="Courier New" w:cs="Courier New" w:eastAsia="Courier New" w:hAnsi="Courier New"/>
          <w:color w:val="C7254E"/>
          <w:sz w:val="18"/>
          <w:szCs w:val="18"/>
        </w:rPr>
        <w:t xml:space="preserve">Job 1 — test-and-build</w:t>
      </w:r>
    </w:p>
    <w:p>
      <w:pPr>
        <w:shd w:fill="F4F4F4" w:val="clear"/>
        <w:spacing w:before="40" w:after="40"/>
        <w:ind w:left="360"/>
      </w:pPr>
      <w:r>
        <w:rPr>
          <w:rFonts w:ascii="Courier New" w:cs="Courier New" w:eastAsia="Courier New" w:hAnsi="Courier New"/>
          <w:color w:val="C7254E"/>
          <w:sz w:val="18"/>
          <w:szCs w:val="18"/>
        </w:rPr>
        <w:t xml:space="preserve">  1. Checkout repository</w:t>
      </w:r>
    </w:p>
    <w:p>
      <w:pPr>
        <w:shd w:fill="F4F4F4" w:val="clear"/>
        <w:spacing w:before="40" w:after="40"/>
        <w:ind w:left="360"/>
      </w:pPr>
      <w:r>
        <w:rPr>
          <w:rFonts w:ascii="Courier New" w:cs="Courier New" w:eastAsia="Courier New" w:hAnsi="Courier New"/>
          <w:color w:val="C7254E"/>
          <w:sz w:val="18"/>
          <w:szCs w:val="18"/>
        </w:rPr>
        <w:t xml:space="preserve">  2. Setup Node.js 20 LTS</w:t>
      </w:r>
    </w:p>
    <w:p>
      <w:pPr>
        <w:shd w:fill="F4F4F4" w:val="clear"/>
        <w:spacing w:before="40" w:after="40"/>
        <w:ind w:left="360"/>
      </w:pPr>
      <w:r>
        <w:rPr>
          <w:rFonts w:ascii="Courier New" w:cs="Courier New" w:eastAsia="Courier New" w:hAnsi="Courier New"/>
          <w:color w:val="C7254E"/>
          <w:sz w:val="18"/>
          <w:szCs w:val="18"/>
        </w:rPr>
        <w:t xml:space="preserve">  3. Install frontend dependencies (npm ci)</w:t>
      </w:r>
    </w:p>
    <w:p>
      <w:pPr>
        <w:shd w:fill="F4F4F4" w:val="clear"/>
        <w:spacing w:before="40" w:after="40"/>
        <w:ind w:left="360"/>
      </w:pPr>
      <w:r>
        <w:rPr>
          <w:rFonts w:ascii="Courier New" w:cs="Courier New" w:eastAsia="Courier New" w:hAnsi="Courier New"/>
          <w:color w:val="C7254E"/>
          <w:sz w:val="18"/>
          <w:szCs w:val="18"/>
        </w:rPr>
        <w:t xml:space="preserve">  4. Run frontend tests (npm test -- --watchAll=false)</w:t>
      </w:r>
    </w:p>
    <w:p>
      <w:pPr>
        <w:shd w:fill="F4F4F4" w:val="clear"/>
        <w:spacing w:before="40" w:after="40"/>
        <w:ind w:left="360"/>
      </w:pPr>
      <w:r>
        <w:rPr>
          <w:rFonts w:ascii="Courier New" w:cs="Courier New" w:eastAsia="Courier New" w:hAnsi="Courier New"/>
          <w:color w:val="C7254E"/>
          <w:sz w:val="18"/>
          <w:szCs w:val="18"/>
        </w:rPr>
        <w:t xml:space="preserve">  5. Build React app (npm run build)</w:t>
      </w:r>
    </w:p>
    <w:p>
      <w:pPr>
        <w:shd w:fill="F4F4F4" w:val="clear"/>
        <w:spacing w:before="40" w:after="40"/>
        <w:ind w:left="360"/>
      </w:pPr>
      <w:r>
        <w:rPr>
          <w:rFonts w:ascii="Courier New" w:cs="Courier New" w:eastAsia="Courier New" w:hAnsi="Courier New"/>
          <w:color w:val="C7254E"/>
          <w:sz w:val="18"/>
          <w:szCs w:val="18"/>
        </w:rPr>
        <w:t xml:space="preserve">     Env vars injected from GitHub Secrets at build time</w:t>
      </w:r>
    </w:p>
    <w:p>
      <w:pPr>
        <w:shd w:fill="F4F4F4" w:val="clear"/>
        <w:spacing w:before="40" w:after="40"/>
        <w:ind w:left="360"/>
      </w:pPr>
      <w:r>
        <w:rPr>
          <w:rFonts w:ascii="Courier New" w:cs="Courier New" w:eastAsia="Courier New" w:hAnsi="Courier New"/>
          <w:color w:val="C7254E"/>
          <w:sz w:val="18"/>
          <w:szCs w:val="18"/>
        </w:rPr>
        <w:t xml:space="preserve">  6. Install functions dependencies (npm ci)</w:t>
      </w:r>
    </w:p>
    <w:p>
      <w:pPr>
        <w:shd w:fill="F4F4F4" w:val="clear"/>
        <w:spacing w:before="40" w:after="40"/>
        <w:ind w:left="360"/>
      </w:pPr>
      <w:r>
        <w:rPr>
          <w:rFonts w:ascii="Courier New" w:cs="Courier New" w:eastAsia="Courier New" w:hAnsi="Courier New"/>
          <w:color w:val="C7254E"/>
          <w:sz w:val="18"/>
          <w:szCs w:val="18"/>
        </w:rPr>
        <w:t xml:space="preserve">  7. Run functions tests</w:t>
      </w:r>
    </w:p>
    <w:p>
      <w:pPr>
        <w:shd w:fill="F4F4F4" w:val="clear"/>
        <w:spacing w:before="40" w:after="40"/>
        <w:ind w:left="360"/>
      </w:pPr>
      <w:r>
        <w:rPr>
          <w:rFonts w:ascii="Courier New" w:cs="Courier New" w:eastAsia="Courier New" w:hAnsi="Courier New"/>
          <w:color w:val="C7254E"/>
          <w:sz w:val="18"/>
          <w:szCs w:val="18"/>
        </w:rPr>
        <w:t xml:space="preserve"/>
      </w:r>
    </w:p>
    <w:p>
      <w:pPr>
        <w:shd w:fill="F4F4F4" w:val="clear"/>
        <w:spacing w:before="40" w:after="40"/>
        <w:ind w:left="360"/>
      </w:pPr>
      <w:r>
        <w:rPr>
          <w:rFonts w:ascii="Courier New" w:cs="Courier New" w:eastAsia="Courier New" w:hAnsi="Courier New"/>
          <w:color w:val="C7254E"/>
          <w:sz w:val="18"/>
          <w:szCs w:val="18"/>
        </w:rPr>
        <w:t xml:space="preserve">Job 2 — deploy (depends on Job 1)</w:t>
      </w:r>
    </w:p>
    <w:p>
      <w:pPr>
        <w:shd w:fill="F4F4F4" w:val="clear"/>
        <w:spacing w:before="40" w:after="40"/>
        <w:ind w:left="360"/>
      </w:pPr>
      <w:r>
        <w:rPr>
          <w:rFonts w:ascii="Courier New" w:cs="Courier New" w:eastAsia="Courier New" w:hAnsi="Courier New"/>
          <w:color w:val="C7254E"/>
          <w:sz w:val="18"/>
          <w:szCs w:val="18"/>
        </w:rPr>
        <w:t xml:space="preserve">  1. Deploy Cloud Functions (firebase deploy --only functions)</w:t>
      </w:r>
    </w:p>
    <w:p>
      <w:pPr>
        <w:shd w:fill="F4F4F4" w:val="clear"/>
        <w:spacing w:before="40" w:after="40"/>
        <w:ind w:left="360"/>
      </w:pPr>
      <w:r>
        <w:rPr>
          <w:rFonts w:ascii="Courier New" w:cs="Courier New" w:eastAsia="Courier New" w:hAnsi="Courier New"/>
          <w:color w:val="C7254E"/>
          <w:sz w:val="18"/>
          <w:szCs w:val="18"/>
        </w:rPr>
        <w:t xml:space="preserve">  2. Deploy Firestore rules   (firebase deploy --only firestore:rules)</w:t>
      </w:r>
    </w:p>
    <w:p>
      <w:pPr>
        <w:shd w:fill="F4F4F4" w:val="clear"/>
        <w:spacing w:before="40" w:after="40"/>
        <w:ind w:left="360"/>
      </w:pPr>
      <w:r>
        <w:rPr>
          <w:rFonts w:ascii="Courier New" w:cs="Courier New" w:eastAsia="Courier New" w:hAnsi="Courier New"/>
          <w:color w:val="C7254E"/>
          <w:sz w:val="18"/>
          <w:szCs w:val="18"/>
        </w:rPr>
        <w:t xml:space="preserve">  3. Deploy to GitHub Pages   (actions/deploy-pages)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sz w:val="20"/>
                <w:szCs w:val="20"/>
              </w:rPr>
              <w:t xml:space="preserve">GitHub Secrets required: </w:t>
            </w:r>
            <w:r>
              <w:rPr>
                <w:rFonts w:ascii="Arial" w:cs="Arial" w:eastAsia="Arial" w:hAnsi="Arial"/>
                <w:sz w:val="20"/>
                <w:szCs w:val="20"/>
              </w:rPr>
              <w:t xml:space="preserve">FIREBASE_TOKEN, REACT_APP_FIREBASE_API_KEY, REACT_APP_FIREBASE_AUTH_DOMAIN, REACT_APP_FIREBASE_PROJECT_ID, REACT_APP_FUNCTIONS_BASE_URL, REACT_APP_GOOGLE_CLIENT_ID, REACT_APP_MS_CLIENT_ID, ANTHROPIC_API_KEY (functions only — never exposed to frontend)</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2.3 SPA Routing on GitHub Pages</w:t>
      </w:r>
    </w:p>
    <w:p>
      <w:pPr>
        <w:spacing w:before="60" w:after="60"/>
      </w:pPr>
      <w:r>
        <w:rPr>
          <w:rFonts w:ascii="Arial" w:cs="Arial" w:eastAsia="Arial" w:hAnsi="Arial"/>
          <w:sz w:val="22"/>
          <w:szCs w:val="22"/>
        </w:rPr>
        <w:t xml:space="preserve">GitHub Pages serves static files only. React Router requires a 404.html fallback to support deep linking. The public/404.html file must be identical to public/index.html so the React app bootstraps on any route.</w:t>
      </w:r>
    </w:p>
    <w:p>
      <w:pPr>
        <w:spacing w:before="60" w:after="60"/>
      </w:pPr>
      <w:r>
        <w:t xml:space="preserve"/>
      </w:r>
    </w:p>
    <w:p>
      <w:pPr>
        <w:pBdr>
          <w:bottom w:val="single" w:color="2E75B6" w:sz="4" w:space="1"/>
        </w:pBdr>
        <w:spacing w:before="120" w:after="120"/>
      </w:pPr>
      <w:r>
        <w:t xml:space="preserve"/>
      </w:r>
    </w:p>
    <w:p>
      <w:pPr>
        <w:pStyle w:val="Heading1"/>
        <w:spacing w:before="400" w:after="120"/>
      </w:pPr>
      <w:r>
        <w:rPr>
          <w:rFonts w:ascii="Arial" w:cs="Arial" w:eastAsia="Arial" w:hAnsi="Arial"/>
          <w:b/>
          <w:bCs/>
          <w:color w:val="1F3864"/>
          <w:sz w:val="32"/>
          <w:szCs w:val="32"/>
        </w:rPr>
        <w:t xml:space="preserve">3. Firebase Project Setup</w:t>
      </w:r>
    </w:p>
    <w:p>
      <w:pPr>
        <w:pStyle w:val="Heading2"/>
        <w:spacing w:before="280" w:after="80"/>
      </w:pPr>
      <w:r>
        <w:rPr>
          <w:rFonts w:ascii="Arial" w:cs="Arial" w:eastAsia="Arial" w:hAnsi="Arial"/>
          <w:b/>
          <w:bCs/>
          <w:color w:val="2E75B6"/>
          <w:sz w:val="26"/>
          <w:szCs w:val="26"/>
        </w:rPr>
        <w:t xml:space="preserve">3.1 Plan and Spend Cap</w:t>
      </w:r>
    </w:p>
    <w:p>
      <w:pPr>
        <w:pStyle w:val="ListParagraph"/>
        <w:numPr>
          <w:ilvl w:val="0"/>
          <w:numId w:val="3"/>
        </w:numPr>
        <w:spacing w:before="40" w:after="40"/>
      </w:pPr>
      <w:r>
        <w:rPr>
          <w:rFonts w:ascii="Arial" w:cs="Arial" w:eastAsia="Arial" w:hAnsi="Arial"/>
          <w:sz w:val="22"/>
          <w:szCs w:val="22"/>
        </w:rPr>
        <w:t xml:space="preserve">Plan: Blaze (pay-as-you-go).</w:t>
      </w:r>
    </w:p>
    <w:p>
      <w:pPr>
        <w:pStyle w:val="ListParagraph"/>
        <w:numPr>
          <w:ilvl w:val="0"/>
          <w:numId w:val="3"/>
        </w:numPr>
        <w:spacing w:before="40" w:after="40"/>
      </w:pPr>
      <w:r>
        <w:rPr>
          <w:rFonts w:ascii="Arial" w:cs="Arial" w:eastAsia="Arial" w:hAnsi="Arial"/>
          <w:sz w:val="22"/>
          <w:szCs w:val="22"/>
        </w:rPr>
        <w:t xml:space="preserve">Spend cap: $0 USD. Set via Firebase Console &gt; Project Settings &gt; Usage and Billing &gt; Set a budget alert at $0.01 and a hard cap at $0. This prevents any charges while retaining outbound networking from Cloud Functions.</w:t>
      </w:r>
    </w:p>
    <w:p>
      <w:pPr>
        <w:pStyle w:val="ListParagraph"/>
        <w:numPr>
          <w:ilvl w:val="0"/>
          <w:numId w:val="3"/>
        </w:numPr>
        <w:spacing w:before="40" w:after="40"/>
      </w:pPr>
      <w:r>
        <w:rPr>
          <w:rFonts w:ascii="Arial" w:cs="Arial" w:eastAsia="Arial" w:hAnsi="Arial"/>
          <w:sz w:val="22"/>
          <w:szCs w:val="22"/>
        </w:rPr>
        <w:t xml:space="preserve">All usage should remain within the free-tier allocations listed in §3.2.</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sz w:val="20"/>
                <w:szCs w:val="20"/>
              </w:rPr>
              <w:t xml:space="preserve">WARNING: </w:t>
            </w:r>
            <w:r>
              <w:rPr>
                <w:rFonts w:ascii="Arial" w:cs="Arial" w:eastAsia="Arial" w:hAnsi="Arial"/>
                <w:sz w:val="20"/>
                <w:szCs w:val="20"/>
              </w:rPr>
              <w:t xml:space="preserve">The $0 spend cap must be configured before any Cloud Functions are deployed. Without it, unexpected traffic could incur charges. Verify the cap is active in the Firebase Console before go-live.</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3.2 Free-Tier Allocation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160"/>
        <w:gridCol w:w="180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Free Allocation</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Estimated Usage (single user)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Headroom</w:t>
            </w:r>
          </w:p>
        </w:tc>
      </w:tr>
      <w:tr>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Firestore reads</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50,000 / day</w:t>
            </w:r>
          </w:p>
        </w:tc>
        <w:tc>
          <w:tcPr>
            <w:tcW w:type="dxa" w:w="3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~500 / sync (30 emails × ~16 reads)</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~100 syncs/day</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Firestore writes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20,000 / day</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~120 / sync (30 emails × ~4 writes)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~160 syncs/day</w:t>
            </w:r>
          </w:p>
        </w:tc>
      </w:tr>
      <w:tr>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Firestore deletes</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20,000 / day</w:t>
            </w:r>
          </w:p>
        </w:tc>
        <w:tc>
          <w:tcPr>
            <w:tcW w:type="dxa" w:w="3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Occasional</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Ample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Firestore storage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GB</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KB/email × 10,000 emails = 10 MB</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~990 MB</w:t>
            </w:r>
          </w:p>
        </w:tc>
      </w:tr>
      <w:tr>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Cloud Functions invocations</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2M / month</w:t>
            </w:r>
          </w:p>
        </w:tc>
        <w:tc>
          <w:tcPr>
            <w:tcW w:type="dxa" w:w="3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~300 / day = ~9,000 / month</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Ample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Functions compute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400K GB-sec/mo</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~128 MB × 5s × 9,000 = ~5,760 GB-sec</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Ample</w:t>
            </w:r>
          </w:p>
        </w:tc>
      </w:tr>
      <w:tr>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Firebase Auth</w:t>
            </w:r>
          </w:p>
        </w:tc>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Unlimited</w:t>
            </w:r>
          </w:p>
        </w:tc>
        <w:tc>
          <w:tcPr>
            <w:tcW w:type="dxa" w:w="3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1 user</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GitHub Actions minutes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2,000 / month</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 min/deploy × 20 deploys = 60 min</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Ample</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3.3 Firebase Services to Enable</w:t>
      </w:r>
    </w:p>
    <w:p>
      <w:pPr>
        <w:pStyle w:val="ListParagraph"/>
        <w:numPr>
          <w:ilvl w:val="0"/>
          <w:numId w:val="3"/>
        </w:numPr>
        <w:spacing w:before="40" w:after="40"/>
      </w:pPr>
      <w:r>
        <w:rPr>
          <w:rFonts w:ascii="Arial" w:cs="Arial" w:eastAsia="Arial" w:hAnsi="Arial"/>
          <w:sz w:val="22"/>
          <w:szCs w:val="22"/>
        </w:rPr>
        <w:t xml:space="preserve">Authentication — enable Google sign-in provider.</w:t>
      </w:r>
    </w:p>
    <w:p>
      <w:pPr>
        <w:pStyle w:val="ListParagraph"/>
        <w:numPr>
          <w:ilvl w:val="0"/>
          <w:numId w:val="3"/>
        </w:numPr>
        <w:spacing w:before="40" w:after="40"/>
      </w:pPr>
      <w:r>
        <w:rPr>
          <w:rFonts w:ascii="Arial" w:cs="Arial" w:eastAsia="Arial" w:hAnsi="Arial"/>
          <w:sz w:val="22"/>
          <w:szCs w:val="22"/>
        </w:rPr>
        <w:t xml:space="preserve">Firestore Database — create in production mode; rules applied from firestore.rules.</w:t>
      </w:r>
    </w:p>
    <w:p>
      <w:pPr>
        <w:pStyle w:val="ListParagraph"/>
        <w:numPr>
          <w:ilvl w:val="0"/>
          <w:numId w:val="3"/>
        </w:numPr>
        <w:spacing w:before="40" w:after="40"/>
      </w:pPr>
      <w:r>
        <w:rPr>
          <w:rFonts w:ascii="Arial" w:cs="Arial" w:eastAsia="Arial" w:hAnsi="Arial"/>
          <w:sz w:val="22"/>
          <w:szCs w:val="22"/>
        </w:rPr>
        <w:t xml:space="preserve">Cloud Functions — Node.js 20 runtime.</w:t>
      </w:r>
    </w:p>
    <w:p>
      <w:pPr>
        <w:pStyle w:val="ListParagraph"/>
        <w:numPr>
          <w:ilvl w:val="0"/>
          <w:numId w:val="3"/>
        </w:numPr>
        <w:spacing w:before="40" w:after="40"/>
      </w:pPr>
      <w:r>
        <w:rPr>
          <w:rFonts w:ascii="Arial" w:cs="Arial" w:eastAsia="Arial" w:hAnsi="Arial"/>
          <w:sz w:val="22"/>
          <w:szCs w:val="22"/>
        </w:rPr>
        <w:t xml:space="preserve">Firebase Hosting — not used (GitHub Pages handles frontend). Do not enable to avoid confusion.</w:t>
      </w:r>
    </w:p>
    <w:p>
      <w:pPr>
        <w:spacing w:before="60" w:after="60"/>
      </w:pPr>
      <w:r>
        <w:t xml:space="preserve"/>
      </w:r>
    </w:p>
    <w:p>
      <w:pPr>
        <w:pBdr>
          <w:bottom w:val="single" w:color="2E75B6" w:sz="4" w:space="1"/>
        </w:pBdr>
        <w:spacing w:before="120" w:after="120"/>
      </w:pPr>
      <w:r>
        <w:t xml:space="preserve"/>
      </w:r>
    </w:p>
    <w:p>
      <w:pPr>
        <w:pStyle w:val="Heading1"/>
        <w:spacing w:before="400" w:after="120"/>
      </w:pPr>
      <w:r>
        <w:rPr>
          <w:rFonts w:ascii="Arial" w:cs="Arial" w:eastAsia="Arial" w:hAnsi="Arial"/>
          <w:b/>
          <w:bCs/>
          <w:color w:val="1F3864"/>
          <w:sz w:val="32"/>
          <w:szCs w:val="32"/>
        </w:rPr>
        <w:t xml:space="preserve">4. Authentication Flow</w:t>
      </w:r>
    </w:p>
    <w:p>
      <w:pPr>
        <w:pStyle w:val="Heading2"/>
        <w:spacing w:before="280" w:after="80"/>
      </w:pPr>
      <w:r>
        <w:rPr>
          <w:rFonts w:ascii="Arial" w:cs="Arial" w:eastAsia="Arial" w:hAnsi="Arial"/>
          <w:b/>
          <w:bCs/>
          <w:color w:val="2E75B6"/>
          <w:sz w:val="26"/>
          <w:szCs w:val="26"/>
        </w:rPr>
        <w:t xml:space="preserve">4.1 Google OAuth 2.0 via Firebase Auth</w:t>
      </w:r>
    </w:p>
    <w:p>
      <w:pPr>
        <w:pStyle w:val="ListParagraph"/>
        <w:numPr>
          <w:ilvl w:val="0"/>
          <w:numId w:val="2"/>
        </w:numPr>
        <w:spacing w:before="40" w:after="40"/>
      </w:pPr>
      <w:r>
        <w:rPr>
          <w:rFonts w:ascii="Arial" w:cs="Arial" w:eastAsia="Arial" w:hAnsi="Arial"/>
          <w:sz w:val="22"/>
          <w:szCs w:val="22"/>
        </w:rPr>
        <w:t xml:space="preserve">User clicks Sign In on the React frontend.</w:t>
      </w:r>
    </w:p>
    <w:p>
      <w:pPr>
        <w:pStyle w:val="ListParagraph"/>
        <w:numPr>
          <w:ilvl w:val="0"/>
          <w:numId w:val="2"/>
        </w:numPr>
        <w:spacing w:before="40" w:after="40"/>
      </w:pPr>
      <w:r>
        <w:rPr>
          <w:rFonts w:ascii="Arial" w:cs="Arial" w:eastAsia="Arial" w:hAnsi="Arial"/>
          <w:sz w:val="22"/>
          <w:szCs w:val="22"/>
        </w:rPr>
        <w:t xml:space="preserve">Frontend initiates Firebase Auth signInWithPopup using GoogleAuthProvider.</w:t>
      </w:r>
    </w:p>
    <w:p>
      <w:pPr>
        <w:pStyle w:val="ListParagraph"/>
        <w:numPr>
          <w:ilvl w:val="0"/>
          <w:numId w:val="2"/>
        </w:numPr>
        <w:spacing w:before="40" w:after="40"/>
      </w:pPr>
      <w:r>
        <w:rPr>
          <w:rFonts w:ascii="Arial" w:cs="Arial" w:eastAsia="Arial" w:hAnsi="Arial"/>
          <w:sz w:val="22"/>
          <w:szCs w:val="22"/>
        </w:rPr>
        <w:t xml:space="preserve">Firebase Auth handles the OAuth 2.0 exchange with Google.</w:t>
      </w:r>
    </w:p>
    <w:p>
      <w:pPr>
        <w:pStyle w:val="ListParagraph"/>
        <w:numPr>
          <w:ilvl w:val="0"/>
          <w:numId w:val="2"/>
        </w:numPr>
        <w:spacing w:before="40" w:after="40"/>
      </w:pPr>
      <w:r>
        <w:rPr>
          <w:rFonts w:ascii="Arial" w:cs="Arial" w:eastAsia="Arial" w:hAnsi="Arial"/>
          <w:sz w:val="22"/>
          <w:szCs w:val="22"/>
        </w:rPr>
        <w:t xml:space="preserve">On success, Firebase Auth issues a JWT ID token to the client.</w:t>
      </w:r>
    </w:p>
    <w:p>
      <w:pPr>
        <w:pStyle w:val="ListParagraph"/>
        <w:numPr>
          <w:ilvl w:val="0"/>
          <w:numId w:val="2"/>
        </w:numPr>
        <w:spacing w:before="40" w:after="40"/>
      </w:pPr>
      <w:r>
        <w:rPr>
          <w:rFonts w:ascii="Arial" w:cs="Arial" w:eastAsia="Arial" w:hAnsi="Arial"/>
          <w:sz w:val="22"/>
          <w:szCs w:val="22"/>
        </w:rPr>
        <w:t xml:space="preserve">React stores the token in memory (not localStorage) and attaches it as a Bearer token on every Cloud Function call.</w:t>
      </w:r>
    </w:p>
    <w:p>
      <w:pPr>
        <w:pStyle w:val="ListParagraph"/>
        <w:numPr>
          <w:ilvl w:val="0"/>
          <w:numId w:val="2"/>
        </w:numPr>
        <w:spacing w:before="40" w:after="40"/>
      </w:pPr>
      <w:r>
        <w:rPr>
          <w:rFonts w:ascii="Arial" w:cs="Arial" w:eastAsia="Arial" w:hAnsi="Arial"/>
          <w:sz w:val="22"/>
          <w:szCs w:val="22"/>
        </w:rPr>
        <w:t xml:space="preserve">Cloud Functions verify the token using Firebase Admin SDK (admin.auth().verifyIdToken()) on every request. Unauthenticated requests receive HTTP 401.</w:t>
      </w:r>
    </w:p>
    <w:p>
      <w:pPr>
        <w:pStyle w:val="ListParagraph"/>
        <w:numPr>
          <w:ilvl w:val="0"/>
          <w:numId w:val="2"/>
        </w:numPr>
        <w:spacing w:before="40" w:after="40"/>
      </w:pPr>
      <w:r>
        <w:rPr>
          <w:rFonts w:ascii="Arial" w:cs="Arial" w:eastAsia="Arial" w:hAnsi="Arial"/>
          <w:sz w:val="22"/>
          <w:szCs w:val="22"/>
        </w:rPr>
        <w:t xml:space="preserve">Token refresh is handled automatically by the Firebase Auth SDK client library.</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4.2 Gmail OAuth Scopes</w:t>
      </w:r>
    </w:p>
    <w:p>
      <w:pPr>
        <w:spacing w:before="60" w:after="60"/>
      </w:pPr>
      <w:r>
        <w:rPr>
          <w:rFonts w:ascii="Arial" w:cs="Arial" w:eastAsia="Arial" w:hAnsi="Arial"/>
          <w:sz w:val="22"/>
          <w:szCs w:val="22"/>
        </w:rPr>
        <w:t xml:space="preserve">The Gmail API requires additional OAuth scopes beyond standard sign-in. These are requested incrementally when the user first connects their Gmail account:</w:t>
      </w:r>
    </w:p>
    <w:p>
      <w:pPr>
        <w:pStyle w:val="ListParagraph"/>
        <w:numPr>
          <w:ilvl w:val="0"/>
          <w:numId w:val="3"/>
        </w:numPr>
        <w:spacing w:before="40" w:after="40"/>
      </w:pPr>
      <w:r>
        <w:rPr>
          <w:rFonts w:ascii="Arial" w:cs="Arial" w:eastAsia="Arial" w:hAnsi="Arial"/>
          <w:sz w:val="22"/>
          <w:szCs w:val="22"/>
        </w:rPr>
        <w:t xml:space="preserve">https://www.googleapis.com/auth/gmail.readonly — read messages and metadata</w:t>
      </w:r>
    </w:p>
    <w:p>
      <w:pPr>
        <w:pStyle w:val="ListParagraph"/>
        <w:numPr>
          <w:ilvl w:val="0"/>
          <w:numId w:val="3"/>
        </w:numPr>
        <w:spacing w:before="40" w:after="40"/>
      </w:pPr>
      <w:r>
        <w:rPr>
          <w:rFonts w:ascii="Arial" w:cs="Arial" w:eastAsia="Arial" w:hAnsi="Arial"/>
          <w:sz w:val="22"/>
          <w:szCs w:val="22"/>
        </w:rPr>
        <w:t xml:space="preserve">https://www.googleapis.com/auth/gmail.modify — delete messages, modify labels</w:t>
      </w:r>
    </w:p>
    <w:p>
      <w:pPr>
        <w:spacing w:before="60" w:after="60"/>
      </w:pPr>
      <w:r>
        <w:rPr>
          <w:rFonts w:ascii="Arial" w:cs="Arial" w:eastAsia="Arial" w:hAnsi="Arial"/>
          <w:sz w:val="22"/>
          <w:szCs w:val="22"/>
        </w:rPr>
        <w:t xml:space="preserve">The OAuth access token for Gmail is stored encrypted in Firestore under the user document. It is never returned to the frontend.</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4.3 Microsoft Graph OAuth Scopes</w:t>
      </w:r>
    </w:p>
    <w:p>
      <w:pPr>
        <w:spacing w:before="60" w:after="60"/>
      </w:pPr>
      <w:r>
        <w:rPr>
          <w:rFonts w:ascii="Arial" w:cs="Arial" w:eastAsia="Arial" w:hAnsi="Arial"/>
          <w:sz w:val="22"/>
          <w:szCs w:val="22"/>
        </w:rPr>
        <w:t xml:space="preserve">Requested when the user connects an Outlook account via a separate Microsoft OAuth flow:</w:t>
      </w:r>
    </w:p>
    <w:p>
      <w:pPr>
        <w:pStyle w:val="ListParagraph"/>
        <w:numPr>
          <w:ilvl w:val="0"/>
          <w:numId w:val="3"/>
        </w:numPr>
        <w:spacing w:before="40" w:after="40"/>
      </w:pPr>
      <w:r>
        <w:rPr>
          <w:rFonts w:ascii="Arial" w:cs="Arial" w:eastAsia="Arial" w:hAnsi="Arial"/>
          <w:sz w:val="22"/>
          <w:szCs w:val="22"/>
        </w:rPr>
        <w:t xml:space="preserve">Mail.ReadWrite — read and delete messages</w:t>
      </w:r>
    </w:p>
    <w:p>
      <w:pPr>
        <w:pStyle w:val="ListParagraph"/>
        <w:numPr>
          <w:ilvl w:val="0"/>
          <w:numId w:val="3"/>
        </w:numPr>
        <w:spacing w:before="40" w:after="40"/>
      </w:pPr>
      <w:r>
        <w:rPr>
          <w:rFonts w:ascii="Arial" w:cs="Arial" w:eastAsia="Arial" w:hAnsi="Arial"/>
          <w:sz w:val="22"/>
          <w:szCs w:val="22"/>
        </w:rPr>
        <w:t xml:space="preserve">offline_access — obtain a refresh token for long-lived access</w:t>
      </w:r>
    </w:p>
    <w:p>
      <w:pPr>
        <w:spacing w:before="60" w:after="60"/>
      </w:pPr>
      <w:r>
        <w:rPr>
          <w:rFonts w:ascii="Arial" w:cs="Arial" w:eastAsia="Arial" w:hAnsi="Arial"/>
          <w:sz w:val="22"/>
          <w:szCs w:val="22"/>
        </w:rPr>
        <w:t xml:space="preserve">Microsoft OAuth tokens stored encrypted in Firestore alongside Gmail tokens.</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4.4 Token Storage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sz w:val="20"/>
                <w:szCs w:val="20"/>
              </w:rPr>
              <w:t xml:space="preserve">Security requirement: </w:t>
            </w:r>
            <w:r>
              <w:rPr>
                <w:rFonts w:ascii="Arial" w:cs="Arial" w:eastAsia="Arial" w:hAnsi="Arial"/>
                <w:sz w:val="20"/>
                <w:szCs w:val="20"/>
              </w:rPr>
              <w:t xml:space="preserve">OAuth access tokens and refresh tokens are stored in Firestore, server-side only. Firestore Security Rules (Section 6) ensure only the authenticated user can access their own token documents. Tokens are never logged, never returned in API responses, and never present in client-side JavaScript bundles.</w:t>
            </w:r>
          </w:p>
        </w:tc>
      </w:tr>
    </w:tbl>
    <w:p>
      <w:pPr>
        <w:spacing w:before="60" w:after="60"/>
      </w:pPr>
      <w:r>
        <w:t xml:space="preserve"/>
      </w:r>
    </w:p>
    <w:p>
      <w:pPr>
        <w:pBdr>
          <w:bottom w:val="single" w:color="2E75B6" w:sz="4" w:space="1"/>
        </w:pBdr>
        <w:spacing w:before="120" w:after="120"/>
      </w:pPr>
      <w:r>
        <w:t xml:space="preserve"/>
      </w:r>
    </w:p>
    <w:p>
      <w:pPr>
        <w:pStyle w:val="Heading1"/>
        <w:spacing w:before="400" w:after="120"/>
      </w:pPr>
      <w:r>
        <w:rPr>
          <w:rFonts w:ascii="Arial" w:cs="Arial" w:eastAsia="Arial" w:hAnsi="Arial"/>
          <w:b/>
          <w:bCs/>
          <w:color w:val="1F3864"/>
          <w:sz w:val="32"/>
          <w:szCs w:val="32"/>
        </w:rPr>
        <w:t xml:space="preserve">5. Firestore Data Model</w:t>
      </w:r>
    </w:p>
    <w:p>
      <w:pPr>
        <w:pStyle w:val="Heading2"/>
        <w:spacing w:before="280" w:after="80"/>
      </w:pPr>
      <w:r>
        <w:rPr>
          <w:rFonts w:ascii="Arial" w:cs="Arial" w:eastAsia="Arial" w:hAnsi="Arial"/>
          <w:b/>
          <w:bCs/>
          <w:color w:val="2E75B6"/>
          <w:sz w:val="26"/>
          <w:szCs w:val="26"/>
        </w:rPr>
        <w:t xml:space="preserve">5.1 Collection Structure</w:t>
      </w:r>
    </w:p>
    <w:p>
      <w:pPr>
        <w:shd w:fill="F4F4F4" w:val="clear"/>
        <w:spacing w:before="40" w:after="40"/>
        <w:ind w:left="360"/>
      </w:pPr>
      <w:r>
        <w:rPr>
          <w:rFonts w:ascii="Courier New" w:cs="Courier New" w:eastAsia="Courier New" w:hAnsi="Courier New"/>
          <w:color w:val="C7254E"/>
          <w:sz w:val="18"/>
          <w:szCs w:val="18"/>
        </w:rPr>
        <w:t xml:space="preserve">users/{uid}</w:t>
      </w:r>
    </w:p>
    <w:p>
      <w:pPr>
        <w:shd w:fill="F4F4F4" w:val="clear"/>
        <w:spacing w:before="40" w:after="40"/>
        <w:ind w:left="360"/>
      </w:pPr>
      <w:r>
        <w:rPr>
          <w:rFonts w:ascii="Courier New" w:cs="Courier New" w:eastAsia="Courier New" w:hAnsi="Courier New"/>
          <w:color w:val="C7254E"/>
          <w:sz w:val="18"/>
          <w:szCs w:val="18"/>
        </w:rPr>
        <w:t xml:space="preserve">  accounts/{accountId}</w:t>
      </w:r>
    </w:p>
    <w:p>
      <w:pPr>
        <w:shd w:fill="F4F4F4" w:val="clear"/>
        <w:spacing w:before="40" w:after="40"/>
        <w:ind w:left="360"/>
      </w:pPr>
      <w:r>
        <w:rPr>
          <w:rFonts w:ascii="Courier New" w:cs="Courier New" w:eastAsia="Courier New" w:hAnsi="Courier New"/>
          <w:color w:val="C7254E"/>
          <w:sz w:val="18"/>
          <w:szCs w:val="18"/>
        </w:rPr>
        <w:t xml:space="preserve">  emails/{emailId}</w:t>
      </w:r>
    </w:p>
    <w:p>
      <w:pPr>
        <w:shd w:fill="F4F4F4" w:val="clear"/>
        <w:spacing w:before="40" w:after="40"/>
        <w:ind w:left="360"/>
      </w:pPr>
      <w:r>
        <w:rPr>
          <w:rFonts w:ascii="Courier New" w:cs="Courier New" w:eastAsia="Courier New" w:hAnsi="Courier New"/>
          <w:color w:val="C7254E"/>
          <w:sz w:val="18"/>
          <w:szCs w:val="18"/>
        </w:rPr>
        <w:t xml:space="preserve">  rules/{ruleId}</w:t>
      </w:r>
    </w:p>
    <w:p>
      <w:pPr>
        <w:shd w:fill="F4F4F4" w:val="clear"/>
        <w:spacing w:before="40" w:after="40"/>
        <w:ind w:left="360"/>
      </w:pPr>
      <w:r>
        <w:rPr>
          <w:rFonts w:ascii="Courier New" w:cs="Courier New" w:eastAsia="Courier New" w:hAnsi="Courier New"/>
          <w:color w:val="C7254E"/>
          <w:sz w:val="18"/>
          <w:szCs w:val="18"/>
        </w:rPr>
        <w:t xml:space="preserve">  training/{trainingId}</w:t>
      </w:r>
    </w:p>
    <w:p>
      <w:pPr>
        <w:spacing w:before="60" w:after="60"/>
      </w:pPr>
      <w:r>
        <w:t xml:space="preserve"/>
      </w:r>
    </w:p>
    <w:p>
      <w:pPr>
        <w:spacing w:before="60" w:after="60"/>
      </w:pPr>
      <w:r>
        <w:rPr>
          <w:rFonts w:ascii="Arial" w:cs="Arial" w:eastAsia="Arial" w:hAnsi="Arial"/>
          <w:sz w:val="22"/>
          <w:szCs w:val="22"/>
        </w:rPr>
        <w:t xml:space="preserve">All data is scoped under users/{uid}. No cross-user data access is possible by design.</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5.2 Document Schemas</w:t>
      </w:r>
    </w:p>
    <w:p>
      <w:pPr>
        <w:spacing w:before="200" w:after="60"/>
      </w:pPr>
      <w:r>
        <w:rPr>
          <w:rFonts w:ascii="Arial" w:cs="Arial" w:eastAsia="Arial" w:hAnsi="Arial"/>
          <w:b/>
          <w:bCs/>
          <w:color w:val="2E75B6"/>
          <w:sz w:val="24"/>
          <w:szCs w:val="24"/>
        </w:rPr>
        <w:t xml:space="preserve">users/{uid}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uid</w:t>
            </w:r>
          </w:p>
        </w:tc>
        <w:tc>
          <w:tcPr>
            <w:tcW w:type="dxa" w:w="1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Firebase Auth UID (document ID)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email</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Google account email</w:t>
            </w:r>
          </w:p>
        </w:tc>
      </w:tr>
      <w:tr>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displayName</w:t>
            </w:r>
          </w:p>
        </w:tc>
        <w:tc>
          <w:tcPr>
            <w:tcW w:type="dxa" w:w="1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User display name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createdAt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Account creation time</w:t>
            </w:r>
          </w:p>
        </w:tc>
      </w:tr>
      <w:tr>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lastSyncAt</w:t>
            </w:r>
          </w:p>
        </w:tc>
        <w:tc>
          <w:tcPr>
            <w:tcW w:type="dxa" w:w="1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timestamp</w:t>
            </w:r>
          </w:p>
        </w:tc>
        <w:tc>
          <w:tcPr>
            <w:tcW w:type="dxa" w:w="5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Last successful sync across all accounts</w:t>
            </w:r>
          </w:p>
        </w:tc>
      </w:tr>
    </w:tbl>
    <w:p>
      <w:pPr>
        <w:spacing w:before="60" w:after="60"/>
      </w:pPr>
      <w:r>
        <w:t xml:space="preserve"/>
      </w:r>
    </w:p>
    <w:p>
      <w:pPr>
        <w:spacing w:before="200" w:after="60"/>
      </w:pPr>
      <w:r>
        <w:rPr>
          <w:rFonts w:ascii="Arial" w:cs="Arial" w:eastAsia="Arial" w:hAnsi="Arial"/>
          <w:b/>
          <w:bCs/>
          <w:color w:val="2E75B6"/>
          <w:sz w:val="24"/>
          <w:szCs w:val="24"/>
        </w:rPr>
        <w:t xml:space="preserve">users/{uid}/accounts/{accountId}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accountId</w:t>
            </w:r>
          </w:p>
        </w:tc>
        <w:tc>
          <w:tcPr>
            <w:tcW w:type="dxa" w:w="1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Auto-generated document ID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provider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Enum: gmail | outlook | imap</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emailAddress</w:t>
            </w:r>
          </w:p>
        </w:tc>
        <w:tc>
          <w:tcPr>
            <w:tcW w:type="dxa" w:w="1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Email address for this account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displayName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User-assigned label for the account</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status</w:t>
            </w:r>
          </w:p>
        </w:tc>
        <w:tc>
          <w:tcPr>
            <w:tcW w:type="dxa" w:w="1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Enum: connected | error | disconnected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accessToken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Encrypted OAuth access token (never returned to client)</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refreshToken</w:t>
            </w:r>
          </w:p>
        </w:tc>
        <w:tc>
          <w:tcPr>
            <w:tcW w:type="dxa" w:w="1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Encrypted OAuth refresh token (never returned to client)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tokenExpiresAt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Access token expiry; Cloud Function refreshes proactively</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imapHost</w:t>
            </w:r>
          </w:p>
        </w:tc>
        <w:tc>
          <w:tcPr>
            <w:tcW w:type="dxa" w:w="1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IMAP only: hostname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imapPort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number</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IMAP only: port (usually 993)</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smtpHost</w:t>
            </w:r>
          </w:p>
        </w:tc>
        <w:tc>
          <w:tcPr>
            <w:tcW w:type="dxa" w:w="1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SMTP only: hostname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smtpPort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number</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SMTP only: port (usually 587)</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lastSyncAt</w:t>
            </w:r>
          </w:p>
        </w:tc>
        <w:tc>
          <w:tcPr>
            <w:tcW w:type="dxa" w:w="1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timestamp</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Last successful sync for this account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lastError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w:t>
            </w:r>
          </w:p>
        </w:tc>
        <w:tc>
          <w:tcPr>
            <w:tcW w:type="dxa" w:w="5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Last error message, if any</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createdAt</w:t>
            </w:r>
          </w:p>
        </w:tc>
        <w:tc>
          <w:tcPr>
            <w:tcW w:type="dxa" w:w="1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timestamp</w:t>
            </w:r>
          </w:p>
        </w:tc>
        <w:tc>
          <w:tcPr>
            <w:tcW w:type="dxa" w:w="57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Account connection time</w:t>
            </w:r>
          </w:p>
        </w:tc>
      </w:tr>
    </w:tbl>
    <w:p>
      <w:pPr>
        <w:spacing w:before="60" w:after="60"/>
      </w:pPr>
      <w:r>
        <w:t xml:space="preserve"/>
      </w:r>
    </w:p>
    <w:p>
      <w:pPr>
        <w:spacing w:before="200" w:after="60"/>
      </w:pPr>
      <w:r>
        <w:rPr>
          <w:rFonts w:ascii="Arial" w:cs="Arial" w:eastAsia="Arial" w:hAnsi="Arial"/>
          <w:b/>
          <w:bCs/>
          <w:color w:val="2E75B6"/>
          <w:sz w:val="24"/>
          <w:szCs w:val="24"/>
        </w:rPr>
        <w:t xml:space="preserve">users/{uid}/emails/{emailId}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emailId</w:t>
            </w:r>
          </w:p>
        </w:tc>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Provider message ID (used for deduplication)</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accountId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Reference to accounts/{accountId}</w:t>
            </w:r>
          </w:p>
        </w:tc>
      </w:tr>
      <w:tr>
        <w:tc>
          <w:tcPr>
            <w:tcW w:type="dxa" w:w="2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provider</w:t>
            </w:r>
          </w:p>
        </w:tc>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Enum: gmail | outlook | imap</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from</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Sender address</w:t>
            </w:r>
          </w:p>
        </w:tc>
      </w:tr>
      <w:tr>
        <w:tc>
          <w:tcPr>
            <w:tcW w:type="dxa" w:w="2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fromName</w:t>
            </w:r>
          </w:p>
        </w:tc>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Sender display name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Recipient addresses</w:t>
            </w:r>
          </w:p>
        </w:tc>
      </w:tr>
      <w:tr>
        <w:tc>
          <w:tcPr>
            <w:tcW w:type="dxa" w:w="2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subject</w:t>
            </w:r>
          </w:p>
        </w:tc>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Subject line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snippet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First 300 characters of body (for classification)</w:t>
            </w:r>
          </w:p>
        </w:tc>
      </w:tr>
      <w:tr>
        <w:tc>
          <w:tcPr>
            <w:tcW w:type="dxa" w:w="2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bodyText</w:t>
            </w:r>
          </w:p>
        </w:tc>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Plain text body (fetched on open, may be empty until read)</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folder</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Enum: work | students | newsletters | receipts | personal | spam | uncategorized</w:t>
            </w:r>
          </w:p>
        </w:tc>
      </w:tr>
      <w:tr>
        <w:tc>
          <w:tcPr>
            <w:tcW w:type="dxa" w:w="2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confidence</w:t>
            </w:r>
          </w:p>
        </w:tc>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number</w:t>
            </w:r>
          </w:p>
        </w:tc>
        <w:tc>
          <w:tcPr>
            <w:tcW w:type="dxa" w:w="55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AI confidence score 0.0–1.0</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classifiedBy</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Enum: rule | ai | user</w:t>
            </w:r>
          </w:p>
        </w:tc>
      </w:tr>
      <w:tr>
        <w:tc>
          <w:tcPr>
            <w:tcW w:type="dxa" w:w="2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isRead</w:t>
            </w:r>
          </w:p>
        </w:tc>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boolean</w:t>
            </w:r>
          </w:p>
        </w:tc>
        <w:tc>
          <w:tcPr>
            <w:tcW w:type="dxa" w:w="55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Read status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isTrainingExample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boolean</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Flagged as training example by user</w:t>
            </w:r>
          </w:p>
        </w:tc>
      </w:tr>
      <w:tr>
        <w:tc>
          <w:tcPr>
            <w:tcW w:type="dxa" w:w="2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trainingFolder</w:t>
            </w:r>
          </w:p>
        </w:tc>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string</w:t>
            </w:r>
          </w:p>
        </w:tc>
        <w:tc>
          <w:tcPr>
            <w:tcW w:type="dxa" w:w="55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Target folder if flagged as training example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receivedAt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Original message timestamp</w:t>
            </w:r>
          </w:p>
        </w:tc>
      </w:tr>
      <w:tr>
        <w:tc>
          <w:tcPr>
            <w:tcW w:type="dxa" w:w="2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syncedAt</w:t>
            </w:r>
          </w:p>
        </w:tc>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timestamp</w:t>
            </w:r>
          </w:p>
        </w:tc>
        <w:tc>
          <w:tcPr>
            <w:tcW w:type="dxa" w:w="55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When imported into Firestore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deletedAt</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Set when user deletes (soft delete, then purged)</w:t>
            </w:r>
          </w:p>
        </w:tc>
      </w:tr>
    </w:tbl>
    <w:p>
      <w:pPr>
        <w:spacing w:before="60" w:after="60"/>
      </w:pPr>
      <w:r>
        <w:t xml:space="preserve"/>
      </w:r>
    </w:p>
    <w:p>
      <w:pPr>
        <w:spacing w:before="200" w:after="60"/>
      </w:pPr>
      <w:r>
        <w:rPr>
          <w:rFonts w:ascii="Arial" w:cs="Arial" w:eastAsia="Arial" w:hAnsi="Arial"/>
          <w:b/>
          <w:bCs/>
          <w:color w:val="2E75B6"/>
          <w:sz w:val="24"/>
          <w:szCs w:val="24"/>
        </w:rPr>
        <w:t xml:space="preserve">users/{uid}/rules/{ruleId}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ruleId</w:t>
            </w:r>
          </w:p>
        </w:tc>
        <w:tc>
          <w:tcPr>
            <w:tcW w:type="dxa" w:w="1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Auto-generated document ID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Human-readable rule text (e.g. emails from @college.ca go to students)</w:t>
            </w:r>
          </w:p>
        </w:tc>
      </w:tr>
      <w:tr>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targetFolder</w:t>
            </w:r>
          </w:p>
        </w:tc>
        <w:tc>
          <w:tcPr>
            <w:tcW w:type="dxa" w:w="1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Folder to assign matching emails to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priority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number</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Lower number = higher priority. Rules evaluated in ascending priority order.</w:t>
            </w:r>
          </w:p>
        </w:tc>
      </w:tr>
      <w:tr>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enabled</w:t>
            </w:r>
          </w:p>
        </w:tc>
        <w:tc>
          <w:tcPr>
            <w:tcW w:type="dxa" w:w="1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boolean</w:t>
            </w:r>
          </w:p>
        </w:tc>
        <w:tc>
          <w:tcPr>
            <w:tcW w:type="dxa" w:w="5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Whether the rule is active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createdAt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Rule creation time</w:t>
            </w:r>
          </w:p>
        </w:tc>
      </w:tr>
      <w:tr>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matchCount</w:t>
            </w:r>
          </w:p>
        </w:tc>
        <w:tc>
          <w:tcPr>
            <w:tcW w:type="dxa" w:w="1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number</w:t>
            </w:r>
          </w:p>
        </w:tc>
        <w:tc>
          <w:tcPr>
            <w:tcW w:type="dxa" w:w="5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Running count of emails matched by this rule</w:t>
            </w:r>
          </w:p>
        </w:tc>
      </w:tr>
    </w:tbl>
    <w:p>
      <w:pPr>
        <w:spacing w:before="60" w:after="60"/>
      </w:pPr>
      <w:r>
        <w:t xml:space="preserve"/>
      </w:r>
    </w:p>
    <w:p>
      <w:pPr>
        <w:spacing w:before="200" w:after="60"/>
      </w:pPr>
      <w:r>
        <w:rPr>
          <w:rFonts w:ascii="Arial" w:cs="Arial" w:eastAsia="Arial" w:hAnsi="Arial"/>
          <w:b/>
          <w:bCs/>
          <w:color w:val="2E75B6"/>
          <w:sz w:val="24"/>
          <w:szCs w:val="24"/>
        </w:rPr>
        <w:t xml:space="preserve">users/{uid}/training/{trainingId}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trainingId</w:t>
            </w:r>
          </w:p>
        </w:tc>
        <w:tc>
          <w:tcPr>
            <w:tcW w:type="dxa" w:w="1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Auto-generated document ID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emailId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Reference to source email</w:t>
            </w:r>
          </w:p>
        </w:tc>
      </w:tr>
      <w:tr>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snippet</w:t>
            </w:r>
          </w:p>
        </w:tc>
        <w:tc>
          <w:tcPr>
            <w:tcW w:type="dxa" w:w="1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from + subject + first 200 chars (captured at training time)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fromAddress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Sender address</w:t>
            </w:r>
          </w:p>
        </w:tc>
      </w:tr>
      <w:tr>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subject</w:t>
            </w:r>
          </w:p>
        </w:tc>
        <w:tc>
          <w:tcPr>
            <w:tcW w:type="dxa" w:w="1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Subject line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folder</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Correct folder as determined by user</w:t>
            </w:r>
          </w:p>
        </w:tc>
      </w:tr>
      <w:tr>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source</w:t>
            </w:r>
          </w:p>
        </w:tc>
        <w:tc>
          <w:tcPr>
            <w:tcW w:type="dxa" w:w="1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string</w:t>
            </w:r>
          </w:p>
        </w:tc>
        <w:tc>
          <w:tcPr>
            <w:tcW w:type="dxa" w:w="5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Enum: recategorise | explicit_flag | retrain_session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createdAt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timestamp</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When the training signal was recorded</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5.3 Firestore Indexes</w:t>
      </w:r>
    </w:p>
    <w:p>
      <w:pPr>
        <w:spacing w:before="60" w:after="60"/>
      </w:pPr>
      <w:r>
        <w:rPr>
          <w:rFonts w:ascii="Arial" w:cs="Arial" w:eastAsia="Arial" w:hAnsi="Arial"/>
          <w:sz w:val="22"/>
          <w:szCs w:val="22"/>
        </w:rPr>
        <w:t xml:space="preserve">Composite indexes required (defined in firestore.indexes.json):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Fields</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emails</w:t>
            </w:r>
          </w:p>
        </w:tc>
        <w:tc>
          <w:tcPr>
            <w:tcW w:type="dxa" w:w="35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folder ASC, receivedAt DESC</w:t>
            </w:r>
          </w:p>
        </w:tc>
        <w:tc>
          <w:tcPr>
            <w:tcW w:type="dxa" w:w="3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Folder view, sorted by date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emails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folder ASC, confidence ASC</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Low-confidence email review</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emails</w:t>
            </w:r>
          </w:p>
        </w:tc>
        <w:tc>
          <w:tcPr>
            <w:tcW w:type="dxa" w:w="35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isTrainingExample ASC, folder ASC</w:t>
            </w:r>
          </w:p>
        </w:tc>
        <w:tc>
          <w:tcPr>
            <w:tcW w:type="dxa" w:w="3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Training data queries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emails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syncedAt DESC</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Deduplication and recent sync check</w:t>
            </w:r>
          </w:p>
        </w:tc>
      </w:tr>
      <w:tr>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rules</w:t>
            </w:r>
          </w:p>
        </w:tc>
        <w:tc>
          <w:tcPr>
            <w:tcW w:type="dxa" w:w="35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priority ASC, enabled ASC</w:t>
            </w:r>
          </w:p>
        </w:tc>
        <w:tc>
          <w:tcPr>
            <w:tcW w:type="dxa" w:w="3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Ordered rule evaluation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training</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folder ASC, createdAt DESC</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Training data by folder</w:t>
            </w:r>
          </w:p>
        </w:tc>
      </w:tr>
    </w:tbl>
    <w:p>
      <w:pPr>
        <w:spacing w:before="60" w:after="60"/>
      </w:pPr>
      <w:r>
        <w:t xml:space="preserve"/>
      </w:r>
    </w:p>
    <w:p>
      <w:pPr>
        <w:pBdr>
          <w:bottom w:val="single" w:color="2E75B6" w:sz="4" w:space="1"/>
        </w:pBdr>
        <w:spacing w:before="120" w:after="120"/>
      </w:pPr>
      <w:r>
        <w:t xml:space="preserve"/>
      </w:r>
    </w:p>
    <w:p>
      <w:pPr>
        <w:pStyle w:val="Heading1"/>
        <w:spacing w:before="400" w:after="120"/>
      </w:pPr>
      <w:r>
        <w:rPr>
          <w:rFonts w:ascii="Arial" w:cs="Arial" w:eastAsia="Arial" w:hAnsi="Arial"/>
          <w:b/>
          <w:bCs/>
          <w:color w:val="1F3864"/>
          <w:sz w:val="32"/>
          <w:szCs w:val="32"/>
        </w:rPr>
        <w:t xml:space="preserve">6. Firestore Security Rules</w:t>
      </w:r>
    </w:p>
    <w:p>
      <w:pPr>
        <w:spacing w:before="60" w:after="60"/>
      </w:pPr>
      <w:r>
        <w:rPr>
          <w:rFonts w:ascii="Arial" w:cs="Arial" w:eastAsia="Arial" w:hAnsi="Arial"/>
          <w:sz w:val="22"/>
          <w:szCs w:val="22"/>
        </w:rPr>
        <w:t xml:space="preserve">File: firestore.rules</w:t>
      </w:r>
    </w:p>
    <w:p>
      <w:pPr>
        <w:spacing w:before="60" w:after="60"/>
      </w:pPr>
      <w:r>
        <w:t xml:space="preserve"/>
      </w:r>
    </w:p>
    <w:p>
      <w:pPr>
        <w:shd w:fill="F4F4F4" w:val="clear"/>
        <w:spacing w:before="40" w:after="40"/>
        <w:ind w:left="360"/>
      </w:pPr>
      <w:r>
        <w:rPr>
          <w:rFonts w:ascii="Courier New" w:cs="Courier New" w:eastAsia="Courier New" w:hAnsi="Courier New"/>
          <w:color w:val="C7254E"/>
          <w:sz w:val="18"/>
          <w:szCs w:val="18"/>
        </w:rPr>
        <w:t xml:space="preserve">rules_version = '2';</w:t>
      </w:r>
    </w:p>
    <w:p>
      <w:pPr>
        <w:shd w:fill="F4F4F4" w:val="clear"/>
        <w:spacing w:before="40" w:after="40"/>
        <w:ind w:left="360"/>
      </w:pPr>
      <w:r>
        <w:rPr>
          <w:rFonts w:ascii="Courier New" w:cs="Courier New" w:eastAsia="Courier New" w:hAnsi="Courier New"/>
          <w:color w:val="C7254E"/>
          <w:sz w:val="18"/>
          <w:szCs w:val="18"/>
        </w:rPr>
        <w:t xml:space="preserve">service cloud.firestore {</w:t>
      </w:r>
    </w:p>
    <w:p>
      <w:pPr>
        <w:shd w:fill="F4F4F4" w:val="clear"/>
        <w:spacing w:before="40" w:after="40"/>
        <w:ind w:left="360"/>
      </w:pPr>
      <w:r>
        <w:rPr>
          <w:rFonts w:ascii="Courier New" w:cs="Courier New" w:eastAsia="Courier New" w:hAnsi="Courier New"/>
          <w:color w:val="C7254E"/>
          <w:sz w:val="18"/>
          <w:szCs w:val="18"/>
        </w:rPr>
        <w:t xml:space="preserve">  match /databases/{database}/documents {</w:t>
      </w:r>
    </w:p>
    <w:p>
      <w:pPr>
        <w:shd w:fill="F4F4F4" w:val="clear"/>
        <w:spacing w:before="40" w:after="40"/>
        <w:ind w:left="360"/>
      </w:pPr>
      <w:r>
        <w:rPr>
          <w:rFonts w:ascii="Courier New" w:cs="Courier New" w:eastAsia="Courier New" w:hAnsi="Courier New"/>
          <w:color w:val="C7254E"/>
          <w:sz w:val="18"/>
          <w:szCs w:val="18"/>
        </w:rPr>
        <w:t xml:space="preserve"/>
      </w:r>
    </w:p>
    <w:p>
      <w:pPr>
        <w:shd w:fill="F4F4F4" w:val="clear"/>
        <w:spacing w:before="40" w:after="40"/>
        <w:ind w:left="360"/>
      </w:pPr>
      <w:r>
        <w:rPr>
          <w:rFonts w:ascii="Courier New" w:cs="Courier New" w:eastAsia="Courier New" w:hAnsi="Courier New"/>
          <w:color w:val="C7254E"/>
          <w:sz w:val="18"/>
          <w:szCs w:val="18"/>
        </w:rPr>
        <w:t xml:space="preserve">    // Users can only read/write their own document</w:t>
      </w:r>
    </w:p>
    <w:p>
      <w:pPr>
        <w:shd w:fill="F4F4F4" w:val="clear"/>
        <w:spacing w:before="40" w:after="40"/>
        <w:ind w:left="360"/>
      </w:pPr>
      <w:r>
        <w:rPr>
          <w:rFonts w:ascii="Courier New" w:cs="Courier New" w:eastAsia="Courier New" w:hAnsi="Courier New"/>
          <w:color w:val="C7254E"/>
          <w:sz w:val="18"/>
          <w:szCs w:val="18"/>
        </w:rPr>
        <w:t xml:space="preserve">    match /users/{uid} {</w:t>
      </w:r>
    </w:p>
    <w:p>
      <w:pPr>
        <w:shd w:fill="F4F4F4" w:val="clear"/>
        <w:spacing w:before="40" w:after="40"/>
        <w:ind w:left="360"/>
      </w:pPr>
      <w:r>
        <w:rPr>
          <w:rFonts w:ascii="Courier New" w:cs="Courier New" w:eastAsia="Courier New" w:hAnsi="Courier New"/>
          <w:color w:val="C7254E"/>
          <w:sz w:val="18"/>
          <w:szCs w:val="18"/>
        </w:rPr>
        <w:t xml:space="preserve">      allow read, write: if request.auth != null</w:t>
      </w:r>
    </w:p>
    <w:p>
      <w:pPr>
        <w:shd w:fill="F4F4F4" w:val="clear"/>
        <w:spacing w:before="40" w:after="40"/>
        <w:ind w:left="360"/>
      </w:pPr>
      <w:r>
        <w:rPr>
          <w:rFonts w:ascii="Courier New" w:cs="Courier New" w:eastAsia="Courier New" w:hAnsi="Courier New"/>
          <w:color w:val="C7254E"/>
          <w:sz w:val="18"/>
          <w:szCs w:val="18"/>
        </w:rPr>
        <w:t xml:space="preserve">                         &amp;&amp; request.auth.uid == uid;</w:t>
      </w:r>
    </w:p>
    <w:p>
      <w:pPr>
        <w:shd w:fill="F4F4F4" w:val="clear"/>
        <w:spacing w:before="40" w:after="40"/>
        <w:ind w:left="360"/>
      </w:pPr>
      <w:r>
        <w:rPr>
          <w:rFonts w:ascii="Courier New" w:cs="Courier New" w:eastAsia="Courier New" w:hAnsi="Courier New"/>
          <w:color w:val="C7254E"/>
          <w:sz w:val="18"/>
          <w:szCs w:val="18"/>
        </w:rPr>
        <w:t xml:space="preserve"/>
      </w:r>
    </w:p>
    <w:p>
      <w:pPr>
        <w:shd w:fill="F4F4F4" w:val="clear"/>
        <w:spacing w:before="40" w:after="40"/>
        <w:ind w:left="360"/>
      </w:pPr>
      <w:r>
        <w:rPr>
          <w:rFonts w:ascii="Courier New" w:cs="Courier New" w:eastAsia="Courier New" w:hAnsi="Courier New"/>
          <w:color w:val="C7254E"/>
          <w:sz w:val="18"/>
          <w:szCs w:val="18"/>
        </w:rPr>
        <w:t xml:space="preserve">      // All sub-collections inherit the same rule</w:t>
      </w:r>
    </w:p>
    <w:p>
      <w:pPr>
        <w:shd w:fill="F4F4F4" w:val="clear"/>
        <w:spacing w:before="40" w:after="40"/>
        <w:ind w:left="360"/>
      </w:pPr>
      <w:r>
        <w:rPr>
          <w:rFonts w:ascii="Courier New" w:cs="Courier New" w:eastAsia="Courier New" w:hAnsi="Courier New"/>
          <w:color w:val="C7254E"/>
          <w:sz w:val="18"/>
          <w:szCs w:val="18"/>
        </w:rPr>
        <w:t xml:space="preserve">      match /{subcollection}/{docId} {</w:t>
      </w:r>
    </w:p>
    <w:p>
      <w:pPr>
        <w:shd w:fill="F4F4F4" w:val="clear"/>
        <w:spacing w:before="40" w:after="40"/>
        <w:ind w:left="360"/>
      </w:pPr>
      <w:r>
        <w:rPr>
          <w:rFonts w:ascii="Courier New" w:cs="Courier New" w:eastAsia="Courier New" w:hAnsi="Courier New"/>
          <w:color w:val="C7254E"/>
          <w:sz w:val="18"/>
          <w:szCs w:val="18"/>
        </w:rPr>
        <w:t xml:space="preserve">        allow read, write: if request.auth != null</w:t>
      </w:r>
    </w:p>
    <w:p>
      <w:pPr>
        <w:shd w:fill="F4F4F4" w:val="clear"/>
        <w:spacing w:before="40" w:after="40"/>
        <w:ind w:left="360"/>
      </w:pPr>
      <w:r>
        <w:rPr>
          <w:rFonts w:ascii="Courier New" w:cs="Courier New" w:eastAsia="Courier New" w:hAnsi="Courier New"/>
          <w:color w:val="C7254E"/>
          <w:sz w:val="18"/>
          <w:szCs w:val="18"/>
        </w:rPr>
        <w:t xml:space="preserve">                           &amp;&amp; request.auth.uid == uid;</w:t>
      </w:r>
    </w:p>
    <w:p>
      <w:pPr>
        <w:shd w:fill="F4F4F4" w:val="clear"/>
        <w:spacing w:before="40" w:after="40"/>
        <w:ind w:left="360"/>
      </w:pPr>
      <w:r>
        <w:rPr>
          <w:rFonts w:ascii="Courier New" w:cs="Courier New" w:eastAsia="Courier New" w:hAnsi="Courier New"/>
          <w:color w:val="C7254E"/>
          <w:sz w:val="18"/>
          <w:szCs w:val="18"/>
        </w:rPr>
        <w:t xml:space="preserve">      }</w:t>
      </w:r>
    </w:p>
    <w:p>
      <w:pPr>
        <w:shd w:fill="F4F4F4" w:val="clear"/>
        <w:spacing w:before="40" w:after="40"/>
        <w:ind w:left="360"/>
      </w:pPr>
      <w:r>
        <w:rPr>
          <w:rFonts w:ascii="Courier New" w:cs="Courier New" w:eastAsia="Courier New" w:hAnsi="Courier New"/>
          <w:color w:val="C7254E"/>
          <w:sz w:val="18"/>
          <w:szCs w:val="18"/>
        </w:rPr>
        <w:t xml:space="preserve">    }</w:t>
      </w:r>
    </w:p>
    <w:p>
      <w:pPr>
        <w:shd w:fill="F4F4F4" w:val="clear"/>
        <w:spacing w:before="40" w:after="40"/>
        <w:ind w:left="360"/>
      </w:pPr>
      <w:r>
        <w:rPr>
          <w:rFonts w:ascii="Courier New" w:cs="Courier New" w:eastAsia="Courier New" w:hAnsi="Courier New"/>
          <w:color w:val="C7254E"/>
          <w:sz w:val="18"/>
          <w:szCs w:val="18"/>
        </w:rPr>
        <w:t xml:space="preserve"/>
      </w:r>
    </w:p>
    <w:p>
      <w:pPr>
        <w:shd w:fill="F4F4F4" w:val="clear"/>
        <w:spacing w:before="40" w:after="40"/>
        <w:ind w:left="360"/>
      </w:pPr>
      <w:r>
        <w:rPr>
          <w:rFonts w:ascii="Courier New" w:cs="Courier New" w:eastAsia="Courier New" w:hAnsi="Courier New"/>
          <w:color w:val="C7254E"/>
          <w:sz w:val="18"/>
          <w:szCs w:val="18"/>
        </w:rPr>
        <w:t xml:space="preserve">    // Deny all other access</w:t>
      </w:r>
    </w:p>
    <w:p>
      <w:pPr>
        <w:shd w:fill="F4F4F4" w:val="clear"/>
        <w:spacing w:before="40" w:after="40"/>
        <w:ind w:left="360"/>
      </w:pPr>
      <w:r>
        <w:rPr>
          <w:rFonts w:ascii="Courier New" w:cs="Courier New" w:eastAsia="Courier New" w:hAnsi="Courier New"/>
          <w:color w:val="C7254E"/>
          <w:sz w:val="18"/>
          <w:szCs w:val="18"/>
        </w:rPr>
        <w:t xml:space="preserve">    match /{document=**} {</w:t>
      </w:r>
    </w:p>
    <w:p>
      <w:pPr>
        <w:shd w:fill="F4F4F4" w:val="clear"/>
        <w:spacing w:before="40" w:after="40"/>
        <w:ind w:left="360"/>
      </w:pPr>
      <w:r>
        <w:rPr>
          <w:rFonts w:ascii="Courier New" w:cs="Courier New" w:eastAsia="Courier New" w:hAnsi="Courier New"/>
          <w:color w:val="C7254E"/>
          <w:sz w:val="18"/>
          <w:szCs w:val="18"/>
        </w:rPr>
        <w:t xml:space="preserve">      allow read, write: if false;</w:t>
      </w:r>
    </w:p>
    <w:p>
      <w:pPr>
        <w:shd w:fill="F4F4F4" w:val="clear"/>
        <w:spacing w:before="40" w:after="40"/>
        <w:ind w:left="360"/>
      </w:pPr>
      <w:r>
        <w:rPr>
          <w:rFonts w:ascii="Courier New" w:cs="Courier New" w:eastAsia="Courier New" w:hAnsi="Courier New"/>
          <w:color w:val="C7254E"/>
          <w:sz w:val="18"/>
          <w:szCs w:val="18"/>
        </w:rPr>
        <w:t xml:space="preserve">    }</w:t>
      </w:r>
    </w:p>
    <w:p>
      <w:pPr>
        <w:shd w:fill="F4F4F4" w:val="clear"/>
        <w:spacing w:before="40" w:after="40"/>
        <w:ind w:left="360"/>
      </w:pPr>
      <w:r>
        <w:rPr>
          <w:rFonts w:ascii="Courier New" w:cs="Courier New" w:eastAsia="Courier New" w:hAnsi="Courier New"/>
          <w:color w:val="C7254E"/>
          <w:sz w:val="18"/>
          <w:szCs w:val="18"/>
        </w:rPr>
        <w:t xml:space="preserve">  }</w:t>
      </w:r>
    </w:p>
    <w:p>
      <w:pPr>
        <w:shd w:fill="F4F4F4" w:val="clear"/>
        <w:spacing w:before="40" w:after="40"/>
        <w:ind w:left="360"/>
      </w:pPr>
      <w:r>
        <w:rPr>
          <w:rFonts w:ascii="Courier New" w:cs="Courier New" w:eastAsia="Courier New" w:hAnsi="Courier New"/>
          <w:color w:val="C7254E"/>
          <w:sz w:val="18"/>
          <w:szCs w:val="18"/>
        </w:rPr>
        <w:t xml:space="preser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sz w:val="20"/>
                <w:szCs w:val="20"/>
              </w:rPr>
              <w:t xml:space="preserve">Security note: </w:t>
            </w:r>
            <w:r>
              <w:rPr>
                <w:rFonts w:ascii="Arial" w:cs="Arial" w:eastAsia="Arial" w:hAnsi="Arial"/>
                <w:sz w:val="20"/>
                <w:szCs w:val="20"/>
              </w:rPr>
              <w:t xml:space="preserve">Cloud Functions use the Firebase Admin SDK which bypasses Security Rules entirely. Rules apply only to direct client reads/writes. The frontend must never write sensitive fields (accessToken, refreshToken) directly — all such writes go through Cloud Functions.</w:t>
            </w:r>
          </w:p>
        </w:tc>
      </w:tr>
    </w:tbl>
    <w:p>
      <w:pPr>
        <w:spacing w:before="60" w:after="60"/>
      </w:pPr>
      <w:r>
        <w:t xml:space="preserve"/>
      </w:r>
    </w:p>
    <w:p>
      <w:pPr>
        <w:pBdr>
          <w:bottom w:val="single" w:color="2E75B6" w:sz="4" w:space="1"/>
        </w:pBdr>
        <w:spacing w:before="120" w:after="120"/>
      </w:pPr>
      <w:r>
        <w:t xml:space="preserve"/>
      </w:r>
    </w:p>
    <w:p>
      <w:pPr>
        <w:pStyle w:val="Heading1"/>
        <w:spacing w:before="400" w:after="120"/>
      </w:pPr>
      <w:r>
        <w:rPr>
          <w:rFonts w:ascii="Arial" w:cs="Arial" w:eastAsia="Arial" w:hAnsi="Arial"/>
          <w:b/>
          <w:bCs/>
          <w:color w:val="1F3864"/>
          <w:sz w:val="32"/>
          <w:szCs w:val="32"/>
        </w:rPr>
        <w:t xml:space="preserve">7. Cloud Functions API</w:t>
      </w:r>
    </w:p>
    <w:p>
      <w:pPr>
        <w:pStyle w:val="Heading2"/>
        <w:spacing w:before="280" w:after="80"/>
      </w:pPr>
      <w:r>
        <w:rPr>
          <w:rFonts w:ascii="Arial" w:cs="Arial" w:eastAsia="Arial" w:hAnsi="Arial"/>
          <w:b/>
          <w:bCs/>
          <w:color w:val="2E75B6"/>
          <w:sz w:val="26"/>
          <w:szCs w:val="26"/>
        </w:rPr>
        <w:t xml:space="preserve">7.1 General Conventions</w:t>
      </w:r>
    </w:p>
    <w:p>
      <w:pPr>
        <w:pStyle w:val="ListParagraph"/>
        <w:numPr>
          <w:ilvl w:val="0"/>
          <w:numId w:val="3"/>
        </w:numPr>
        <w:spacing w:before="40" w:after="40"/>
      </w:pPr>
      <w:r>
        <w:rPr>
          <w:rFonts w:ascii="Arial" w:cs="Arial" w:eastAsia="Arial" w:hAnsi="Arial"/>
          <w:sz w:val="22"/>
          <w:szCs w:val="22"/>
        </w:rPr>
        <w:t xml:space="preserve">All functions are HTTPS callable functions (functions.https.onCall) or HTTPS request functions (functions.https.onRequest).</w:t>
      </w:r>
    </w:p>
    <w:p>
      <w:pPr>
        <w:pStyle w:val="ListParagraph"/>
        <w:numPr>
          <w:ilvl w:val="0"/>
          <w:numId w:val="3"/>
        </w:numPr>
        <w:spacing w:before="40" w:after="40"/>
      </w:pPr>
      <w:r>
        <w:rPr>
          <w:rFonts w:ascii="Arial" w:cs="Arial" w:eastAsia="Arial" w:hAnsi="Arial"/>
          <w:sz w:val="22"/>
          <w:szCs w:val="22"/>
        </w:rPr>
        <w:t xml:space="preserve">All callable functions automatically receive the Firebase Auth context. Functions reject unauthenticated calls with UNAUTHENTICATED error.</w:t>
      </w:r>
    </w:p>
    <w:p>
      <w:pPr>
        <w:pStyle w:val="ListParagraph"/>
        <w:numPr>
          <w:ilvl w:val="0"/>
          <w:numId w:val="3"/>
        </w:numPr>
        <w:spacing w:before="40" w:after="40"/>
      </w:pPr>
      <w:r>
        <w:rPr>
          <w:rFonts w:ascii="Arial" w:cs="Arial" w:eastAsia="Arial" w:hAnsi="Arial"/>
          <w:sz w:val="22"/>
          <w:szCs w:val="22"/>
        </w:rPr>
        <w:t xml:space="preserve">Base URL pattern: https://{region}-{project-id}.cloudfunctions.net/{functionName}</w:t>
      </w:r>
    </w:p>
    <w:p>
      <w:pPr>
        <w:pStyle w:val="ListParagraph"/>
        <w:numPr>
          <w:ilvl w:val="0"/>
          <w:numId w:val="3"/>
        </w:numPr>
        <w:spacing w:before="40" w:after="40"/>
      </w:pPr>
      <w:r>
        <w:rPr>
          <w:rFonts w:ascii="Arial" w:cs="Arial" w:eastAsia="Arial" w:hAnsi="Arial"/>
          <w:sz w:val="22"/>
          <w:szCs w:val="22"/>
        </w:rPr>
        <w:t xml:space="preserve">All responses follow: { success: boolean, data?: any, error?: string }</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7.2 Function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 Name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syncEmails</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HTTPS Callable</w:t>
            </w:r>
          </w:p>
        </w:tc>
        <w:tc>
          <w:tcPr>
            <w:tcW w:type="dxa" w:w="4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Fetch new emails from all connected accounts, classify each, write to Firestore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connectGmail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HTTPS Callable</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Exchange Gmail OAuth code for tokens, store encrypted in Firestore</w:t>
            </w:r>
          </w:p>
        </w:tc>
      </w:tr>
      <w:tr>
        <w:tc>
          <w:tcPr>
            <w:tcW w:type="dxa" w:w="2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connectOutlook</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HTTPS Callable</w:t>
            </w:r>
          </w:p>
        </w:tc>
        <w:tc>
          <w:tcPr>
            <w:tcW w:type="dxa" w:w="4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Exchange Microsoft OAuth code for tokens, store encrypted in Firestore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connectImap</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HTTPS Callable</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Validate and store IMAP/SMTP credentials</w:t>
            </w:r>
          </w:p>
        </w:tc>
      </w:tr>
      <w:tr>
        <w:tc>
          <w:tcPr>
            <w:tcW w:type="dxa" w:w="2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deleteEmail</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HTTPS Callable</w:t>
            </w:r>
          </w:p>
        </w:tc>
        <w:tc>
          <w:tcPr>
            <w:tcW w:type="dxa" w:w="4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Delete email from Firestore and source mailbox</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deleteFolderEmails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HTTPS Callable</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Delete all emails in a folder from Firestore and source mailboxes</w:t>
            </w:r>
          </w:p>
        </w:tc>
      </w:tr>
      <w:tr>
        <w:tc>
          <w:tcPr>
            <w:tcW w:type="dxa" w:w="2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replyEmail</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HTTPS Callable</w:t>
            </w:r>
          </w:p>
        </w:tc>
        <w:tc>
          <w:tcPr>
            <w:tcW w:type="dxa" w:w="4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Send a reply via the source account's API</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forwardEmail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HTTPS Callable</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Forward a message via the source account's API</w:t>
            </w:r>
          </w:p>
        </w:tc>
      </w:tr>
      <w:tr>
        <w:tc>
          <w:tcPr>
            <w:tcW w:type="dxa" w:w="2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retrainFromFolder</w:t>
            </w:r>
          </w:p>
        </w:tc>
        <w:tc>
          <w:tcPr>
            <w:tcW w:type="dxa" w:w="1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HTTPS Callable</w:t>
            </w:r>
          </w:p>
        </w:tc>
        <w:tc>
          <w:tcPr>
            <w:tcW w:type="dxa" w:w="4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Build training context from a folder and update classification prompt cache in Firestore</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classifyEmail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Internal</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Called by syncEmails — not externally exposed</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7.3 syncEmails — Detail</w:t>
      </w:r>
    </w:p>
    <w:p>
      <w:pPr>
        <w:spacing w:before="140" w:after="40"/>
      </w:pPr>
      <w:r>
        <w:rPr>
          <w:rFonts w:ascii="Arial" w:cs="Arial" w:eastAsia="Arial" w:hAnsi="Arial"/>
          <w:b/>
          <w:bCs/>
          <w:color w:val="444444"/>
          <w:sz w:val="22"/>
          <w:szCs w:val="22"/>
        </w:rPr>
        <w:t xml:space="preserve">Request</w:t>
      </w:r>
    </w:p>
    <w:p>
      <w:pPr>
        <w:shd w:fill="F4F4F4" w:val="clear"/>
        <w:spacing w:before="40" w:after="40"/>
        <w:ind w:left="360"/>
      </w:pPr>
      <w:r>
        <w:rPr>
          <w:rFonts w:ascii="Courier New" w:cs="Courier New" w:eastAsia="Courier New" w:hAnsi="Courier New"/>
          <w:color w:val="C7254E"/>
          <w:sz w:val="18"/>
          <w:szCs w:val="18"/>
        </w:rPr>
        <w:t xml:space="preserve">{ maxPerAccount: number (default 30, max 100) }</w:t>
      </w:r>
    </w:p>
    <w:p>
      <w:pPr>
        <w:spacing w:before="140" w:after="40"/>
      </w:pPr>
      <w:r>
        <w:rPr>
          <w:rFonts w:ascii="Arial" w:cs="Arial" w:eastAsia="Arial" w:hAnsi="Arial"/>
          <w:b/>
          <w:bCs/>
          <w:color w:val="444444"/>
          <w:sz w:val="22"/>
          <w:szCs w:val="22"/>
        </w:rPr>
        <w:t xml:space="preserve">Process</w:t>
      </w:r>
    </w:p>
    <w:p>
      <w:pPr>
        <w:pStyle w:val="ListParagraph"/>
        <w:numPr>
          <w:ilvl w:val="0"/>
          <w:numId w:val="2"/>
        </w:numPr>
        <w:spacing w:before="40" w:after="40"/>
      </w:pPr>
      <w:r>
        <w:rPr>
          <w:rFonts w:ascii="Arial" w:cs="Arial" w:eastAsia="Arial" w:hAnsi="Arial"/>
          <w:sz w:val="22"/>
          <w:szCs w:val="22"/>
        </w:rPr>
        <w:t xml:space="preserve">Fetch accounts from Firestore for the authenticated user.</w:t>
      </w:r>
    </w:p>
    <w:p>
      <w:pPr>
        <w:pStyle w:val="ListParagraph"/>
        <w:numPr>
          <w:ilvl w:val="0"/>
          <w:numId w:val="2"/>
        </w:numPr>
        <w:spacing w:before="40" w:after="40"/>
      </w:pPr>
      <w:r>
        <w:rPr>
          <w:rFonts w:ascii="Arial" w:cs="Arial" w:eastAsia="Arial" w:hAnsi="Arial"/>
          <w:sz w:val="22"/>
          <w:szCs w:val="22"/>
        </w:rPr>
        <w:t xml:space="preserve">For each account in parallel: call provider-specific fetch function (gmail.js / outlook.js / imap.js).</w:t>
      </w:r>
    </w:p>
    <w:p>
      <w:pPr>
        <w:pStyle w:val="ListParagraph"/>
        <w:numPr>
          <w:ilvl w:val="0"/>
          <w:numId w:val="2"/>
        </w:numPr>
        <w:spacing w:before="40" w:after="40"/>
      </w:pPr>
      <w:r>
        <w:rPr>
          <w:rFonts w:ascii="Arial" w:cs="Arial" w:eastAsia="Arial" w:hAnsi="Arial"/>
          <w:sz w:val="22"/>
          <w:szCs w:val="22"/>
        </w:rPr>
        <w:t xml:space="preserve">For each fetched message: check emailId against Firestore to skip duplicates.</w:t>
      </w:r>
    </w:p>
    <w:p>
      <w:pPr>
        <w:pStyle w:val="ListParagraph"/>
        <w:numPr>
          <w:ilvl w:val="0"/>
          <w:numId w:val="2"/>
        </w:numPr>
        <w:spacing w:before="40" w:after="40"/>
      </w:pPr>
      <w:r>
        <w:rPr>
          <w:rFonts w:ascii="Arial" w:cs="Arial" w:eastAsia="Arial" w:hAnsi="Arial"/>
          <w:sz w:val="22"/>
          <w:szCs w:val="22"/>
        </w:rPr>
        <w:t xml:space="preserve">For new messages: run rule engine first (rules/engine.js). If a rule matches, assign folder, set classifiedBy: 'rule', confidence: 1.0.</w:t>
      </w:r>
    </w:p>
    <w:p>
      <w:pPr>
        <w:pStyle w:val="ListParagraph"/>
        <w:numPr>
          <w:ilvl w:val="0"/>
          <w:numId w:val="2"/>
        </w:numPr>
        <w:spacing w:before="40" w:after="40"/>
      </w:pPr>
      <w:r>
        <w:rPr>
          <w:rFonts w:ascii="Arial" w:cs="Arial" w:eastAsia="Arial" w:hAnsi="Arial"/>
          <w:sz w:val="22"/>
          <w:szCs w:val="22"/>
        </w:rPr>
        <w:t xml:space="preserve">If no rule matches: call Claude API (classifier/classify.js). Parse folder and confidence from response.</w:t>
      </w:r>
    </w:p>
    <w:p>
      <w:pPr>
        <w:pStyle w:val="ListParagraph"/>
        <w:numPr>
          <w:ilvl w:val="0"/>
          <w:numId w:val="2"/>
        </w:numPr>
        <w:spacing w:before="40" w:after="40"/>
      </w:pPr>
      <w:r>
        <w:rPr>
          <w:rFonts w:ascii="Arial" w:cs="Arial" w:eastAsia="Arial" w:hAnsi="Arial"/>
          <w:sz w:val="22"/>
          <w:szCs w:val="22"/>
        </w:rPr>
        <w:t xml:space="preserve">Write email document to Firestore.</w:t>
      </w:r>
    </w:p>
    <w:p>
      <w:pPr>
        <w:pStyle w:val="ListParagraph"/>
        <w:numPr>
          <w:ilvl w:val="0"/>
          <w:numId w:val="2"/>
        </w:numPr>
        <w:spacing w:before="40" w:after="40"/>
      </w:pPr>
      <w:r>
        <w:rPr>
          <w:rFonts w:ascii="Arial" w:cs="Arial" w:eastAsia="Arial" w:hAnsi="Arial"/>
          <w:sz w:val="22"/>
          <w:szCs w:val="22"/>
        </w:rPr>
        <w:t xml:space="preserve">Return summary: { synced: number, skipped: number, errors: string[] }</w:t>
      </w:r>
    </w:p>
    <w:p>
      <w:pPr>
        <w:spacing w:before="140" w:after="40"/>
      </w:pPr>
      <w:r>
        <w:rPr>
          <w:rFonts w:ascii="Arial" w:cs="Arial" w:eastAsia="Arial" w:hAnsi="Arial"/>
          <w:b/>
          <w:bCs/>
          <w:color w:val="444444"/>
          <w:sz w:val="22"/>
          <w:szCs w:val="22"/>
        </w:rPr>
        <w:t xml:space="preserve">Error handling</w:t>
      </w:r>
    </w:p>
    <w:p>
      <w:pPr>
        <w:pStyle w:val="ListParagraph"/>
        <w:numPr>
          <w:ilvl w:val="0"/>
          <w:numId w:val="3"/>
        </w:numPr>
        <w:spacing w:before="40" w:after="40"/>
      </w:pPr>
      <w:r>
        <w:rPr>
          <w:rFonts w:ascii="Arial" w:cs="Arial" w:eastAsia="Arial" w:hAnsi="Arial"/>
          <w:sz w:val="22"/>
          <w:szCs w:val="22"/>
        </w:rPr>
        <w:t xml:space="preserve">Per-account errors are caught and logged to accounts/{accountId}.lastError. Sync continues for remaining accounts.</w:t>
      </w:r>
    </w:p>
    <w:p>
      <w:pPr>
        <w:pStyle w:val="ListParagraph"/>
        <w:numPr>
          <w:ilvl w:val="0"/>
          <w:numId w:val="3"/>
        </w:numPr>
        <w:spacing w:before="40" w:after="40"/>
      </w:pPr>
      <w:r>
        <w:rPr>
          <w:rFonts w:ascii="Arial" w:cs="Arial" w:eastAsia="Arial" w:hAnsi="Arial"/>
          <w:sz w:val="22"/>
          <w:szCs w:val="22"/>
        </w:rPr>
        <w:t xml:space="preserve">Claude API errors fall back to folder: 'uncategorized', confidence: 0.0.</w:t>
      </w:r>
    </w:p>
    <w:p>
      <w:pPr>
        <w:pStyle w:val="ListParagraph"/>
        <w:numPr>
          <w:ilvl w:val="0"/>
          <w:numId w:val="3"/>
        </w:numPr>
        <w:spacing w:before="40" w:after="40"/>
      </w:pPr>
      <w:r>
        <w:rPr>
          <w:rFonts w:ascii="Arial" w:cs="Arial" w:eastAsia="Arial" w:hAnsi="Arial"/>
          <w:sz w:val="22"/>
          <w:szCs w:val="22"/>
        </w:rPr>
        <w:t xml:space="preserve">Provider API rate limit errors (HTTP 429) are caught; affected account is skipped with a user-readable error message.</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7.4 deleteEmail — Detail</w:t>
      </w:r>
    </w:p>
    <w:p>
      <w:pPr>
        <w:spacing w:before="140" w:after="40"/>
      </w:pPr>
      <w:r>
        <w:rPr>
          <w:rFonts w:ascii="Arial" w:cs="Arial" w:eastAsia="Arial" w:hAnsi="Arial"/>
          <w:b/>
          <w:bCs/>
          <w:color w:val="444444"/>
          <w:sz w:val="22"/>
          <w:szCs w:val="22"/>
        </w:rPr>
        <w:t xml:space="preserve">Request</w:t>
      </w:r>
    </w:p>
    <w:p>
      <w:pPr>
        <w:shd w:fill="F4F4F4" w:val="clear"/>
        <w:spacing w:before="40" w:after="40"/>
        <w:ind w:left="360"/>
      </w:pPr>
      <w:r>
        <w:rPr>
          <w:rFonts w:ascii="Courier New" w:cs="Courier New" w:eastAsia="Courier New" w:hAnsi="Courier New"/>
          <w:color w:val="C7254E"/>
          <w:sz w:val="18"/>
          <w:szCs w:val="18"/>
        </w:rPr>
        <w:t xml:space="preserve">{ emailId: string }</w:t>
      </w:r>
    </w:p>
    <w:p>
      <w:pPr>
        <w:spacing w:before="140" w:after="40"/>
      </w:pPr>
      <w:r>
        <w:rPr>
          <w:rFonts w:ascii="Arial" w:cs="Arial" w:eastAsia="Arial" w:hAnsi="Arial"/>
          <w:b/>
          <w:bCs/>
          <w:color w:val="444444"/>
          <w:sz w:val="22"/>
          <w:szCs w:val="22"/>
        </w:rPr>
        <w:t xml:space="preserve">Process</w:t>
      </w:r>
    </w:p>
    <w:p>
      <w:pPr>
        <w:pStyle w:val="ListParagraph"/>
        <w:numPr>
          <w:ilvl w:val="0"/>
          <w:numId w:val="2"/>
        </w:numPr>
        <w:spacing w:before="40" w:after="40"/>
      </w:pPr>
      <w:r>
        <w:rPr>
          <w:rFonts w:ascii="Arial" w:cs="Arial" w:eastAsia="Arial" w:hAnsi="Arial"/>
          <w:sz w:val="22"/>
          <w:szCs w:val="22"/>
        </w:rPr>
        <w:t xml:space="preserve">Fetch email document from Firestore to get provider and accountId.</w:t>
      </w:r>
    </w:p>
    <w:p>
      <w:pPr>
        <w:pStyle w:val="ListParagraph"/>
        <w:numPr>
          <w:ilvl w:val="0"/>
          <w:numId w:val="2"/>
        </w:numPr>
        <w:spacing w:before="40" w:after="40"/>
      </w:pPr>
      <w:r>
        <w:rPr>
          <w:rFonts w:ascii="Arial" w:cs="Arial" w:eastAsia="Arial" w:hAnsi="Arial"/>
          <w:sz w:val="22"/>
          <w:szCs w:val="22"/>
        </w:rPr>
        <w:t xml:space="preserve">Call provider-specific delete function (trash/delete depending on provider conventions).</w:t>
      </w:r>
    </w:p>
    <w:p>
      <w:pPr>
        <w:pStyle w:val="ListParagraph"/>
        <w:numPr>
          <w:ilvl w:val="0"/>
          <w:numId w:val="2"/>
        </w:numPr>
        <w:spacing w:before="40" w:after="40"/>
      </w:pPr>
      <w:r>
        <w:rPr>
          <w:rFonts w:ascii="Arial" w:cs="Arial" w:eastAsia="Arial" w:hAnsi="Arial"/>
          <w:sz w:val="22"/>
          <w:szCs w:val="22"/>
        </w:rPr>
        <w:t xml:space="preserve">On provider success: delete email document from Firestore.</w:t>
      </w:r>
    </w:p>
    <w:p>
      <w:pPr>
        <w:pStyle w:val="ListParagraph"/>
        <w:numPr>
          <w:ilvl w:val="0"/>
          <w:numId w:val="2"/>
        </w:numPr>
        <w:spacing w:before="40" w:after="40"/>
      </w:pPr>
      <w:r>
        <w:rPr>
          <w:rFonts w:ascii="Arial" w:cs="Arial" w:eastAsia="Arial" w:hAnsi="Arial"/>
          <w:sz w:val="22"/>
          <w:szCs w:val="22"/>
        </w:rPr>
        <w:t xml:space="preserve">On provider failure: do not delete from Firestore; return error to client.</w:t>
      </w:r>
    </w:p>
    <w:p>
      <w:pPr>
        <w:spacing w:before="140" w:after="40"/>
      </w:pPr>
      <w:r>
        <w:rPr>
          <w:rFonts w:ascii="Arial" w:cs="Arial" w:eastAsia="Arial" w:hAnsi="Arial"/>
          <w:b/>
          <w:bCs/>
          <w:color w:val="444444"/>
          <w:sz w:val="22"/>
          <w:szCs w:val="22"/>
        </w:rPr>
        <w:t xml:space="preserve">Gmail delete behaviour</w:t>
      </w:r>
    </w:p>
    <w:p>
      <w:pPr>
        <w:pStyle w:val="ListParagraph"/>
        <w:numPr>
          <w:ilvl w:val="0"/>
          <w:numId w:val="3"/>
        </w:numPr>
        <w:spacing w:before="40" w:after="40"/>
      </w:pPr>
      <w:r>
        <w:rPr>
          <w:rFonts w:ascii="Arial" w:cs="Arial" w:eastAsia="Arial" w:hAnsi="Arial"/>
          <w:sz w:val="22"/>
          <w:szCs w:val="22"/>
        </w:rPr>
        <w:t xml:space="preserve">Uses messages.trash (moves to Trash). Hard delete via messages.delete is available but not used by default — safer behaviour.</w:t>
      </w:r>
    </w:p>
    <w:p>
      <w:pPr>
        <w:spacing w:before="140" w:after="40"/>
      </w:pPr>
      <w:r>
        <w:rPr>
          <w:rFonts w:ascii="Arial" w:cs="Arial" w:eastAsia="Arial" w:hAnsi="Arial"/>
          <w:b/>
          <w:bCs/>
          <w:color w:val="444444"/>
          <w:sz w:val="22"/>
          <w:szCs w:val="22"/>
        </w:rPr>
        <w:t xml:space="preserve">Outlook delete behaviour</w:t>
      </w:r>
    </w:p>
    <w:p>
      <w:pPr>
        <w:pStyle w:val="ListParagraph"/>
        <w:numPr>
          <w:ilvl w:val="0"/>
          <w:numId w:val="3"/>
        </w:numPr>
        <w:spacing w:before="40" w:after="40"/>
      </w:pPr>
      <w:r>
        <w:rPr>
          <w:rFonts w:ascii="Arial" w:cs="Arial" w:eastAsia="Arial" w:hAnsi="Arial"/>
          <w:sz w:val="22"/>
          <w:szCs w:val="22"/>
        </w:rPr>
        <w:t xml:space="preserve">Uses DELETE /messages/{id} (moves to Deleted Items folder).</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7.5 retrainFromFolder — Detail</w:t>
      </w:r>
    </w:p>
    <w:p>
      <w:pPr>
        <w:spacing w:before="140" w:after="40"/>
      </w:pPr>
      <w:r>
        <w:rPr>
          <w:rFonts w:ascii="Arial" w:cs="Arial" w:eastAsia="Arial" w:hAnsi="Arial"/>
          <w:b/>
          <w:bCs/>
          <w:color w:val="444444"/>
          <w:sz w:val="22"/>
          <w:szCs w:val="22"/>
        </w:rPr>
        <w:t xml:space="preserve">Request</w:t>
      </w:r>
    </w:p>
    <w:p>
      <w:pPr>
        <w:shd w:fill="F4F4F4" w:val="clear"/>
        <w:spacing w:before="40" w:after="40"/>
        <w:ind w:left="360"/>
      </w:pPr>
      <w:r>
        <w:rPr>
          <w:rFonts w:ascii="Courier New" w:cs="Courier New" w:eastAsia="Courier New" w:hAnsi="Courier New"/>
          <w:color w:val="C7254E"/>
          <w:sz w:val="18"/>
          <w:szCs w:val="18"/>
        </w:rPr>
        <w:t xml:space="preserve">{ folderId: string }</w:t>
      </w:r>
    </w:p>
    <w:p>
      <w:pPr>
        <w:spacing w:before="140" w:after="40"/>
      </w:pPr>
      <w:r>
        <w:rPr>
          <w:rFonts w:ascii="Arial" w:cs="Arial" w:eastAsia="Arial" w:hAnsi="Arial"/>
          <w:b/>
          <w:bCs/>
          <w:color w:val="444444"/>
          <w:sz w:val="22"/>
          <w:szCs w:val="22"/>
        </w:rPr>
        <w:t xml:space="preserve">Process</w:t>
      </w:r>
    </w:p>
    <w:p>
      <w:pPr>
        <w:pStyle w:val="ListParagraph"/>
        <w:numPr>
          <w:ilvl w:val="0"/>
          <w:numId w:val="2"/>
        </w:numPr>
        <w:spacing w:before="40" w:after="40"/>
      </w:pPr>
      <w:r>
        <w:rPr>
          <w:rFonts w:ascii="Arial" w:cs="Arial" w:eastAsia="Arial" w:hAnsi="Arial"/>
          <w:sz w:val="22"/>
          <w:szCs w:val="22"/>
        </w:rPr>
        <w:t xml:space="preserve">Fetch all emails in the specified folder that are marked isTrainingExample: true, plus all documents in the training collection.</w:t>
      </w:r>
    </w:p>
    <w:p>
      <w:pPr>
        <w:pStyle w:val="ListParagraph"/>
        <w:numPr>
          <w:ilvl w:val="0"/>
          <w:numId w:val="2"/>
        </w:numPr>
        <w:spacing w:before="40" w:after="40"/>
      </w:pPr>
      <w:r>
        <w:rPr>
          <w:rFonts w:ascii="Arial" w:cs="Arial" w:eastAsia="Arial" w:hAnsi="Arial"/>
          <w:sz w:val="22"/>
          <w:szCs w:val="22"/>
        </w:rPr>
        <w:t xml:space="preserve">Build a compact training context string (max 8,000 tokens to stay within Haiku context window efficiently).</w:t>
      </w:r>
    </w:p>
    <w:p>
      <w:pPr>
        <w:pStyle w:val="ListParagraph"/>
        <w:numPr>
          <w:ilvl w:val="0"/>
          <w:numId w:val="2"/>
        </w:numPr>
        <w:spacing w:before="40" w:after="40"/>
      </w:pPr>
      <w:r>
        <w:rPr>
          <w:rFonts w:ascii="Arial" w:cs="Arial" w:eastAsia="Arial" w:hAnsi="Arial"/>
          <w:sz w:val="22"/>
          <w:szCs w:val="22"/>
        </w:rPr>
        <w:t xml:space="preserve">Write the training context to Firestore at users/{uid}/trainingContext (a single document that classify.js reads on each call).</w:t>
      </w:r>
    </w:p>
    <w:p>
      <w:pPr>
        <w:pStyle w:val="ListParagraph"/>
        <w:numPr>
          <w:ilvl w:val="0"/>
          <w:numId w:val="2"/>
        </w:numPr>
        <w:spacing w:before="40" w:after="40"/>
      </w:pPr>
      <w:r>
        <w:rPr>
          <w:rFonts w:ascii="Arial" w:cs="Arial" w:eastAsia="Arial" w:hAnsi="Arial"/>
          <w:sz w:val="22"/>
          <w:szCs w:val="22"/>
        </w:rPr>
        <w:t xml:space="preserve">Return count of training examples incorporated.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sz w:val="20"/>
                <w:szCs w:val="20"/>
              </w:rPr>
              <w:t xml:space="preserve">Note: </w:t>
            </w:r>
            <w:r>
              <w:rPr>
                <w:rFonts w:ascii="Arial" w:cs="Arial" w:eastAsia="Arial" w:hAnsi="Arial"/>
                <w:sz w:val="20"/>
                <w:szCs w:val="20"/>
              </w:rPr>
              <w:t xml:space="preserve">Retraining does not call the Claude API — it updates the context injected into future classification prompts. No fine-tuning occurs; this is prompt-based in-context learning.</w:t>
            </w:r>
          </w:p>
        </w:tc>
      </w:tr>
    </w:tbl>
    <w:p>
      <w:pPr>
        <w:spacing w:before="60" w:after="60"/>
      </w:pPr>
      <w:r>
        <w:t xml:space="preserve"/>
      </w:r>
    </w:p>
    <w:p>
      <w:pPr>
        <w:pBdr>
          <w:bottom w:val="single" w:color="2E75B6" w:sz="4" w:space="1"/>
        </w:pBdr>
        <w:spacing w:before="120" w:after="120"/>
      </w:pPr>
      <w:r>
        <w:t xml:space="preserve"/>
      </w:r>
    </w:p>
    <w:p>
      <w:pPr>
        <w:pStyle w:val="Heading1"/>
        <w:spacing w:before="400" w:after="120"/>
      </w:pPr>
      <w:r>
        <w:rPr>
          <w:rFonts w:ascii="Arial" w:cs="Arial" w:eastAsia="Arial" w:hAnsi="Arial"/>
          <w:b/>
          <w:bCs/>
          <w:color w:val="1F3864"/>
          <w:sz w:val="32"/>
          <w:szCs w:val="32"/>
        </w:rPr>
        <w:t xml:space="preserve">8. AI Classification Engine</w:t>
      </w:r>
    </w:p>
    <w:p>
      <w:pPr>
        <w:pStyle w:val="Heading2"/>
        <w:spacing w:before="280" w:after="80"/>
      </w:pPr>
      <w:r>
        <w:rPr>
          <w:rFonts w:ascii="Arial" w:cs="Arial" w:eastAsia="Arial" w:hAnsi="Arial"/>
          <w:b/>
          <w:bCs/>
          <w:color w:val="2E75B6"/>
          <w:sz w:val="26"/>
          <w:szCs w:val="26"/>
        </w:rPr>
        <w:t xml:space="preserve">8.1 Model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claude-haiku-4-5</w:t>
            </w:r>
          </w:p>
        </w:tc>
        <w:tc>
          <w:tcPr>
            <w:tcW w:type="dxa" w:w="3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Primary — all classification calls</w:t>
            </w:r>
          </w:p>
        </w:tc>
        <w:tc>
          <w:tcPr>
            <w:tcW w:type="dxa" w:w="3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Lowest cost per token; fast response; adequate for structured classification with a clear prompt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claude-sonnet-4-6</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Escalation path only</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Used only if accuracy testing during development demonstrates Haiku produces unacceptable misclassification rates (target: &lt;5% on held-out test set)</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8.2 Classification Prompt Design</w:t>
      </w:r>
    </w:p>
    <w:p>
      <w:pPr>
        <w:spacing w:before="60" w:after="60"/>
      </w:pPr>
      <w:r>
        <w:rPr>
          <w:rFonts w:ascii="Arial" w:cs="Arial" w:eastAsia="Arial" w:hAnsi="Arial"/>
          <w:sz w:val="22"/>
          <w:szCs w:val="22"/>
        </w:rPr>
        <w:t xml:space="preserve">File: functions/src/classifier/classify.js</w:t>
      </w:r>
    </w:p>
    <w:p>
      <w:pPr>
        <w:spacing w:before="60" w:after="60"/>
      </w:pPr>
      <w:r>
        <w:t xml:space="preserve"/>
      </w:r>
    </w:p>
    <w:p>
      <w:pPr>
        <w:spacing w:before="60" w:after="60"/>
      </w:pPr>
      <w:r>
        <w:rPr>
          <w:rFonts w:ascii="Arial" w:cs="Arial" w:eastAsia="Arial" w:hAnsi="Arial"/>
          <w:sz w:val="22"/>
          <w:szCs w:val="22"/>
        </w:rPr>
        <w:t xml:space="preserve">System prompt (static):</w:t>
      </w:r>
    </w:p>
    <w:p>
      <w:pPr>
        <w:shd w:fill="F4F4F4" w:val="clear"/>
        <w:spacing w:before="40" w:after="40"/>
        <w:ind w:left="360"/>
      </w:pPr>
      <w:r>
        <w:rPr>
          <w:rFonts w:ascii="Courier New" w:cs="Courier New" w:eastAsia="Courier New" w:hAnsi="Courier New"/>
          <w:color w:val="C7254E"/>
          <w:sz w:val="18"/>
          <w:szCs w:val="18"/>
        </w:rPr>
        <w:t xml:space="preserve">You are an email classification engine. Classify the email into exactly</w:t>
      </w:r>
    </w:p>
    <w:p>
      <w:pPr>
        <w:shd w:fill="F4F4F4" w:val="clear"/>
        <w:spacing w:before="40" w:after="40"/>
        <w:ind w:left="360"/>
      </w:pPr>
      <w:r>
        <w:rPr>
          <w:rFonts w:ascii="Courier New" w:cs="Courier New" w:eastAsia="Courier New" w:hAnsi="Courier New"/>
          <w:color w:val="C7254E"/>
          <w:sz w:val="18"/>
          <w:szCs w:val="18"/>
        </w:rPr>
        <w:t xml:space="preserve">one of these folders: work, students, newsletters, receipts, personal,</w:t>
      </w:r>
    </w:p>
    <w:p>
      <w:pPr>
        <w:shd w:fill="F4F4F4" w:val="clear"/>
        <w:spacing w:before="40" w:after="40"/>
        <w:ind w:left="360"/>
      </w:pPr>
      <w:r>
        <w:rPr>
          <w:rFonts w:ascii="Courier New" w:cs="Courier New" w:eastAsia="Courier New" w:hAnsi="Courier New"/>
          <w:color w:val="C7254E"/>
          <w:sz w:val="18"/>
          <w:szCs w:val="18"/>
        </w:rPr>
        <w:t xml:space="preserve">spam, uncategorized.</w:t>
      </w:r>
    </w:p>
    <w:p>
      <w:pPr>
        <w:shd w:fill="F4F4F4" w:val="clear"/>
        <w:spacing w:before="40" w:after="40"/>
        <w:ind w:left="360"/>
      </w:pPr>
      <w:r>
        <w:rPr>
          <w:rFonts w:ascii="Courier New" w:cs="Courier New" w:eastAsia="Courier New" w:hAnsi="Courier New"/>
          <w:color w:val="C7254E"/>
          <w:sz w:val="18"/>
          <w:szCs w:val="18"/>
        </w:rPr>
        <w:t xml:space="preserve"/>
      </w:r>
    </w:p>
    <w:p>
      <w:pPr>
        <w:shd w:fill="F4F4F4" w:val="clear"/>
        <w:spacing w:before="40" w:after="40"/>
        <w:ind w:left="360"/>
      </w:pPr>
      <w:r>
        <w:rPr>
          <w:rFonts w:ascii="Courier New" w:cs="Courier New" w:eastAsia="Courier New" w:hAnsi="Courier New"/>
          <w:color w:val="C7254E"/>
          <w:sz w:val="18"/>
          <w:szCs w:val="18"/>
        </w:rPr>
        <w:t xml:space="preserve">Respond with ONLY valid JSON in this exact format:</w:t>
      </w:r>
    </w:p>
    <w:p>
      <w:pPr>
        <w:shd w:fill="F4F4F4" w:val="clear"/>
        <w:spacing w:before="40" w:after="40"/>
        <w:ind w:left="360"/>
      </w:pPr>
      <w:r>
        <w:rPr>
          <w:rFonts w:ascii="Courier New" w:cs="Courier New" w:eastAsia="Courier New" w:hAnsi="Courier New"/>
          <w:color w:val="C7254E"/>
          <w:sz w:val="18"/>
          <w:szCs w:val="18"/>
        </w:rPr>
        <w:t xml:space="preserve">{ "folder": "&lt;folder_id&gt;", "confidence": &lt;0.0 to 1.0&gt; }</w:t>
      </w:r>
    </w:p>
    <w:p>
      <w:pPr>
        <w:shd w:fill="F4F4F4" w:val="clear"/>
        <w:spacing w:before="40" w:after="40"/>
        <w:ind w:left="360"/>
      </w:pPr>
      <w:r>
        <w:rPr>
          <w:rFonts w:ascii="Courier New" w:cs="Courier New" w:eastAsia="Courier New" w:hAnsi="Courier New"/>
          <w:color w:val="C7254E"/>
          <w:sz w:val="18"/>
          <w:szCs w:val="18"/>
        </w:rPr>
        <w:t xml:space="preserve"/>
      </w:r>
    </w:p>
    <w:p>
      <w:pPr>
        <w:shd w:fill="F4F4F4" w:val="clear"/>
        <w:spacing w:before="40" w:after="40"/>
        <w:ind w:left="360"/>
      </w:pPr>
      <w:r>
        <w:rPr>
          <w:rFonts w:ascii="Courier New" w:cs="Courier New" w:eastAsia="Courier New" w:hAnsi="Courier New"/>
          <w:color w:val="C7254E"/>
          <w:sz w:val="18"/>
          <w:szCs w:val="18"/>
        </w:rPr>
        <w:t xml:space="preserve">Rules: No explanation. No markdown. No extra fields.</w:t>
      </w:r>
    </w:p>
    <w:p>
      <w:pPr>
        <w:shd w:fill="F4F4F4" w:val="clear"/>
        <w:spacing w:before="40" w:after="40"/>
        <w:ind w:left="360"/>
      </w:pPr>
      <w:r>
        <w:rPr>
          <w:rFonts w:ascii="Courier New" w:cs="Courier New" w:eastAsia="Courier New" w:hAnsi="Courier New"/>
          <w:color w:val="C7254E"/>
          <w:sz w:val="18"/>
          <w:szCs w:val="18"/>
        </w:rPr>
        <w:t xml:space="preserve">If confidence is below 0.6, use uncategorized.</w:t>
      </w:r>
    </w:p>
    <w:p>
      <w:pPr>
        <w:spacing w:before="60" w:after="60"/>
      </w:pPr>
      <w:r>
        <w:t xml:space="preserve"/>
      </w:r>
    </w:p>
    <w:p>
      <w:pPr>
        <w:spacing w:before="60" w:after="60"/>
      </w:pPr>
      <w:r>
        <w:rPr>
          <w:rFonts w:ascii="Arial" w:cs="Arial" w:eastAsia="Arial" w:hAnsi="Arial"/>
          <w:sz w:val="22"/>
          <w:szCs w:val="22"/>
        </w:rPr>
        <w:t xml:space="preserve">User message (dynamic — assembled per email):</w:t>
      </w:r>
    </w:p>
    <w:p>
      <w:pPr>
        <w:shd w:fill="F4F4F4" w:val="clear"/>
        <w:spacing w:before="40" w:after="40"/>
        <w:ind w:left="360"/>
      </w:pPr>
      <w:r>
        <w:rPr>
          <w:rFonts w:ascii="Courier New" w:cs="Courier New" w:eastAsia="Courier New" w:hAnsi="Courier New"/>
          <w:color w:val="C7254E"/>
          <w:sz w:val="18"/>
          <w:szCs w:val="18"/>
        </w:rPr>
        <w:t xml:space="preserve">From: {fromAddress}</w:t>
      </w:r>
    </w:p>
    <w:p>
      <w:pPr>
        <w:shd w:fill="F4F4F4" w:val="clear"/>
        <w:spacing w:before="40" w:after="40"/>
        <w:ind w:left="360"/>
      </w:pPr>
      <w:r>
        <w:rPr>
          <w:rFonts w:ascii="Courier New" w:cs="Courier New" w:eastAsia="Courier New" w:hAnsi="Courier New"/>
          <w:color w:val="C7254E"/>
          <w:sz w:val="18"/>
          <w:szCs w:val="18"/>
        </w:rPr>
        <w:t xml:space="preserve">Subject: {subject}</w:t>
      </w:r>
    </w:p>
    <w:p>
      <w:pPr>
        <w:shd w:fill="F4F4F4" w:val="clear"/>
        <w:spacing w:before="40" w:after="40"/>
        <w:ind w:left="360"/>
      </w:pPr>
      <w:r>
        <w:rPr>
          <w:rFonts w:ascii="Courier New" w:cs="Courier New" w:eastAsia="Courier New" w:hAnsi="Courier New"/>
          <w:color w:val="C7254E"/>
          <w:sz w:val="18"/>
          <w:szCs w:val="18"/>
        </w:rPr>
        <w:t xml:space="preserve">Snippet: {first 300 chars of body}</w:t>
      </w:r>
    </w:p>
    <w:p>
      <w:pPr>
        <w:shd w:fill="F4F4F4" w:val="clear"/>
        <w:spacing w:before="40" w:after="40"/>
        <w:ind w:left="360"/>
      </w:pPr>
      <w:r>
        <w:rPr>
          <w:rFonts w:ascii="Courier New" w:cs="Courier New" w:eastAsia="Courier New" w:hAnsi="Courier New"/>
          <w:color w:val="C7254E"/>
          <w:sz w:val="18"/>
          <w:szCs w:val="18"/>
        </w:rPr>
        <w:t xml:space="preserve"/>
      </w:r>
    </w:p>
    <w:p>
      <w:pPr>
        <w:shd w:fill="F4F4F4" w:val="clear"/>
        <w:spacing w:before="40" w:after="40"/>
        <w:ind w:left="360"/>
      </w:pPr>
      <w:r>
        <w:rPr>
          <w:rFonts w:ascii="Courier New" w:cs="Courier New" w:eastAsia="Courier New" w:hAnsi="Courier New"/>
          <w:color w:val="C7254E"/>
          <w:sz w:val="18"/>
          <w:szCs w:val="18"/>
        </w:rPr>
        <w:t xml:space="preserve">[TRAINING CONTEXT — if available]</w:t>
      </w:r>
    </w:p>
    <w:p>
      <w:pPr>
        <w:shd w:fill="F4F4F4" w:val="clear"/>
        <w:spacing w:before="40" w:after="40"/>
        <w:ind w:left="360"/>
      </w:pPr>
      <w:r>
        <w:rPr>
          <w:rFonts w:ascii="Courier New" w:cs="Courier New" w:eastAsia="Courier New" w:hAnsi="Courier New"/>
          <w:color w:val="C7254E"/>
          <w:sz w:val="18"/>
          <w:szCs w:val="18"/>
        </w:rPr>
        <w:t xml:space="preserve">Past corrections (most recent 20):</w:t>
      </w:r>
    </w:p>
    <w:p>
      <w:pPr>
        <w:shd w:fill="F4F4F4" w:val="clear"/>
        <w:spacing w:before="40" w:after="40"/>
        <w:ind w:left="360"/>
      </w:pPr>
      <w:r>
        <w:rPr>
          <w:rFonts w:ascii="Courier New" w:cs="Courier New" w:eastAsia="Courier New" w:hAnsi="Courier New"/>
          <w:color w:val="C7254E"/>
          <w:sz w:val="18"/>
          <w:szCs w:val="18"/>
        </w:rPr>
        <w:t xml:space="preserve">{training snippet 1} → {folder}</w:t>
      </w:r>
    </w:p>
    <w:p>
      <w:pPr>
        <w:shd w:fill="F4F4F4" w:val="clear"/>
        <w:spacing w:before="40" w:after="40"/>
        <w:ind w:left="360"/>
      </w:pPr>
      <w:r>
        <w:rPr>
          <w:rFonts w:ascii="Courier New" w:cs="Courier New" w:eastAsia="Courier New" w:hAnsi="Courier New"/>
          <w:color w:val="C7254E"/>
          <w:sz w:val="18"/>
          <w:szCs w:val="18"/>
        </w:rPr>
        <w:t xml:space="preserve">...</w:t>
      </w:r>
    </w:p>
    <w:p>
      <w:pPr>
        <w:shd w:fill="F4F4F4" w:val="clear"/>
        <w:spacing w:before="40" w:after="40"/>
        <w:ind w:left="360"/>
      </w:pPr>
      <w:r>
        <w:rPr>
          <w:rFonts w:ascii="Courier New" w:cs="Courier New" w:eastAsia="Courier New" w:hAnsi="Courier New"/>
          <w:color w:val="C7254E"/>
          <w:sz w:val="18"/>
          <w:szCs w:val="18"/>
        </w:rPr>
        <w:t xml:space="preserve"/>
      </w:r>
    </w:p>
    <w:p>
      <w:pPr>
        <w:shd w:fill="F4F4F4" w:val="clear"/>
        <w:spacing w:before="40" w:after="40"/>
        <w:ind w:left="360"/>
      </w:pPr>
      <w:r>
        <w:rPr>
          <w:rFonts w:ascii="Courier New" w:cs="Courier New" w:eastAsia="Courier New" w:hAnsi="Courier New"/>
          <w:color w:val="C7254E"/>
          <w:sz w:val="18"/>
          <w:szCs w:val="18"/>
        </w:rPr>
        <w:t xml:space="preserve">[USER RULES — if any]</w:t>
      </w:r>
    </w:p>
    <w:p>
      <w:pPr>
        <w:shd w:fill="F4F4F4" w:val="clear"/>
        <w:spacing w:before="40" w:after="40"/>
        <w:ind w:left="360"/>
      </w:pPr>
      <w:r>
        <w:rPr>
          <w:rFonts w:ascii="Courier New" w:cs="Courier New" w:eastAsia="Courier New" w:hAnsi="Courier New"/>
          <w:color w:val="C7254E"/>
          <w:sz w:val="18"/>
          <w:szCs w:val="18"/>
        </w:rPr>
        <w:t xml:space="preserve">Active rules:</w:t>
      </w:r>
    </w:p>
    <w:p>
      <w:pPr>
        <w:shd w:fill="F4F4F4" w:val="clear"/>
        <w:spacing w:before="40" w:after="40"/>
        <w:ind w:left="360"/>
      </w:pPr>
      <w:r>
        <w:rPr>
          <w:rFonts w:ascii="Courier New" w:cs="Courier New" w:eastAsia="Courier New" w:hAnsi="Courier New"/>
          <w:color w:val="C7254E"/>
          <w:sz w:val="18"/>
          <w:szCs w:val="18"/>
        </w:rPr>
        <w:t xml:space="preserve">{rule 1 description}</w:t>
      </w:r>
    </w:p>
    <w:p>
      <w:pPr>
        <w:shd w:fill="F4F4F4" w:val="clear"/>
        <w:spacing w:before="40" w:after="40"/>
        <w:ind w:left="360"/>
      </w:pPr>
      <w:r>
        <w:rPr>
          <w:rFonts w:ascii="Courier New" w:cs="Courier New" w:eastAsia="Courier New" w:hAnsi="Courier New"/>
          <w:color w:val="C7254E"/>
          <w:sz w:val="18"/>
          <w:szCs w:val="18"/>
        </w:rPr>
        <w:t xml:space="preser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sz w:val="20"/>
                <w:szCs w:val="20"/>
              </w:rPr>
              <w:t xml:space="preserve">Cost estimate: </w:t>
            </w:r>
            <w:r>
              <w:rPr>
                <w:rFonts w:ascii="Arial" w:cs="Arial" w:eastAsia="Arial" w:hAnsi="Arial"/>
                <w:sz w:val="20"/>
                <w:szCs w:val="20"/>
              </w:rPr>
              <w:t xml:space="preserve">Haiku pricing: ~$0.00025/1K input tokens, ~$0.00125/1K output tokens. Average classification call: ~400 input tokens + 20 output tokens = ~$0.000125 per email. 30 emails/sync × 2 syncs/day × 30 days = 1,800 emails/month ≈ $0.23/month. Well within acceptable low-cost usage of an existing API key.</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8.3 Rule Engine (Pre-AI)</w:t>
      </w:r>
    </w:p>
    <w:p>
      <w:pPr>
        <w:spacing w:before="60" w:after="60"/>
      </w:pPr>
      <w:r>
        <w:rPr>
          <w:rFonts w:ascii="Arial" w:cs="Arial" w:eastAsia="Arial" w:hAnsi="Arial"/>
          <w:sz w:val="22"/>
          <w:szCs w:val="22"/>
        </w:rPr>
        <w:t xml:space="preserve">File: functions/src/rules/engine.js</w:t>
      </w:r>
    </w:p>
    <w:p>
      <w:pPr>
        <w:spacing w:before="60" w:after="60"/>
      </w:pPr>
      <w:r>
        <w:rPr>
          <w:rFonts w:ascii="Arial" w:cs="Arial" w:eastAsia="Arial" w:hAnsi="Arial"/>
          <w:sz w:val="22"/>
          <w:szCs w:val="22"/>
        </w:rPr>
        <w:t xml:space="preserve">Rules are evaluated before the Claude API is called, in ascending priority order. A matching rule short-circuits AI classification entirely, saving API cost.</w:t>
      </w:r>
    </w:p>
    <w:p>
      <w:pPr>
        <w:spacing w:before="60" w:after="60"/>
      </w:pPr>
      <w:r>
        <w:t xml:space="preserve"/>
      </w:r>
    </w:p>
    <w:p>
      <w:pPr>
        <w:spacing w:before="60" w:after="60"/>
      </w:pPr>
      <w:r>
        <w:rPr>
          <w:rFonts w:ascii="Arial" w:cs="Arial" w:eastAsia="Arial" w:hAnsi="Arial"/>
          <w:sz w:val="22"/>
          <w:szCs w:val="22"/>
        </w:rPr>
        <w:t xml:space="preserve">Rule matching logic (applied to each rule in priority order):</w:t>
      </w:r>
    </w:p>
    <w:p>
      <w:pPr>
        <w:pStyle w:val="ListParagraph"/>
        <w:numPr>
          <w:ilvl w:val="0"/>
          <w:numId w:val="2"/>
        </w:numPr>
        <w:spacing w:before="40" w:after="40"/>
      </w:pPr>
      <w:r>
        <w:rPr>
          <w:rFonts w:ascii="Arial" w:cs="Arial" w:eastAsia="Arial" w:hAnsi="Arial"/>
          <w:sz w:val="22"/>
          <w:szCs w:val="22"/>
        </w:rPr>
        <w:t xml:space="preserve">Parse the rule description using Claude API (once, at rule-save time) into a structured matcher: { field, operator, value, targetFolder }. Store the matcher in the rule document.</w:t>
      </w:r>
    </w:p>
    <w:p>
      <w:pPr>
        <w:pStyle w:val="ListParagraph"/>
        <w:numPr>
          <w:ilvl w:val="0"/>
          <w:numId w:val="2"/>
        </w:numPr>
        <w:spacing w:before="40" w:after="40"/>
      </w:pPr>
      <w:r>
        <w:rPr>
          <w:rFonts w:ascii="Arial" w:cs="Arial" w:eastAsia="Arial" w:hAnsi="Arial"/>
          <w:sz w:val="22"/>
          <w:szCs w:val="22"/>
        </w:rPr>
        <w:t xml:space="preserve">At classification time: evaluate matcher against email fields (from, subject, snippet) without calling Claude.</w:t>
      </w:r>
    </w:p>
    <w:p>
      <w:pPr>
        <w:pStyle w:val="ListParagraph"/>
        <w:numPr>
          <w:ilvl w:val="0"/>
          <w:numId w:val="2"/>
        </w:numPr>
        <w:spacing w:before="40" w:after="40"/>
      </w:pPr>
      <w:r>
        <w:rPr>
          <w:rFonts w:ascii="Arial" w:cs="Arial" w:eastAsia="Arial" w:hAnsi="Arial"/>
          <w:sz w:val="22"/>
          <w:szCs w:val="22"/>
        </w:rPr>
        <w:t xml:space="preserve">First matching rule wins. Set classifiedBy: 'rule', confidence: 1.0.</w:t>
      </w:r>
    </w:p>
    <w:p>
      <w:pPr>
        <w:pStyle w:val="ListParagraph"/>
        <w:numPr>
          <w:ilvl w:val="0"/>
          <w:numId w:val="2"/>
        </w:numPr>
        <w:spacing w:before="40" w:after="40"/>
      </w:pPr>
      <w:r>
        <w:rPr>
          <w:rFonts w:ascii="Arial" w:cs="Arial" w:eastAsia="Arial" w:hAnsi="Arial"/>
          <w:sz w:val="22"/>
          <w:szCs w:val="22"/>
        </w:rPr>
        <w:t xml:space="preserve">If no rule matches, proceed to Claude classification.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sz w:val="20"/>
                <w:szCs w:val="20"/>
              </w:rPr>
              <w:t xml:space="preserve">Note: </w:t>
            </w:r>
            <w:r>
              <w:rPr>
                <w:rFonts w:ascii="Arial" w:cs="Arial" w:eastAsia="Arial" w:hAnsi="Arial"/>
                <w:sz w:val="20"/>
                <w:szCs w:val="20"/>
              </w:rPr>
              <w:t xml:space="preserve">Rule parsing (the one-time Claude call when a rule is saved) uses claude-haiku-4-5. The cost is negligible — one call per rule definition, not per email.</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8.4 Confidence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Confidence Range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0.8 – 1.0</w:t>
            </w:r>
          </w:p>
        </w:tc>
        <w:tc>
          <w:tcPr>
            <w:tcW w:type="dxa" w:w="6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Classify into target folder. Display confidence as green indicator.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0.6 – 0.79</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Classify into target folder. Display confidence as amber indicator.</w:t>
            </w:r>
          </w:p>
        </w:tc>
      </w:tr>
      <w:tr>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0.0 – 0.59</w:t>
            </w:r>
          </w:p>
        </w:tc>
        <w:tc>
          <w:tcPr>
            <w:tcW w:type="dxa" w:w="6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Override to uncategorized regardless of Claude's folder suggestion. Display as red indicator.</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 (rule match)</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Classify into rule's target folder. Display as blue indicator (rule-matched).</w:t>
            </w:r>
          </w:p>
        </w:tc>
      </w:tr>
    </w:tbl>
    <w:p>
      <w:pPr>
        <w:spacing w:before="60" w:after="60"/>
      </w:pPr>
      <w:r>
        <w:t xml:space="preserve"/>
      </w:r>
    </w:p>
    <w:p>
      <w:pPr>
        <w:pBdr>
          <w:bottom w:val="single" w:color="2E75B6" w:sz="4" w:space="1"/>
        </w:pBdr>
        <w:spacing w:before="120" w:after="120"/>
      </w:pPr>
      <w:r>
        <w:t xml:space="preserve"/>
      </w:r>
    </w:p>
    <w:p>
      <w:pPr>
        <w:pStyle w:val="Heading1"/>
        <w:spacing w:before="400" w:after="120"/>
      </w:pPr>
      <w:r>
        <w:rPr>
          <w:rFonts w:ascii="Arial" w:cs="Arial" w:eastAsia="Arial" w:hAnsi="Arial"/>
          <w:b/>
          <w:bCs/>
          <w:color w:val="1F3864"/>
          <w:sz w:val="32"/>
          <w:szCs w:val="32"/>
        </w:rPr>
        <w:t xml:space="preserve">9. Email Provider Integrations</w:t>
      </w:r>
    </w:p>
    <w:p>
      <w:pPr>
        <w:pStyle w:val="Heading2"/>
        <w:spacing w:before="280" w:after="80"/>
      </w:pPr>
      <w:r>
        <w:rPr>
          <w:rFonts w:ascii="Arial" w:cs="Arial" w:eastAsia="Arial" w:hAnsi="Arial"/>
          <w:b/>
          <w:bCs/>
          <w:color w:val="2E75B6"/>
          <w:sz w:val="26"/>
          <w:szCs w:val="26"/>
        </w:rPr>
        <w:t xml:space="preserve">9.1 Gmail</w:t>
      </w:r>
    </w:p>
    <w:p>
      <w:pPr>
        <w:spacing w:before="140" w:after="40"/>
      </w:pPr>
      <w:r>
        <w:rPr>
          <w:rFonts w:ascii="Arial" w:cs="Arial" w:eastAsia="Arial" w:hAnsi="Arial"/>
          <w:b/>
          <w:bCs/>
          <w:color w:val="444444"/>
          <w:sz w:val="22"/>
          <w:szCs w:val="22"/>
        </w:rPr>
        <w:t xml:space="preserve">Setup requirements</w:t>
      </w:r>
    </w:p>
    <w:p>
      <w:pPr>
        <w:pStyle w:val="ListParagraph"/>
        <w:numPr>
          <w:ilvl w:val="0"/>
          <w:numId w:val="3"/>
        </w:numPr>
        <w:spacing w:before="40" w:after="40"/>
      </w:pPr>
      <w:r>
        <w:rPr>
          <w:rFonts w:ascii="Arial" w:cs="Arial" w:eastAsia="Arial" w:hAnsi="Arial"/>
          <w:sz w:val="22"/>
          <w:szCs w:val="22"/>
        </w:rPr>
        <w:t xml:space="preserve">Google Cloud project created (free).</w:t>
      </w:r>
    </w:p>
    <w:p>
      <w:pPr>
        <w:pStyle w:val="ListParagraph"/>
        <w:numPr>
          <w:ilvl w:val="0"/>
          <w:numId w:val="3"/>
        </w:numPr>
        <w:spacing w:before="40" w:after="40"/>
      </w:pPr>
      <w:r>
        <w:rPr>
          <w:rFonts w:ascii="Arial" w:cs="Arial" w:eastAsia="Arial" w:hAnsi="Arial"/>
          <w:sz w:val="22"/>
          <w:szCs w:val="22"/>
        </w:rPr>
        <w:t xml:space="preserve">Gmail API enabled in the Cloud project.</w:t>
      </w:r>
    </w:p>
    <w:p>
      <w:pPr>
        <w:pStyle w:val="ListParagraph"/>
        <w:numPr>
          <w:ilvl w:val="0"/>
          <w:numId w:val="3"/>
        </w:numPr>
        <w:spacing w:before="40" w:after="40"/>
      </w:pPr>
      <w:r>
        <w:rPr>
          <w:rFonts w:ascii="Arial" w:cs="Arial" w:eastAsia="Arial" w:hAnsi="Arial"/>
          <w:sz w:val="22"/>
          <w:szCs w:val="22"/>
        </w:rPr>
        <w:t xml:space="preserve">OAuth 2.0 credentials (Web application type) created. Authorised redirect URI: https://{project}.web.app/auth/google/callback</w:t>
      </w:r>
    </w:p>
    <w:p>
      <w:pPr>
        <w:pStyle w:val="ListParagraph"/>
        <w:numPr>
          <w:ilvl w:val="0"/>
          <w:numId w:val="3"/>
        </w:numPr>
        <w:spacing w:before="40" w:after="40"/>
      </w:pPr>
      <w:r>
        <w:rPr>
          <w:rFonts w:ascii="Arial" w:cs="Arial" w:eastAsia="Arial" w:hAnsi="Arial"/>
          <w:sz w:val="22"/>
          <w:szCs w:val="22"/>
        </w:rPr>
        <w:t xml:space="preserve">OAuth consent screen configured. Scopes: gmail.readonly, gmail.modify.</w:t>
      </w:r>
    </w:p>
    <w:p>
      <w:pPr>
        <w:spacing w:before="60" w:after="60"/>
      </w:pPr>
      <w:r>
        <w:t xml:space="preserve"/>
      </w:r>
    </w:p>
    <w:p>
      <w:pPr>
        <w:spacing w:before="140" w:after="40"/>
      </w:pPr>
      <w:r>
        <w:rPr>
          <w:rFonts w:ascii="Arial" w:cs="Arial" w:eastAsia="Arial" w:hAnsi="Arial"/>
          <w:b/>
          <w:bCs/>
          <w:color w:val="444444"/>
          <w:sz w:val="22"/>
          <w:szCs w:val="22"/>
        </w:rPr>
        <w:t xml:space="preserve">Sync implementation (functions/src/email/gmail.js)</w:t>
      </w:r>
    </w:p>
    <w:p>
      <w:pPr>
        <w:pStyle w:val="ListParagraph"/>
        <w:numPr>
          <w:ilvl w:val="0"/>
          <w:numId w:val="2"/>
        </w:numPr>
        <w:spacing w:before="40" w:after="40"/>
      </w:pPr>
      <w:r>
        <w:rPr>
          <w:rFonts w:ascii="Arial" w:cs="Arial" w:eastAsia="Arial" w:hAnsi="Arial"/>
          <w:sz w:val="22"/>
          <w:szCs w:val="22"/>
        </w:rPr>
        <w:t xml:space="preserve">Use googleapis npm package (google-auth-library + googleapis).</w:t>
      </w:r>
    </w:p>
    <w:p>
      <w:pPr>
        <w:pStyle w:val="ListParagraph"/>
        <w:numPr>
          <w:ilvl w:val="0"/>
          <w:numId w:val="2"/>
        </w:numPr>
        <w:spacing w:before="40" w:after="40"/>
      </w:pPr>
      <w:r>
        <w:rPr>
          <w:rFonts w:ascii="Arial" w:cs="Arial" w:eastAsia="Arial" w:hAnsi="Arial"/>
          <w:sz w:val="22"/>
          <w:szCs w:val="22"/>
        </w:rPr>
        <w:t xml:space="preserve">List messages: gmail.users.messages.list({ userId: 'me', q: 'is:unread', maxResults: maxPerAccount })</w:t>
      </w:r>
    </w:p>
    <w:p>
      <w:pPr>
        <w:pStyle w:val="ListParagraph"/>
        <w:numPr>
          <w:ilvl w:val="0"/>
          <w:numId w:val="2"/>
        </w:numPr>
        <w:spacing w:before="40" w:after="40"/>
      </w:pPr>
      <w:r>
        <w:rPr>
          <w:rFonts w:ascii="Arial" w:cs="Arial" w:eastAsia="Arial" w:hAnsi="Arial"/>
          <w:sz w:val="22"/>
          <w:szCs w:val="22"/>
        </w:rPr>
        <w:t xml:space="preserve">Fetch each message metadata: gmail.users.messages.get({ id, format: 'metadata', metadataHeaders: ['From','Subject','Date'] })</w:t>
      </w:r>
    </w:p>
    <w:p>
      <w:pPr>
        <w:pStyle w:val="ListParagraph"/>
        <w:numPr>
          <w:ilvl w:val="0"/>
          <w:numId w:val="2"/>
        </w:numPr>
        <w:spacing w:before="40" w:after="40"/>
      </w:pPr>
      <w:r>
        <w:rPr>
          <w:rFonts w:ascii="Arial" w:cs="Arial" w:eastAsia="Arial" w:hAnsi="Arial"/>
          <w:sz w:val="22"/>
          <w:szCs w:val="22"/>
        </w:rPr>
        <w:t xml:space="preserve">Snippet is returned in the list response. Full body fetched only on explicit open action.</w:t>
      </w:r>
    </w:p>
    <w:p>
      <w:pPr>
        <w:spacing w:before="60" w:after="60"/>
      </w:pPr>
      <w:r>
        <w:t xml:space="preserve"/>
      </w:r>
    </w:p>
    <w:p>
      <w:pPr>
        <w:spacing w:before="140" w:after="40"/>
      </w:pPr>
      <w:r>
        <w:rPr>
          <w:rFonts w:ascii="Arial" w:cs="Arial" w:eastAsia="Arial" w:hAnsi="Arial"/>
          <w:b/>
          <w:bCs/>
          <w:color w:val="444444"/>
          <w:sz w:val="22"/>
          <w:szCs w:val="22"/>
        </w:rPr>
        <w:t xml:space="preserve">Delete implementation</w:t>
      </w:r>
    </w:p>
    <w:p>
      <w:pPr>
        <w:pStyle w:val="ListParagraph"/>
        <w:numPr>
          <w:ilvl w:val="0"/>
          <w:numId w:val="3"/>
        </w:numPr>
        <w:spacing w:before="40" w:after="40"/>
      </w:pPr>
      <w:r>
        <w:rPr>
          <w:rFonts w:ascii="Arial" w:cs="Arial" w:eastAsia="Arial" w:hAnsi="Arial"/>
          <w:sz w:val="22"/>
          <w:szCs w:val="22"/>
        </w:rPr>
        <w:t xml:space="preserve">Call gmail.users.messages.trash({ userId: 'me', id: messageId }) — moves to Trash, recoverable for 30 days.</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9.2 Microsoft Outlook / Microsoft 365</w:t>
      </w:r>
    </w:p>
    <w:p>
      <w:pPr>
        <w:spacing w:before="140" w:after="40"/>
      </w:pPr>
      <w:r>
        <w:rPr>
          <w:rFonts w:ascii="Arial" w:cs="Arial" w:eastAsia="Arial" w:hAnsi="Arial"/>
          <w:b/>
          <w:bCs/>
          <w:color w:val="444444"/>
          <w:sz w:val="22"/>
          <w:szCs w:val="22"/>
        </w:rPr>
        <w:t xml:space="preserve">Setup requirements</w:t>
      </w:r>
    </w:p>
    <w:p>
      <w:pPr>
        <w:pStyle w:val="ListParagraph"/>
        <w:numPr>
          <w:ilvl w:val="0"/>
          <w:numId w:val="3"/>
        </w:numPr>
        <w:spacing w:before="40" w:after="40"/>
      </w:pPr>
      <w:r>
        <w:rPr>
          <w:rFonts w:ascii="Arial" w:cs="Arial" w:eastAsia="Arial" w:hAnsi="Arial"/>
          <w:sz w:val="22"/>
          <w:szCs w:val="22"/>
        </w:rPr>
        <w:t xml:space="preserve">Application registered in Microsoft Entra ID (Azure AD) — free developer registration.</w:t>
      </w:r>
    </w:p>
    <w:p>
      <w:pPr>
        <w:pStyle w:val="ListParagraph"/>
        <w:numPr>
          <w:ilvl w:val="0"/>
          <w:numId w:val="3"/>
        </w:numPr>
        <w:spacing w:before="40" w:after="40"/>
      </w:pPr>
      <w:r>
        <w:rPr>
          <w:rFonts w:ascii="Arial" w:cs="Arial" w:eastAsia="Arial" w:hAnsi="Arial"/>
          <w:sz w:val="22"/>
          <w:szCs w:val="22"/>
        </w:rPr>
        <w:t xml:space="preserve">Redirect URI: https://{github-username}.github.io/email-sorter/auth/microsoft/callback</w:t>
      </w:r>
    </w:p>
    <w:p>
      <w:pPr>
        <w:pStyle w:val="ListParagraph"/>
        <w:numPr>
          <w:ilvl w:val="0"/>
          <w:numId w:val="3"/>
        </w:numPr>
        <w:spacing w:before="40" w:after="40"/>
      </w:pPr>
      <w:r>
        <w:rPr>
          <w:rFonts w:ascii="Arial" w:cs="Arial" w:eastAsia="Arial" w:hAnsi="Arial"/>
          <w:sz w:val="22"/>
          <w:szCs w:val="22"/>
        </w:rPr>
        <w:t xml:space="preserve">API permissions: Mail.ReadWrite, offline_access.</w:t>
      </w:r>
    </w:p>
    <w:p>
      <w:pPr>
        <w:pStyle w:val="ListParagraph"/>
        <w:numPr>
          <w:ilvl w:val="0"/>
          <w:numId w:val="3"/>
        </w:numPr>
        <w:spacing w:before="40" w:after="40"/>
      </w:pPr>
      <w:r>
        <w:rPr>
          <w:rFonts w:ascii="Arial" w:cs="Arial" w:eastAsia="Arial" w:hAnsi="Arial"/>
          <w:sz w:val="22"/>
          <w:szCs w:val="22"/>
        </w:rPr>
        <w:t xml:space="preserve">Use @azure/msal-node npm package for token management.</w:t>
      </w:r>
    </w:p>
    <w:p>
      <w:pPr>
        <w:spacing w:before="60" w:after="60"/>
      </w:pPr>
      <w:r>
        <w:t xml:space="preserve"/>
      </w:r>
    </w:p>
    <w:p>
      <w:pPr>
        <w:spacing w:before="140" w:after="40"/>
      </w:pPr>
      <w:r>
        <w:rPr>
          <w:rFonts w:ascii="Arial" w:cs="Arial" w:eastAsia="Arial" w:hAnsi="Arial"/>
          <w:b/>
          <w:bCs/>
          <w:color w:val="444444"/>
          <w:sz w:val="22"/>
          <w:szCs w:val="22"/>
        </w:rPr>
        <w:t xml:space="preserve">Sync implementation (functions/src/email/outlook.js)</w:t>
      </w:r>
    </w:p>
    <w:p>
      <w:pPr>
        <w:pStyle w:val="ListParagraph"/>
        <w:numPr>
          <w:ilvl w:val="0"/>
          <w:numId w:val="2"/>
        </w:numPr>
        <w:spacing w:before="40" w:after="40"/>
      </w:pPr>
      <w:r>
        <w:rPr>
          <w:rFonts w:ascii="Arial" w:cs="Arial" w:eastAsia="Arial" w:hAnsi="Arial"/>
          <w:sz w:val="22"/>
          <w:szCs w:val="22"/>
        </w:rPr>
        <w:t xml:space="preserve">Fetch messages: GET /me/messages?$top={maxPerAccount}&amp;$select=id,from,subject,receivedDateTime,bodyPreview&amp;$filter=isRead eq false</w:t>
      </w:r>
    </w:p>
    <w:p>
      <w:pPr>
        <w:pStyle w:val="ListParagraph"/>
        <w:numPr>
          <w:ilvl w:val="0"/>
          <w:numId w:val="2"/>
        </w:numPr>
        <w:spacing w:before="40" w:after="40"/>
      </w:pPr>
      <w:r>
        <w:rPr>
          <w:rFonts w:ascii="Arial" w:cs="Arial" w:eastAsia="Arial" w:hAnsi="Arial"/>
          <w:sz w:val="22"/>
          <w:szCs w:val="22"/>
        </w:rPr>
        <w:t xml:space="preserve">bodyPreview (first 255 chars) used as snippet for classification.</w:t>
      </w:r>
    </w:p>
    <w:p>
      <w:pPr>
        <w:pStyle w:val="ListParagraph"/>
        <w:numPr>
          <w:ilvl w:val="0"/>
          <w:numId w:val="2"/>
        </w:numPr>
        <w:spacing w:before="40" w:after="40"/>
      </w:pPr>
      <w:r>
        <w:rPr>
          <w:rFonts w:ascii="Arial" w:cs="Arial" w:eastAsia="Arial" w:hAnsi="Arial"/>
          <w:sz w:val="22"/>
          <w:szCs w:val="22"/>
        </w:rPr>
        <w:t xml:space="preserve">Full body fetched on open: GET /me/messages/{id}?$select=body</w:t>
      </w:r>
    </w:p>
    <w:p>
      <w:pPr>
        <w:spacing w:before="60" w:after="60"/>
      </w:pPr>
      <w:r>
        <w:t xml:space="preserve"/>
      </w:r>
    </w:p>
    <w:p>
      <w:pPr>
        <w:spacing w:before="140" w:after="40"/>
      </w:pPr>
      <w:r>
        <w:rPr>
          <w:rFonts w:ascii="Arial" w:cs="Arial" w:eastAsia="Arial" w:hAnsi="Arial"/>
          <w:b/>
          <w:bCs/>
          <w:color w:val="444444"/>
          <w:sz w:val="22"/>
          <w:szCs w:val="22"/>
        </w:rPr>
        <w:t xml:space="preserve">Delete implementation</w:t>
      </w:r>
    </w:p>
    <w:p>
      <w:pPr>
        <w:pStyle w:val="ListParagraph"/>
        <w:numPr>
          <w:ilvl w:val="0"/>
          <w:numId w:val="3"/>
        </w:numPr>
        <w:spacing w:before="40" w:after="40"/>
      </w:pPr>
      <w:r>
        <w:rPr>
          <w:rFonts w:ascii="Arial" w:cs="Arial" w:eastAsia="Arial" w:hAnsi="Arial"/>
          <w:sz w:val="22"/>
          <w:szCs w:val="22"/>
        </w:rPr>
        <w:t xml:space="preserve">DELETE /me/messages/{messageId} — moves to Deleted Items folder.</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9.3 Generic IMAP / SMTP</w:t>
      </w:r>
    </w:p>
    <w:p>
      <w:pPr>
        <w:spacing w:before="140" w:after="40"/>
      </w:pPr>
      <w:r>
        <w:rPr>
          <w:rFonts w:ascii="Arial" w:cs="Arial" w:eastAsia="Arial" w:hAnsi="Arial"/>
          <w:b/>
          <w:bCs/>
          <w:color w:val="444444"/>
          <w:sz w:val="22"/>
          <w:szCs w:val="22"/>
        </w:rPr>
        <w:t xml:space="preserve">npm packages</w:t>
      </w:r>
    </w:p>
    <w:p>
      <w:pPr>
        <w:pStyle w:val="ListParagraph"/>
        <w:numPr>
          <w:ilvl w:val="0"/>
          <w:numId w:val="3"/>
        </w:numPr>
        <w:spacing w:before="40" w:after="40"/>
      </w:pPr>
      <w:r>
        <w:rPr>
          <w:rFonts w:ascii="Arial" w:cs="Arial" w:eastAsia="Arial" w:hAnsi="Arial"/>
          <w:sz w:val="22"/>
          <w:szCs w:val="22"/>
        </w:rPr>
        <w:t xml:space="preserve">imap — for reading messages (well-established Node.js IMAP client).</w:t>
      </w:r>
    </w:p>
    <w:p>
      <w:pPr>
        <w:pStyle w:val="ListParagraph"/>
        <w:numPr>
          <w:ilvl w:val="0"/>
          <w:numId w:val="3"/>
        </w:numPr>
        <w:spacing w:before="40" w:after="40"/>
      </w:pPr>
      <w:r>
        <w:rPr>
          <w:rFonts w:ascii="Arial" w:cs="Arial" w:eastAsia="Arial" w:hAnsi="Arial"/>
          <w:sz w:val="22"/>
          <w:szCs w:val="22"/>
        </w:rPr>
        <w:t xml:space="preserve">nodemailer — for sending replies and forwards via SMTP.</w:t>
      </w:r>
    </w:p>
    <w:p>
      <w:pPr>
        <w:pStyle w:val="ListParagraph"/>
        <w:numPr>
          <w:ilvl w:val="0"/>
          <w:numId w:val="3"/>
        </w:numPr>
        <w:spacing w:before="40" w:after="40"/>
      </w:pPr>
      <w:r>
        <w:rPr>
          <w:rFonts w:ascii="Arial" w:cs="Arial" w:eastAsia="Arial" w:hAnsi="Arial"/>
          <w:sz w:val="22"/>
          <w:szCs w:val="22"/>
        </w:rPr>
        <w:t xml:space="preserve">mailparser — for parsing raw MIME messages into structured objects.</w:t>
      </w:r>
    </w:p>
    <w:p>
      <w:pPr>
        <w:spacing w:before="60" w:after="60"/>
      </w:pPr>
      <w:r>
        <w:t xml:space="preserve"/>
      </w:r>
    </w:p>
    <w:p>
      <w:pPr>
        <w:spacing w:before="140" w:after="40"/>
      </w:pPr>
      <w:r>
        <w:rPr>
          <w:rFonts w:ascii="Arial" w:cs="Arial" w:eastAsia="Arial" w:hAnsi="Arial"/>
          <w:b/>
          <w:bCs/>
          <w:color w:val="444444"/>
          <w:sz w:val="22"/>
          <w:szCs w:val="22"/>
        </w:rPr>
        <w:t xml:space="preserve">Credential storage</w:t>
      </w:r>
    </w:p>
    <w:p>
      <w:pPr>
        <w:pStyle w:val="ListParagraph"/>
        <w:numPr>
          <w:ilvl w:val="0"/>
          <w:numId w:val="3"/>
        </w:numPr>
        <w:spacing w:before="40" w:after="40"/>
      </w:pPr>
      <w:r>
        <w:rPr>
          <w:rFonts w:ascii="Arial" w:cs="Arial" w:eastAsia="Arial" w:hAnsi="Arial"/>
          <w:sz w:val="22"/>
          <w:szCs w:val="22"/>
        </w:rPr>
        <w:t xml:space="preserve">IMAP host, port, username, and password stored in accounts/{accountId} in Firestore.</w:t>
      </w:r>
    </w:p>
    <w:p>
      <w:pPr>
        <w:pStyle w:val="ListParagraph"/>
        <w:numPr>
          <w:ilvl w:val="0"/>
          <w:numId w:val="3"/>
        </w:numPr>
        <w:spacing w:before="40" w:after="40"/>
      </w:pPr>
      <w:r>
        <w:rPr>
          <w:rFonts w:ascii="Arial" w:cs="Arial" w:eastAsia="Arial" w:hAnsi="Arial"/>
          <w:sz w:val="22"/>
          <w:szCs w:val="22"/>
        </w:rPr>
        <w:t xml:space="preserve">Password encrypted using Node.js crypto (AES-256-GCM). Encryption key stored as a Firebase environment secret, not in Firestore.</w:t>
      </w:r>
    </w:p>
    <w:p>
      <w:pPr>
        <w:spacing w:before="60" w:after="60"/>
      </w:pPr>
      <w:r>
        <w:t xml:space="preserve"/>
      </w:r>
    </w:p>
    <w:p>
      <w:pPr>
        <w:spacing w:before="140" w:after="40"/>
      </w:pPr>
      <w:r>
        <w:rPr>
          <w:rFonts w:ascii="Arial" w:cs="Arial" w:eastAsia="Arial" w:hAnsi="Arial"/>
          <w:b/>
          <w:bCs/>
          <w:color w:val="444444"/>
          <w:sz w:val="22"/>
          <w:szCs w:val="22"/>
        </w:rPr>
        <w:t xml:space="preserve">Sync implementation (functions/src/email/imap.js)</w:t>
      </w:r>
    </w:p>
    <w:p>
      <w:pPr>
        <w:pStyle w:val="ListParagraph"/>
        <w:numPr>
          <w:ilvl w:val="0"/>
          <w:numId w:val="2"/>
        </w:numPr>
        <w:spacing w:before="40" w:after="40"/>
      </w:pPr>
      <w:r>
        <w:rPr>
          <w:rFonts w:ascii="Arial" w:cs="Arial" w:eastAsia="Arial" w:hAnsi="Arial"/>
          <w:sz w:val="22"/>
          <w:szCs w:val="22"/>
        </w:rPr>
        <w:t xml:space="preserve">Open IMAP connection using TLS (port 993 default).</w:t>
      </w:r>
    </w:p>
    <w:p>
      <w:pPr>
        <w:pStyle w:val="ListParagraph"/>
        <w:numPr>
          <w:ilvl w:val="0"/>
          <w:numId w:val="2"/>
        </w:numPr>
        <w:spacing w:before="40" w:after="40"/>
      </w:pPr>
      <w:r>
        <w:rPr>
          <w:rFonts w:ascii="Arial" w:cs="Arial" w:eastAsia="Arial" w:hAnsi="Arial"/>
          <w:sz w:val="22"/>
          <w:szCs w:val="22"/>
        </w:rPr>
        <w:t xml:space="preserve">Fetch UIDs of unseen messages in INBOX: imap.search(['UNSEEN'], ...)</w:t>
      </w:r>
    </w:p>
    <w:p>
      <w:pPr>
        <w:pStyle w:val="ListParagraph"/>
        <w:numPr>
          <w:ilvl w:val="0"/>
          <w:numId w:val="2"/>
        </w:numPr>
        <w:spacing w:before="40" w:after="40"/>
      </w:pPr>
      <w:r>
        <w:rPr>
          <w:rFonts w:ascii="Arial" w:cs="Arial" w:eastAsia="Arial" w:hAnsi="Arial"/>
          <w:sz w:val="22"/>
          <w:szCs w:val="22"/>
        </w:rPr>
        <w:t xml:space="preserve">Fetch headers and partial body for each UID (BODY.PEEK[HEADER] + BODY.PEEK[TEXT]&lt;0.300&gt;).</w:t>
      </w:r>
    </w:p>
    <w:p>
      <w:pPr>
        <w:pStyle w:val="ListParagraph"/>
        <w:numPr>
          <w:ilvl w:val="0"/>
          <w:numId w:val="2"/>
        </w:numPr>
        <w:spacing w:before="40" w:after="40"/>
      </w:pPr>
      <w:r>
        <w:rPr>
          <w:rFonts w:ascii="Arial" w:cs="Arial" w:eastAsia="Arial" w:hAnsi="Arial"/>
          <w:sz w:val="22"/>
          <w:szCs w:val="22"/>
        </w:rPr>
        <w:t xml:space="preserve">Parse with mailparser. Build email object consistent with Gmail/Outlook schema.</w:t>
      </w:r>
    </w:p>
    <w:p>
      <w:pPr>
        <w:pStyle w:val="ListParagraph"/>
        <w:numPr>
          <w:ilvl w:val="0"/>
          <w:numId w:val="2"/>
        </w:numPr>
        <w:spacing w:before="40" w:after="40"/>
      </w:pPr>
      <w:r>
        <w:rPr>
          <w:rFonts w:ascii="Arial" w:cs="Arial" w:eastAsia="Arial" w:hAnsi="Arial"/>
          <w:sz w:val="22"/>
          <w:szCs w:val="22"/>
        </w:rPr>
        <w:t xml:space="preserve">Close IMAP connection after fetch — do not maintain persistent connections in Cloud Functions.</w:t>
      </w:r>
    </w:p>
    <w:p>
      <w:pPr>
        <w:spacing w:before="60" w:after="60"/>
      </w:pPr>
      <w:r>
        <w:t xml:space="preserve"/>
      </w:r>
    </w:p>
    <w:p>
      <w:pPr>
        <w:spacing w:before="140" w:after="40"/>
      </w:pPr>
      <w:r>
        <w:rPr>
          <w:rFonts w:ascii="Arial" w:cs="Arial" w:eastAsia="Arial" w:hAnsi="Arial"/>
          <w:b/>
          <w:bCs/>
          <w:color w:val="444444"/>
          <w:sz w:val="22"/>
          <w:szCs w:val="22"/>
        </w:rPr>
        <w:t xml:space="preserve">Delete implementation</w:t>
      </w:r>
    </w:p>
    <w:p>
      <w:pPr>
        <w:pStyle w:val="ListParagraph"/>
        <w:numPr>
          <w:ilvl w:val="0"/>
          <w:numId w:val="3"/>
        </w:numPr>
        <w:spacing w:before="40" w:after="40"/>
      </w:pPr>
      <w:r>
        <w:rPr>
          <w:rFonts w:ascii="Arial" w:cs="Arial" w:eastAsia="Arial" w:hAnsi="Arial"/>
          <w:sz w:val="22"/>
          <w:szCs w:val="22"/>
        </w:rPr>
        <w:t xml:space="preserve">Set \Deleted flag on message UID, then EXPUNGE. This permanently removes the message from IMAP.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b/>
                <w:bCs/>
                <w:sz w:val="20"/>
                <w:szCs w:val="20"/>
              </w:rPr>
              <w:t xml:space="preserve">WARNING: </w:t>
            </w:r>
            <w:r>
              <w:rPr>
                <w:rFonts w:ascii="Arial" w:cs="Arial" w:eastAsia="Arial" w:hAnsi="Arial"/>
                <w:sz w:val="20"/>
                <w:szCs w:val="20"/>
              </w:rPr>
              <w:t xml:space="preserve">IMAP delete (EXPUNGE) is permanent and unrecoverable, unlike Gmail Trash and Outlook Deleted Items. The UI must make this distinction clear to the user in the delete confirmation dialog.</w:t>
            </w:r>
          </w:p>
        </w:tc>
      </w:tr>
    </w:tbl>
    <w:p>
      <w:pPr>
        <w:spacing w:before="60" w:after="60"/>
      </w:pPr>
      <w:r>
        <w:t xml:space="preserve"/>
      </w:r>
    </w:p>
    <w:p>
      <w:pPr>
        <w:pBdr>
          <w:bottom w:val="single" w:color="2E75B6" w:sz="4" w:space="1"/>
        </w:pBdr>
        <w:spacing w:before="120" w:after="120"/>
      </w:pPr>
      <w:r>
        <w:t xml:space="preserve"/>
      </w:r>
    </w:p>
    <w:p>
      <w:pPr>
        <w:pStyle w:val="Heading1"/>
        <w:spacing w:before="400" w:after="120"/>
      </w:pPr>
      <w:r>
        <w:rPr>
          <w:rFonts w:ascii="Arial" w:cs="Arial" w:eastAsia="Arial" w:hAnsi="Arial"/>
          <w:b/>
          <w:bCs/>
          <w:color w:val="1F3864"/>
          <w:sz w:val="32"/>
          <w:szCs w:val="32"/>
        </w:rPr>
        <w:t xml:space="preserve">10. Frontend Architecture</w:t>
      </w:r>
    </w:p>
    <w:p>
      <w:pPr>
        <w:pStyle w:val="Heading2"/>
        <w:spacing w:before="280" w:after="80"/>
      </w:pPr>
      <w:r>
        <w:rPr>
          <w:rFonts w:ascii="Arial" w:cs="Arial" w:eastAsia="Arial" w:hAnsi="Arial"/>
          <w:b/>
          <w:bCs/>
          <w:color w:val="2E75B6"/>
          <w:sz w:val="26"/>
          <w:szCs w:val="26"/>
        </w:rPr>
        <w:t xml:space="preserve">10.1 React Component Tree</w:t>
      </w:r>
    </w:p>
    <w:p>
      <w:pPr>
        <w:shd w:fill="F4F4F4" w:val="clear"/>
        <w:spacing w:before="40" w:after="40"/>
        <w:ind w:left="360"/>
      </w:pPr>
      <w:r>
        <w:rPr>
          <w:rFonts w:ascii="Courier New" w:cs="Courier New" w:eastAsia="Courier New" w:hAnsi="Courier New"/>
          <w:color w:val="C7254E"/>
          <w:sz w:val="18"/>
          <w:szCs w:val="18"/>
        </w:rPr>
        <w:t xml:space="preserve">App</w:t>
      </w:r>
    </w:p>
    <w:p>
      <w:pPr>
        <w:shd w:fill="F4F4F4" w:val="clear"/>
        <w:spacing w:before="40" w:after="40"/>
        <w:ind w:left="360"/>
      </w:pPr>
      <w:r>
        <w:rPr>
          <w:rFonts w:ascii="Courier New" w:cs="Courier New" w:eastAsia="Courier New" w:hAnsi="Courier New"/>
          <w:color w:val="C7254E"/>
          <w:sz w:val="18"/>
          <w:szCs w:val="18"/>
        </w:rPr>
        <w:t xml:space="preserve">├── AuthProvider (context)</w:t>
      </w:r>
    </w:p>
    <w:p>
      <w:pPr>
        <w:shd w:fill="F4F4F4" w:val="clear"/>
        <w:spacing w:before="40" w:after="40"/>
        <w:ind w:left="360"/>
      </w:pPr>
      <w:r>
        <w:rPr>
          <w:rFonts w:ascii="Courier New" w:cs="Courier New" w:eastAsia="Courier New" w:hAnsi="Courier New"/>
          <w:color w:val="C7254E"/>
          <w:sz w:val="18"/>
          <w:szCs w:val="18"/>
        </w:rPr>
        <w:t xml:space="preserve">│   └── FirebaseAuth state + Google OAuth</w:t>
      </w:r>
    </w:p>
    <w:p>
      <w:pPr>
        <w:shd w:fill="F4F4F4" w:val="clear"/>
        <w:spacing w:before="40" w:after="40"/>
        <w:ind w:left="360"/>
      </w:pPr>
      <w:r>
        <w:rPr>
          <w:rFonts w:ascii="Courier New" w:cs="Courier New" w:eastAsia="Courier New" w:hAnsi="Courier New"/>
          <w:color w:val="C7254E"/>
          <w:sz w:val="18"/>
          <w:szCs w:val="18"/>
        </w:rPr>
        <w:t xml:space="preserve">├── LoginPage</w:t>
      </w:r>
    </w:p>
    <w:p>
      <w:pPr>
        <w:shd w:fill="F4F4F4" w:val="clear"/>
        <w:spacing w:before="40" w:after="40"/>
        <w:ind w:left="360"/>
      </w:pPr>
      <w:r>
        <w:rPr>
          <w:rFonts w:ascii="Courier New" w:cs="Courier New" w:eastAsia="Courier New" w:hAnsi="Courier New"/>
          <w:color w:val="C7254E"/>
          <w:sz w:val="18"/>
          <w:szCs w:val="18"/>
        </w:rPr>
        <w:t xml:space="preserve">│   └── GoogleSignInButton</w:t>
      </w:r>
    </w:p>
    <w:p>
      <w:pPr>
        <w:shd w:fill="F4F4F4" w:val="clear"/>
        <w:spacing w:before="40" w:after="40"/>
        <w:ind w:left="360"/>
      </w:pPr>
      <w:r>
        <w:rPr>
          <w:rFonts w:ascii="Courier New" w:cs="Courier New" w:eastAsia="Courier New" w:hAnsi="Courier New"/>
          <w:color w:val="C7254E"/>
          <w:sz w:val="18"/>
          <w:szCs w:val="18"/>
        </w:rPr>
        <w:t xml:space="preserve">└── MainLayout (authenticated only)</w:t>
      </w:r>
    </w:p>
    <w:p>
      <w:pPr>
        <w:shd w:fill="F4F4F4" w:val="clear"/>
        <w:spacing w:before="40" w:after="40"/>
        <w:ind w:left="360"/>
      </w:pPr>
      <w:r>
        <w:rPr>
          <w:rFonts w:ascii="Courier New" w:cs="Courier New" w:eastAsia="Courier New" w:hAnsi="Courier New"/>
          <w:color w:val="C7254E"/>
          <w:sz w:val="18"/>
          <w:szCs w:val="18"/>
        </w:rPr>
        <w:t xml:space="preserve">    ├── TopBar</w:t>
      </w:r>
    </w:p>
    <w:p>
      <w:pPr>
        <w:shd w:fill="F4F4F4" w:val="clear"/>
        <w:spacing w:before="40" w:after="40"/>
        <w:ind w:left="360"/>
      </w:pPr>
      <w:r>
        <w:rPr>
          <w:rFonts w:ascii="Courier New" w:cs="Courier New" w:eastAsia="Courier New" w:hAnsi="Courier New"/>
          <w:color w:val="C7254E"/>
          <w:sz w:val="18"/>
          <w:szCs w:val="18"/>
        </w:rPr>
        <w:t xml:space="preserve">    │   ├── SyncButton</w:t>
      </w:r>
    </w:p>
    <w:p>
      <w:pPr>
        <w:shd w:fill="F4F4F4" w:val="clear"/>
        <w:spacing w:before="40" w:after="40"/>
        <w:ind w:left="360"/>
      </w:pPr>
      <w:r>
        <w:rPr>
          <w:rFonts w:ascii="Courier New" w:cs="Courier New" w:eastAsia="Courier New" w:hAnsi="Courier New"/>
          <w:color w:val="C7254E"/>
          <w:sz w:val="18"/>
          <w:szCs w:val="18"/>
        </w:rPr>
        <w:t xml:space="preserve">    │   ├── AccountStatusIndicators</w:t>
      </w:r>
    </w:p>
    <w:p>
      <w:pPr>
        <w:shd w:fill="F4F4F4" w:val="clear"/>
        <w:spacing w:before="40" w:after="40"/>
        <w:ind w:left="360"/>
      </w:pPr>
      <w:r>
        <w:rPr>
          <w:rFonts w:ascii="Courier New" w:cs="Courier New" w:eastAsia="Courier New" w:hAnsi="Courier New"/>
          <w:color w:val="C7254E"/>
          <w:sz w:val="18"/>
          <w:szCs w:val="18"/>
        </w:rPr>
        <w:t xml:space="preserve">    │   └── UserMenu (sign out)</w:t>
      </w:r>
    </w:p>
    <w:p>
      <w:pPr>
        <w:shd w:fill="F4F4F4" w:val="clear"/>
        <w:spacing w:before="40" w:after="40"/>
        <w:ind w:left="360"/>
      </w:pPr>
      <w:r>
        <w:rPr>
          <w:rFonts w:ascii="Courier New" w:cs="Courier New" w:eastAsia="Courier New" w:hAnsi="Courier New"/>
          <w:color w:val="C7254E"/>
          <w:sz w:val="18"/>
          <w:szCs w:val="18"/>
        </w:rPr>
        <w:t xml:space="preserve">    ├── Sidebar</w:t>
      </w:r>
    </w:p>
    <w:p>
      <w:pPr>
        <w:shd w:fill="F4F4F4" w:val="clear"/>
        <w:spacing w:before="40" w:after="40"/>
        <w:ind w:left="360"/>
      </w:pPr>
      <w:r>
        <w:rPr>
          <w:rFonts w:ascii="Courier New" w:cs="Courier New" w:eastAsia="Courier New" w:hAnsi="Courier New"/>
          <w:color w:val="C7254E"/>
          <w:sz w:val="18"/>
          <w:szCs w:val="18"/>
        </w:rPr>
        <w:t xml:space="preserve">    │   ├── FolderList</w:t>
      </w:r>
    </w:p>
    <w:p>
      <w:pPr>
        <w:shd w:fill="F4F4F4" w:val="clear"/>
        <w:spacing w:before="40" w:after="40"/>
        <w:ind w:left="360"/>
      </w:pPr>
      <w:r>
        <w:rPr>
          <w:rFonts w:ascii="Courier New" w:cs="Courier New" w:eastAsia="Courier New" w:hAnsi="Courier New"/>
          <w:color w:val="C7254E"/>
          <w:sz w:val="18"/>
          <w:szCs w:val="18"/>
        </w:rPr>
        <w:t xml:space="preserve">    │   │   └── FolderItem (× 7, with unread count + confidence badge)</w:t>
      </w:r>
    </w:p>
    <w:p>
      <w:pPr>
        <w:shd w:fill="F4F4F4" w:val="clear"/>
        <w:spacing w:before="40" w:after="40"/>
        <w:ind w:left="360"/>
      </w:pPr>
      <w:r>
        <w:rPr>
          <w:rFonts w:ascii="Courier New" w:cs="Courier New" w:eastAsia="Courier New" w:hAnsi="Courier New"/>
          <w:color w:val="C7254E"/>
          <w:sz w:val="18"/>
          <w:szCs w:val="18"/>
        </w:rPr>
        <w:t xml:space="preserve">    │   └── AccountList</w:t>
      </w:r>
    </w:p>
    <w:p>
      <w:pPr>
        <w:shd w:fill="F4F4F4" w:val="clear"/>
        <w:spacing w:before="40" w:after="40"/>
        <w:ind w:left="360"/>
      </w:pPr>
      <w:r>
        <w:rPr>
          <w:rFonts w:ascii="Courier New" w:cs="Courier New" w:eastAsia="Courier New" w:hAnsi="Courier New"/>
          <w:color w:val="C7254E"/>
          <w:sz w:val="18"/>
          <w:szCs w:val="18"/>
        </w:rPr>
        <w:t xml:space="preserve">    │       └── AccountItem (status indicator)</w:t>
      </w:r>
    </w:p>
    <w:p>
      <w:pPr>
        <w:shd w:fill="F4F4F4" w:val="clear"/>
        <w:spacing w:before="40" w:after="40"/>
        <w:ind w:left="360"/>
      </w:pPr>
      <w:r>
        <w:rPr>
          <w:rFonts w:ascii="Courier New" w:cs="Courier New" w:eastAsia="Courier New" w:hAnsi="Courier New"/>
          <w:color w:val="C7254E"/>
          <w:sz w:val="18"/>
          <w:szCs w:val="18"/>
        </w:rPr>
        <w:t xml:space="preserve">    ├── EmailListPanel</w:t>
      </w:r>
    </w:p>
    <w:p>
      <w:pPr>
        <w:shd w:fill="F4F4F4" w:val="clear"/>
        <w:spacing w:before="40" w:after="40"/>
        <w:ind w:left="360"/>
      </w:pPr>
      <w:r>
        <w:rPr>
          <w:rFonts w:ascii="Courier New" w:cs="Courier New" w:eastAsia="Courier New" w:hAnsi="Courier New"/>
          <w:color w:val="C7254E"/>
          <w:sz w:val="18"/>
          <w:szCs w:val="18"/>
        </w:rPr>
        <w:t xml:space="preserve">    │   ├── FolderActionBar (delete all, mark all read, retrain)</w:t>
      </w:r>
    </w:p>
    <w:p>
      <w:pPr>
        <w:shd w:fill="F4F4F4" w:val="clear"/>
        <w:spacing w:before="40" w:after="40"/>
        <w:ind w:left="360"/>
      </w:pPr>
      <w:r>
        <w:rPr>
          <w:rFonts w:ascii="Courier New" w:cs="Courier New" w:eastAsia="Courier New" w:hAnsi="Courier New"/>
          <w:color w:val="C7254E"/>
          <w:sz w:val="18"/>
          <w:szCs w:val="18"/>
        </w:rPr>
        <w:t xml:space="preserve">    │   └── EmailListItem (× n)</w:t>
      </w:r>
    </w:p>
    <w:p>
      <w:pPr>
        <w:shd w:fill="F4F4F4" w:val="clear"/>
        <w:spacing w:before="40" w:after="40"/>
        <w:ind w:left="360"/>
      </w:pPr>
      <w:r>
        <w:rPr>
          <w:rFonts w:ascii="Courier New" w:cs="Courier New" w:eastAsia="Courier New" w:hAnsi="Courier New"/>
          <w:color w:val="C7254E"/>
          <w:sz w:val="18"/>
          <w:szCs w:val="18"/>
        </w:rPr>
        <w:t xml:space="preserve">    │       ├── ConfidenceBadge</w:t>
      </w:r>
    </w:p>
    <w:p>
      <w:pPr>
        <w:shd w:fill="F4F4F4" w:val="clear"/>
        <w:spacing w:before="40" w:after="40"/>
        <w:ind w:left="360"/>
      </w:pPr>
      <w:r>
        <w:rPr>
          <w:rFonts w:ascii="Courier New" w:cs="Courier New" w:eastAsia="Courier New" w:hAnsi="Courier New"/>
          <w:color w:val="C7254E"/>
          <w:sz w:val="18"/>
          <w:szCs w:val="18"/>
        </w:rPr>
        <w:t xml:space="preserve">    │       └── EmailActionMenu (read, recategorise, delete, flag training)</w:t>
      </w:r>
    </w:p>
    <w:p>
      <w:pPr>
        <w:shd w:fill="F4F4F4" w:val="clear"/>
        <w:spacing w:before="40" w:after="40"/>
        <w:ind w:left="360"/>
      </w:pPr>
      <w:r>
        <w:rPr>
          <w:rFonts w:ascii="Courier New" w:cs="Courier New" w:eastAsia="Courier New" w:hAnsi="Courier New"/>
          <w:color w:val="C7254E"/>
          <w:sz w:val="18"/>
          <w:szCs w:val="18"/>
        </w:rPr>
        <w:t xml:space="preserve">    ├── EmailDetailPanel</w:t>
      </w:r>
    </w:p>
    <w:p>
      <w:pPr>
        <w:shd w:fill="F4F4F4" w:val="clear"/>
        <w:spacing w:before="40" w:after="40"/>
        <w:ind w:left="360"/>
      </w:pPr>
      <w:r>
        <w:rPr>
          <w:rFonts w:ascii="Courier New" w:cs="Courier New" w:eastAsia="Courier New" w:hAnsi="Courier New"/>
          <w:color w:val="C7254E"/>
          <w:sz w:val="18"/>
          <w:szCs w:val="18"/>
        </w:rPr>
        <w:t xml:space="preserve">    │   ├── EmailHeader</w:t>
      </w:r>
    </w:p>
    <w:p>
      <w:pPr>
        <w:shd w:fill="F4F4F4" w:val="clear"/>
        <w:spacing w:before="40" w:after="40"/>
        <w:ind w:left="360"/>
      </w:pPr>
      <w:r>
        <w:rPr>
          <w:rFonts w:ascii="Courier New" w:cs="Courier New" w:eastAsia="Courier New" w:hAnsi="Courier New"/>
          <w:color w:val="C7254E"/>
          <w:sz w:val="18"/>
          <w:szCs w:val="18"/>
        </w:rPr>
        <w:t xml:space="preserve">    │   ├── EmailBody</w:t>
      </w:r>
    </w:p>
    <w:p>
      <w:pPr>
        <w:shd w:fill="F4F4F4" w:val="clear"/>
        <w:spacing w:before="40" w:after="40"/>
        <w:ind w:left="360"/>
      </w:pPr>
      <w:r>
        <w:rPr>
          <w:rFonts w:ascii="Courier New" w:cs="Courier New" w:eastAsia="Courier New" w:hAnsi="Courier New"/>
          <w:color w:val="C7254E"/>
          <w:sz w:val="18"/>
          <w:szCs w:val="18"/>
        </w:rPr>
        <w:t xml:space="preserve">    │   └── ReplyForwardComposer</w:t>
      </w:r>
    </w:p>
    <w:p>
      <w:pPr>
        <w:shd w:fill="F4F4F4" w:val="clear"/>
        <w:spacing w:before="40" w:after="40"/>
        <w:ind w:left="360"/>
      </w:pPr>
      <w:r>
        <w:rPr>
          <w:rFonts w:ascii="Courier New" w:cs="Courier New" w:eastAsia="Courier New" w:hAnsi="Courier New"/>
          <w:color w:val="C7254E"/>
          <w:sz w:val="18"/>
          <w:szCs w:val="18"/>
        </w:rPr>
        <w:t xml:space="preserve">    ├── RulesPanel</w:t>
      </w:r>
    </w:p>
    <w:p>
      <w:pPr>
        <w:shd w:fill="F4F4F4" w:val="clear"/>
        <w:spacing w:before="40" w:after="40"/>
        <w:ind w:left="360"/>
      </w:pPr>
      <w:r>
        <w:rPr>
          <w:rFonts w:ascii="Courier New" w:cs="Courier New" w:eastAsia="Courier New" w:hAnsi="Courier New"/>
          <w:color w:val="C7254E"/>
          <w:sz w:val="18"/>
          <w:szCs w:val="18"/>
        </w:rPr>
        <w:t xml:space="preserve">    │   ├── RuleList</w:t>
      </w:r>
    </w:p>
    <w:p>
      <w:pPr>
        <w:shd w:fill="F4F4F4" w:val="clear"/>
        <w:spacing w:before="40" w:after="40"/>
        <w:ind w:left="360"/>
      </w:pPr>
      <w:r>
        <w:rPr>
          <w:rFonts w:ascii="Courier New" w:cs="Courier New" w:eastAsia="Courier New" w:hAnsi="Courier New"/>
          <w:color w:val="C7254E"/>
          <w:sz w:val="18"/>
          <w:szCs w:val="18"/>
        </w:rPr>
        <w:t xml:space="preserve">    │   └── RuleEditor</w:t>
      </w:r>
    </w:p>
    <w:p>
      <w:pPr>
        <w:shd w:fill="F4F4F4" w:val="clear"/>
        <w:spacing w:before="40" w:after="40"/>
        <w:ind w:left="360"/>
      </w:pPr>
      <w:r>
        <w:rPr>
          <w:rFonts w:ascii="Courier New" w:cs="Courier New" w:eastAsia="Courier New" w:hAnsi="Courier New"/>
          <w:color w:val="C7254E"/>
          <w:sz w:val="18"/>
          <w:szCs w:val="18"/>
        </w:rPr>
        <w:t xml:space="preserve">    └── AccountSettingsPanel</w:t>
      </w:r>
    </w:p>
    <w:p>
      <w:pPr>
        <w:shd w:fill="F4F4F4" w:val="clear"/>
        <w:spacing w:before="40" w:after="40"/>
        <w:ind w:left="360"/>
      </w:pPr>
      <w:r>
        <w:rPr>
          <w:rFonts w:ascii="Courier New" w:cs="Courier New" w:eastAsia="Courier New" w:hAnsi="Courier New"/>
          <w:color w:val="C7254E"/>
          <w:sz w:val="18"/>
          <w:szCs w:val="18"/>
        </w:rPr>
        <w:t xml:space="preserve">        ├── ConnectedAccountList</w:t>
      </w:r>
    </w:p>
    <w:p>
      <w:pPr>
        <w:shd w:fill="F4F4F4" w:val="clear"/>
        <w:spacing w:before="40" w:after="40"/>
        <w:ind w:left="360"/>
      </w:pPr>
      <w:r>
        <w:rPr>
          <w:rFonts w:ascii="Courier New" w:cs="Courier New" w:eastAsia="Courier New" w:hAnsi="Courier New"/>
          <w:color w:val="C7254E"/>
          <w:sz w:val="18"/>
          <w:szCs w:val="18"/>
        </w:rPr>
        <w:t xml:space="preserve">        └── AddAccountWizard (Gmail | Outlook | IMAP)</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10.2 State Management</w:t>
      </w:r>
    </w:p>
    <w:p>
      <w:pPr>
        <w:spacing w:before="60" w:after="60"/>
      </w:pPr>
      <w:r>
        <w:rPr>
          <w:rFonts w:ascii="Arial" w:cs="Arial" w:eastAsia="Arial" w:hAnsi="Arial"/>
          <w:sz w:val="22"/>
          <w:szCs w:val="22"/>
        </w:rPr>
        <w:t xml:space="preserve">React Context is sufficient for this single-user application. No Redux or Zustand required.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AuthContext</w:t>
            </w:r>
          </w:p>
        </w:tc>
        <w:tc>
          <w:tcPr>
            <w:tcW w:type="dxa" w:w="6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Firebase user object, ID token, sign-in/out functions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EmailContext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Firestore real-time listeners for emails by folder, sync function, loading states</w:t>
            </w:r>
          </w:p>
        </w:tc>
      </w:tr>
      <w:tr>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FolderContext</w:t>
            </w:r>
          </w:p>
        </w:tc>
        <w:tc>
          <w:tcPr>
            <w:tcW w:type="dxa" w:w="6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Active folder selection, folder email counts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RulesContext</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Rules list, add/edit/delete rule functions</w:t>
            </w:r>
          </w:p>
        </w:tc>
      </w:tr>
      <w:tr>
        <w:tc>
          <w:tcPr>
            <w:tcW w:type="dxa" w:w="24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AccountContext</w:t>
            </w:r>
          </w:p>
        </w:tc>
        <w:tc>
          <w:tcPr>
            <w:tcW w:type="dxa" w:w="6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Connected accounts list, connect/disconnect functions</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10.3 Firestore Real-Time Listeners</w:t>
      </w:r>
    </w:p>
    <w:p>
      <w:pPr>
        <w:spacing w:before="60" w:after="60"/>
      </w:pPr>
      <w:r>
        <w:rPr>
          <w:rFonts w:ascii="Arial" w:cs="Arial" w:eastAsia="Arial" w:hAnsi="Arial"/>
          <w:sz w:val="22"/>
          <w:szCs w:val="22"/>
        </w:rPr>
        <w:t xml:space="preserve">The frontend uses onSnapshot listeners rather than one-time fetches, so the UI updates instantly when Cloud Functions write new email documents after a sync.</w:t>
      </w:r>
    </w:p>
    <w:p>
      <w:pPr>
        <w:pStyle w:val="ListParagraph"/>
        <w:numPr>
          <w:ilvl w:val="0"/>
          <w:numId w:val="3"/>
        </w:numPr>
        <w:spacing w:before="40" w:after="40"/>
      </w:pPr>
      <w:r>
        <w:rPr>
          <w:rFonts w:ascii="Arial" w:cs="Arial" w:eastAsia="Arial" w:hAnsi="Arial"/>
          <w:sz w:val="22"/>
          <w:szCs w:val="22"/>
        </w:rPr>
        <w:t xml:space="preserve">Listener per active folder: query emails where folder == activeFolderId, orderBy receivedAt DESC, limit 50.</w:t>
      </w:r>
    </w:p>
    <w:p>
      <w:pPr>
        <w:pStyle w:val="ListParagraph"/>
        <w:numPr>
          <w:ilvl w:val="0"/>
          <w:numId w:val="3"/>
        </w:numPr>
        <w:spacing w:before="40" w:after="40"/>
      </w:pPr>
      <w:r>
        <w:rPr>
          <w:rFonts w:ascii="Arial" w:cs="Arial" w:eastAsia="Arial" w:hAnsi="Arial"/>
          <w:sz w:val="22"/>
          <w:szCs w:val="22"/>
        </w:rPr>
        <w:t xml:space="preserve">Listeners are attached on login and detached on logout to prevent memory leaks.</w:t>
      </w:r>
    </w:p>
    <w:p>
      <w:pPr>
        <w:pStyle w:val="ListParagraph"/>
        <w:numPr>
          <w:ilvl w:val="0"/>
          <w:numId w:val="3"/>
        </w:numPr>
        <w:spacing w:before="40" w:after="40"/>
      </w:pPr>
      <w:r>
        <w:rPr>
          <w:rFonts w:ascii="Arial" w:cs="Arial" w:eastAsia="Arial" w:hAnsi="Arial"/>
          <w:sz w:val="22"/>
          <w:szCs w:val="22"/>
        </w:rPr>
        <w:t xml:space="preserve">Pagination: Load More button fetches next 50 using Firestore cursor (startAfter last document).</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10.4 VS Code Recommended Extensions</w:t>
      </w:r>
    </w:p>
    <w:p>
      <w:pPr>
        <w:spacing w:before="60" w:after="60"/>
      </w:pPr>
      <w:r>
        <w:rPr>
          <w:rFonts w:ascii="Arial" w:cs="Arial" w:eastAsia="Arial" w:hAnsi="Arial"/>
          <w:sz w:val="22"/>
          <w:szCs w:val="22"/>
        </w:rPr>
        <w:t xml:space="preserve">These should be listed in .vscode/extensions.json in the repository:</w:t>
      </w:r>
    </w:p>
    <w:p>
      <w:pPr>
        <w:pStyle w:val="ListParagraph"/>
        <w:numPr>
          <w:ilvl w:val="0"/>
          <w:numId w:val="3"/>
        </w:numPr>
        <w:spacing w:before="40" w:after="40"/>
      </w:pPr>
      <w:r>
        <w:rPr>
          <w:rFonts w:ascii="Arial" w:cs="Arial" w:eastAsia="Arial" w:hAnsi="Arial"/>
          <w:sz w:val="22"/>
          <w:szCs w:val="22"/>
        </w:rPr>
        <w:t xml:space="preserve">esbenp.prettier-vscode — code formatting</w:t>
      </w:r>
    </w:p>
    <w:p>
      <w:pPr>
        <w:pStyle w:val="ListParagraph"/>
        <w:numPr>
          <w:ilvl w:val="0"/>
          <w:numId w:val="3"/>
        </w:numPr>
        <w:spacing w:before="40" w:after="40"/>
      </w:pPr>
      <w:r>
        <w:rPr>
          <w:rFonts w:ascii="Arial" w:cs="Arial" w:eastAsia="Arial" w:hAnsi="Arial"/>
          <w:sz w:val="22"/>
          <w:szCs w:val="22"/>
        </w:rPr>
        <w:t xml:space="preserve">dbaeumer.vscode-eslint — linting</w:t>
      </w:r>
    </w:p>
    <w:p>
      <w:pPr>
        <w:pStyle w:val="ListParagraph"/>
        <w:numPr>
          <w:ilvl w:val="0"/>
          <w:numId w:val="3"/>
        </w:numPr>
        <w:spacing w:before="40" w:after="40"/>
      </w:pPr>
      <w:r>
        <w:rPr>
          <w:rFonts w:ascii="Arial" w:cs="Arial" w:eastAsia="Arial" w:hAnsi="Arial"/>
          <w:sz w:val="22"/>
          <w:szCs w:val="22"/>
        </w:rPr>
        <w:t xml:space="preserve">thenewphewbie.react-extension-pack — React snippets</w:t>
      </w:r>
    </w:p>
    <w:p>
      <w:pPr>
        <w:pStyle w:val="ListParagraph"/>
        <w:numPr>
          <w:ilvl w:val="0"/>
          <w:numId w:val="3"/>
        </w:numPr>
        <w:spacing w:before="40" w:after="40"/>
      </w:pPr>
      <w:r>
        <w:rPr>
          <w:rFonts w:ascii="Arial" w:cs="Arial" w:eastAsia="Arial" w:hAnsi="Arial"/>
          <w:sz w:val="22"/>
          <w:szCs w:val="22"/>
        </w:rPr>
        <w:t xml:space="preserve">firebase.vscode-firebase-explorer — Firebase project management</w:t>
      </w:r>
    </w:p>
    <w:p>
      <w:pPr>
        <w:pStyle w:val="ListParagraph"/>
        <w:numPr>
          <w:ilvl w:val="0"/>
          <w:numId w:val="3"/>
        </w:numPr>
        <w:spacing w:before="40" w:after="40"/>
      </w:pPr>
      <w:r>
        <w:rPr>
          <w:rFonts w:ascii="Arial" w:cs="Arial" w:eastAsia="Arial" w:hAnsi="Arial"/>
          <w:sz w:val="22"/>
          <w:szCs w:val="22"/>
        </w:rPr>
        <w:t xml:space="preserve">eamodio.gitlens — Git history and blame</w:t>
      </w:r>
    </w:p>
    <w:p>
      <w:pPr>
        <w:pStyle w:val="ListParagraph"/>
        <w:numPr>
          <w:ilvl w:val="0"/>
          <w:numId w:val="3"/>
        </w:numPr>
        <w:spacing w:before="40" w:after="40"/>
      </w:pPr>
      <w:r>
        <w:rPr>
          <w:rFonts w:ascii="Arial" w:cs="Arial" w:eastAsia="Arial" w:hAnsi="Arial"/>
          <w:sz w:val="22"/>
          <w:szCs w:val="22"/>
        </w:rPr>
        <w:t xml:space="preserve">pkief.material-icon-theme — file icons</w:t>
      </w:r>
    </w:p>
    <w:p>
      <w:pPr>
        <w:pStyle w:val="ListParagraph"/>
        <w:numPr>
          <w:ilvl w:val="0"/>
          <w:numId w:val="3"/>
        </w:numPr>
        <w:spacing w:before="40" w:after="40"/>
      </w:pPr>
      <w:r>
        <w:rPr>
          <w:rFonts w:ascii="Arial" w:cs="Arial" w:eastAsia="Arial" w:hAnsi="Arial"/>
          <w:sz w:val="22"/>
          <w:szCs w:val="22"/>
        </w:rPr>
        <w:t xml:space="preserve">ms-vscode.vscode-js-profile-flame — performance profiling</w:t>
      </w:r>
    </w:p>
    <w:p>
      <w:pPr>
        <w:spacing w:before="60" w:after="60"/>
      </w:pPr>
      <w:r>
        <w:t xml:space="preserve"/>
      </w:r>
    </w:p>
    <w:p>
      <w:pPr>
        <w:pBdr>
          <w:bottom w:val="single" w:color="2E75B6" w:sz="4" w:space="1"/>
        </w:pBdr>
        <w:spacing w:before="120" w:after="120"/>
      </w:pPr>
      <w:r>
        <w:t xml:space="preserve"/>
      </w:r>
    </w:p>
    <w:p>
      <w:pPr>
        <w:pStyle w:val="Heading1"/>
        <w:spacing w:before="400" w:after="120"/>
      </w:pPr>
      <w:r>
        <w:rPr>
          <w:rFonts w:ascii="Arial" w:cs="Arial" w:eastAsia="Arial" w:hAnsi="Arial"/>
          <w:b/>
          <w:bCs/>
          <w:color w:val="1F3864"/>
          <w:sz w:val="32"/>
          <w:szCs w:val="32"/>
        </w:rPr>
        <w:t xml:space="preserve">11. Local Development Environment</w:t>
      </w:r>
    </w:p>
    <w:p>
      <w:pPr>
        <w:pStyle w:val="Heading2"/>
        <w:spacing w:before="280" w:after="80"/>
      </w:pPr>
      <w:r>
        <w:rPr>
          <w:rFonts w:ascii="Arial" w:cs="Arial" w:eastAsia="Arial" w:hAnsi="Arial"/>
          <w:b/>
          <w:bCs/>
          <w:color w:val="2E75B6"/>
          <w:sz w:val="26"/>
          <w:szCs w:val="26"/>
        </w:rPr>
        <w:t xml:space="preserve">11.1 Prerequisites</w:t>
      </w:r>
    </w:p>
    <w:p>
      <w:pPr>
        <w:pStyle w:val="ListParagraph"/>
        <w:numPr>
          <w:ilvl w:val="0"/>
          <w:numId w:val="3"/>
        </w:numPr>
        <w:spacing w:before="40" w:after="40"/>
      </w:pPr>
      <w:r>
        <w:rPr>
          <w:rFonts w:ascii="Arial" w:cs="Arial" w:eastAsia="Arial" w:hAnsi="Arial"/>
          <w:sz w:val="22"/>
          <w:szCs w:val="22"/>
        </w:rPr>
        <w:t xml:space="preserve">Node.js 20 LTS</w:t>
      </w:r>
    </w:p>
    <w:p>
      <w:pPr>
        <w:pStyle w:val="ListParagraph"/>
        <w:numPr>
          <w:ilvl w:val="0"/>
          <w:numId w:val="3"/>
        </w:numPr>
        <w:spacing w:before="40" w:after="40"/>
      </w:pPr>
      <w:r>
        <w:rPr>
          <w:rFonts w:ascii="Arial" w:cs="Arial" w:eastAsia="Arial" w:hAnsi="Arial"/>
          <w:sz w:val="22"/>
          <w:szCs w:val="22"/>
        </w:rPr>
        <w:t xml:space="preserve">Firebase CLI: npm install -g firebase-tools</w:t>
      </w:r>
    </w:p>
    <w:p>
      <w:pPr>
        <w:pStyle w:val="ListParagraph"/>
        <w:numPr>
          <w:ilvl w:val="0"/>
          <w:numId w:val="3"/>
        </w:numPr>
        <w:spacing w:before="40" w:after="40"/>
      </w:pPr>
      <w:r>
        <w:rPr>
          <w:rFonts w:ascii="Arial" w:cs="Arial" w:eastAsia="Arial" w:hAnsi="Arial"/>
          <w:sz w:val="22"/>
          <w:szCs w:val="22"/>
        </w:rPr>
        <w:t xml:space="preserve">Java 11+ (required by Firebase Emulator Suite internals only — not for application code)</w:t>
      </w:r>
    </w:p>
    <w:p>
      <w:pPr>
        <w:pStyle w:val="ListParagraph"/>
        <w:numPr>
          <w:ilvl w:val="0"/>
          <w:numId w:val="3"/>
        </w:numPr>
        <w:spacing w:before="40" w:after="40"/>
      </w:pPr>
      <w:r>
        <w:rPr>
          <w:rFonts w:ascii="Arial" w:cs="Arial" w:eastAsia="Arial" w:hAnsi="Arial"/>
          <w:sz w:val="22"/>
          <w:szCs w:val="22"/>
        </w:rPr>
        <w:t xml:space="preserve">VS Code with extensions from §10.4</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11.2 Firebase Emulator Suite</w:t>
      </w:r>
    </w:p>
    <w:p>
      <w:pPr>
        <w:spacing w:before="60" w:after="60"/>
      </w:pPr>
      <w:r>
        <w:rPr>
          <w:rFonts w:ascii="Arial" w:cs="Arial" w:eastAsia="Arial" w:hAnsi="Arial"/>
          <w:sz w:val="22"/>
          <w:szCs w:val="22"/>
        </w:rPr>
        <w:t xml:space="preserve">The Firebase Emulator Suite runs Firestore, Cloud Functions, and Firebase Auth locally. This allows full end-to-end development without incurring any Firebase costs and without touching the production database.</w:t>
      </w:r>
    </w:p>
    <w:p>
      <w:pPr>
        <w:spacing w:before="60" w:after="60"/>
      </w:pPr>
      <w:r>
        <w:t xml:space="preserve"/>
      </w:r>
    </w:p>
    <w:p>
      <w:pPr>
        <w:shd w:fill="F4F4F4" w:val="clear"/>
        <w:spacing w:before="40" w:after="40"/>
        <w:ind w:left="360"/>
      </w:pPr>
      <w:r>
        <w:rPr>
          <w:rFonts w:ascii="Courier New" w:cs="Courier New" w:eastAsia="Courier New" w:hAnsi="Courier New"/>
          <w:color w:val="C7254E"/>
          <w:sz w:val="18"/>
          <w:szCs w:val="18"/>
        </w:rPr>
        <w:t xml:space="preserve">firebase emulators:start</w:t>
      </w:r>
    </w:p>
    <w:p>
      <w:pPr>
        <w:shd w:fill="F4F4F4" w:val="clear"/>
        <w:spacing w:before="40" w:after="40"/>
        <w:ind w:left="360"/>
      </w:pPr>
      <w:r>
        <w:rPr>
          <w:rFonts w:ascii="Courier New" w:cs="Courier New" w:eastAsia="Courier New" w:hAnsi="Courier New"/>
          <w:color w:val="C7254E"/>
          <w:sz w:val="18"/>
          <w:szCs w:val="18"/>
        </w:rPr>
        <w:t xml:space="preserve"># Starts: Auth (port 9099), Firestore (8080), Functions (5001)</w:t>
      </w:r>
    </w:p>
    <w:p>
      <w:pPr>
        <w:spacing w:before="60" w:after="60"/>
      </w:pPr>
      <w:r>
        <w:t xml:space="preserve"/>
      </w:r>
    </w:p>
    <w:p>
      <w:pPr>
        <w:spacing w:before="60" w:after="60"/>
      </w:pPr>
      <w:r>
        <w:rPr>
          <w:rFonts w:ascii="Arial" w:cs="Arial" w:eastAsia="Arial" w:hAnsi="Arial"/>
          <w:sz w:val="22"/>
          <w:szCs w:val="22"/>
        </w:rPr>
        <w:t xml:space="preserve">frontend/.env.local — set these for local development:</w:t>
      </w:r>
    </w:p>
    <w:p>
      <w:pPr>
        <w:shd w:fill="F4F4F4" w:val="clear"/>
        <w:spacing w:before="40" w:after="40"/>
        <w:ind w:left="360"/>
      </w:pPr>
      <w:r>
        <w:rPr>
          <w:rFonts w:ascii="Courier New" w:cs="Courier New" w:eastAsia="Courier New" w:hAnsi="Courier New"/>
          <w:color w:val="C7254E"/>
          <w:sz w:val="18"/>
          <w:szCs w:val="18"/>
        </w:rPr>
        <w:t xml:space="preserve">REACT_APP_USE_EMULATORS=true</w:t>
      </w:r>
    </w:p>
    <w:p>
      <w:pPr>
        <w:shd w:fill="F4F4F4" w:val="clear"/>
        <w:spacing w:before="40" w:after="40"/>
        <w:ind w:left="360"/>
      </w:pPr>
      <w:r>
        <w:rPr>
          <w:rFonts w:ascii="Courier New" w:cs="Courier New" w:eastAsia="Courier New" w:hAnsi="Courier New"/>
          <w:color w:val="C7254E"/>
          <w:sz w:val="18"/>
          <w:szCs w:val="18"/>
        </w:rPr>
        <w:t xml:space="preserve">REACT_APP_FIREBASE_PROJECT_ID=your-project-id</w:t>
      </w:r>
    </w:p>
    <w:p>
      <w:pPr>
        <w:shd w:fill="F4F4F4" w:val="clear"/>
        <w:spacing w:before="40" w:after="40"/>
        <w:ind w:left="360"/>
      </w:pPr>
      <w:r>
        <w:rPr>
          <w:rFonts w:ascii="Courier New" w:cs="Courier New" w:eastAsia="Courier New" w:hAnsi="Courier New"/>
          <w:color w:val="C7254E"/>
          <w:sz w:val="18"/>
          <w:szCs w:val="18"/>
        </w:rPr>
        <w:t xml:space="preserve">REACT_APP_FUNCTIONS_BASE_URL=http://localhost:5001/your-project-id/us-central1</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sz w:val="20"/>
                <w:szCs w:val="20"/>
              </w:rPr>
              <w:t xml:space="preserve">Note: </w:t>
            </w:r>
            <w:r>
              <w:rPr>
                <w:rFonts w:ascii="Arial" w:cs="Arial" w:eastAsia="Arial" w:hAnsi="Arial"/>
                <w:sz w:val="20"/>
                <w:szCs w:val="20"/>
              </w:rPr>
              <w:t xml:space="preserve">The Anthropic API and provider email APIs (Gmail, Outlook, IMAP) are always live — they cannot be emulated locally. Use a dedicated test Gmail account and a small set of test emails during development to avoid affecting real mailboxes.</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11.3 Environment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160"/>
        <w:gridCol w:w="22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Committed to Git?</w:t>
            </w:r>
          </w:p>
        </w:tc>
      </w:tr>
      <w:tr>
        <w:tc>
          <w:tcPr>
            <w:tcW w:type="dxa" w:w="3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frontend/.env.example</w:t>
            </w:r>
          </w:p>
        </w:tc>
        <w:tc>
          <w:tcPr>
            <w:tcW w:type="dxa" w:w="4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Template showing all required env vars. Safe to commit.</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frontend/.env.local</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Local dev values. Never committed.</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(.gitignore)</w:t>
            </w:r>
          </w:p>
        </w:tc>
      </w:tr>
      <w:tr>
        <w:tc>
          <w:tcPr>
            <w:tcW w:type="dxa" w:w="3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functions/.env.example</w:t>
            </w:r>
          </w:p>
        </w:tc>
        <w:tc>
          <w:tcPr>
            <w:tcW w:type="dxa" w:w="4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Template for functions env vars.</w:t>
            </w:r>
          </w:p>
        </w:tc>
        <w:tc>
          <w:tcPr>
            <w:tcW w:type="dxa" w:w="2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functions/.env</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Local functions secrets (Anthropic key etc.).</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(.gitignore)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b/>
                <w:bCs/>
                <w:sz w:val="20"/>
                <w:szCs w:val="20"/>
              </w:rPr>
              <w:t xml:space="preserve">Reminder: </w:t>
            </w:r>
            <w:r>
              <w:rPr>
                <w:rFonts w:ascii="Arial" w:cs="Arial" w:eastAsia="Arial" w:hAnsi="Arial"/>
                <w:sz w:val="20"/>
                <w:szCs w:val="20"/>
              </w:rPr>
              <w:t xml:space="preserve">ANTHROPIC_API_KEY must only be present in Cloud Functions environment (functions/.env locally; GitHub Secret in CI/CD). It must never appear in the React frontend bundle.</w:t>
            </w:r>
          </w:p>
        </w:tc>
      </w:tr>
    </w:tbl>
    <w:p>
      <w:pPr>
        <w:spacing w:before="60" w:after="60"/>
      </w:pPr>
      <w:r>
        <w:t xml:space="preserve"/>
      </w:r>
    </w:p>
    <w:p>
      <w:pPr>
        <w:pBdr>
          <w:bottom w:val="single" w:color="2E75B6" w:sz="4" w:space="1"/>
        </w:pBdr>
        <w:spacing w:before="120" w:after="120"/>
      </w:pPr>
      <w:r>
        <w:t xml:space="preserve"/>
      </w:r>
    </w:p>
    <w:p>
      <w:pPr>
        <w:pStyle w:val="Heading1"/>
        <w:spacing w:before="400" w:after="120"/>
      </w:pPr>
      <w:r>
        <w:rPr>
          <w:rFonts w:ascii="Arial" w:cs="Arial" w:eastAsia="Arial" w:hAnsi="Arial"/>
          <w:b/>
          <w:bCs/>
          <w:color w:val="1F3864"/>
          <w:sz w:val="32"/>
          <w:szCs w:val="32"/>
        </w:rPr>
        <w:t xml:space="preserve">12. Error Handling and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3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Gmail API 429 (rate limit)</w:t>
            </w:r>
          </w:p>
        </w:tc>
        <w:tc>
          <w:tcPr>
            <w:tcW w:type="dxa" w:w="6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Log error to accounts/{id}.lastError. Skip account in current sync. Return user-readable message: 'Gmail rate limit reached — try again in a few minutes.'</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Microsoft Graph 429</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Same pattern as Gmail.</w:t>
            </w:r>
          </w:p>
        </w:tc>
      </w:tr>
      <w:tr>
        <w:tc>
          <w:tcPr>
            <w:tcW w:type="dxa" w:w="3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IMAP connection timeout</w:t>
            </w:r>
          </w:p>
        </w:tc>
        <w:tc>
          <w:tcPr>
            <w:tcW w:type="dxa" w:w="6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Retry once after 3 seconds. On second failure, skip account and log error.</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Claude API error or timeout</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Fall back to folder: uncategorized, confidence: 0.0. Log warning. Do not fail the sync.</w:t>
            </w:r>
          </w:p>
        </w:tc>
      </w:tr>
      <w:tr>
        <w:tc>
          <w:tcPr>
            <w:tcW w:type="dxa" w:w="3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Claude API returns invalid JSON</w:t>
            </w:r>
          </w:p>
        </w:tc>
        <w:tc>
          <w:tcPr>
            <w:tcW w:type="dxa" w:w="6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Retry the call once with a stricter prompt. On second failure, fall back to uncategorized.</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Firestore write failure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Retry with exponential backoff (3 attempts). If all fail, return error in sync summary.</w:t>
            </w:r>
          </w:p>
        </w:tc>
      </w:tr>
      <w:tr>
        <w:tc>
          <w:tcPr>
            <w:tcW w:type="dxa" w:w="3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OAuth token expired (Gmail/Outlook)</w:t>
            </w:r>
          </w:p>
        </w:tc>
        <w:tc>
          <w:tcPr>
            <w:tcW w:type="dxa" w:w="6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Cloud Function proactively refreshes tokens before each sync using stored refresh token.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 deletes email — provider fails</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 not delete from Firestore. Surface error: 'Could not delete from [provider]. The email remains in your inbox.'</w:t>
            </w:r>
          </w:p>
        </w:tc>
      </w:tr>
      <w:tr>
        <w:tc>
          <w:tcPr>
            <w:tcW w:type="dxa" w:w="3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Sync in progress — user triggers another sync</w:t>
            </w:r>
          </w:p>
        </w:tc>
        <w:tc>
          <w:tcPr>
            <w:tcW w:type="dxa" w:w="61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Debounce: ignore second trigger if sync started within last 30 seconds.</w:t>
            </w:r>
          </w:p>
        </w:tc>
      </w:tr>
    </w:tbl>
    <w:p>
      <w:pPr>
        <w:spacing w:before="60" w:after="60"/>
      </w:pPr>
      <w:r>
        <w:t xml:space="preserve"/>
      </w:r>
    </w:p>
    <w:p>
      <w:pPr>
        <w:pBdr>
          <w:bottom w:val="single" w:color="2E75B6" w:sz="4" w:space="1"/>
        </w:pBdr>
        <w:spacing w:before="120" w:after="120"/>
      </w:pPr>
      <w:r>
        <w:t xml:space="preserve"/>
      </w:r>
    </w:p>
    <w:p>
      <w:pPr>
        <w:pStyle w:val="Heading1"/>
        <w:spacing w:before="400" w:after="120"/>
      </w:pPr>
      <w:r>
        <w:rPr>
          <w:rFonts w:ascii="Arial" w:cs="Arial" w:eastAsia="Arial" w:hAnsi="Arial"/>
          <w:b/>
          <w:bCs/>
          <w:color w:val="1F3864"/>
          <w:sz w:val="32"/>
          <w:szCs w:val="32"/>
        </w:rPr>
        <w:t xml:space="preserve">13. Recommended Development Phases</w:t>
      </w:r>
    </w:p>
    <w:p>
      <w:pPr>
        <w:spacing w:before="60" w:after="60"/>
      </w:pPr>
      <w:r>
        <w:rPr>
          <w:rFonts w:ascii="Arial" w:cs="Arial" w:eastAsia="Arial" w:hAnsi="Arial"/>
          <w:sz w:val="22"/>
          <w:szCs w:val="22"/>
        </w:rPr>
        <w:t xml:space="preserve">Given the priority stated in requirements (AI sorting accuracy first), the following phase sequence is recommended. Each phase produces a deployable, testable increment.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Tasks</w:t>
            </w:r>
          </w:p>
        </w:tc>
      </w:tr>
      <w:tr>
        <w:tc>
          <w:tcPr>
            <w:tcW w:type="dxa" w:w="1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1 — Foundation</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Authenticated shell app deployed to GitHub Pages</w:t>
            </w:r>
          </w:p>
        </w:tc>
        <w:tc>
          <w:tcPr>
            <w:tcW w:type="dxa" w:w="4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GitHub repo, CI/CD pipeline, Firebase project (Blaze + $0 cap), Firebase Auth + Google OAuth, React app skeleton, Firestore rules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 — Gmail + AI</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Single Gmail account syncs and classifies email</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Gmail API integration, Cloud Function syncEmails, Claude Haiku classifier, confidence scoring, React folder view with email list</w:t>
            </w:r>
          </w:p>
        </w:tc>
      </w:tr>
      <w:tr>
        <w:tc>
          <w:tcPr>
            <w:tcW w:type="dxa" w:w="1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3 — Full Actions</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All individual email actions working on Gmail</w:t>
            </w:r>
          </w:p>
        </w:tc>
        <w:tc>
          <w:tcPr>
            <w:tcW w:type="dxa" w:w="4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Read full email, recategorise, delete (with Gmail trash), reply/forward, mark training, folder bulk actions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 — Rules Engine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User-defined rules applied before AI</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Rule CRUD UI, rule parser (one-time Claude call), rule engine in syncEmails, retrain from folder</w:t>
            </w:r>
          </w:p>
        </w:tc>
      </w:tr>
      <w:tr>
        <w:tc>
          <w:tcPr>
            <w:tcW w:type="dxa" w:w="1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5 — Outlook</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Microsoft 365 account connected</w:t>
            </w:r>
          </w:p>
        </w:tc>
        <w:tc>
          <w:tcPr>
            <w:tcW w:type="dxa" w:w="4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Microsoft Entra app registration, Graph API integration, MSAL token management, Outlook-specific delete behaviour</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6 — IMAP/SMTP</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Generic email account connected</w:t>
            </w:r>
          </w:p>
        </w:tc>
        <w:tc>
          <w:tcPr>
            <w:tcW w:type="dxa" w:w="4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IMAP fetch, SMTP reply/forward, credential encryption, EXPUNGE delete warning UI</w:t>
            </w:r>
          </w:p>
        </w:tc>
      </w:tr>
      <w:tr>
        <w:tc>
          <w:tcPr>
            <w:tcW w:type="dxa" w:w="1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7 — Polish &amp; Perf</w:t>
            </w:r>
          </w:p>
        </w:tc>
        <w:tc>
          <w:tcPr>
            <w:tcW w:type="dxa" w:w="28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Production-ready application</w:t>
            </w:r>
          </w:p>
        </w:tc>
        <w:tc>
          <w:tcPr>
            <w:tcW w:type="dxa" w:w="49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Error state UI, loading skeletons, Firestore usage monitoring, cost dashboard, README and setup documentation</w:t>
            </w:r>
          </w:p>
        </w:tc>
      </w:tr>
    </w:tbl>
    <w:p>
      <w:pPr>
        <w:spacing w:before="60" w:after="60"/>
      </w:pPr>
      <w:r>
        <w:t xml:space="preserve"/>
      </w:r>
    </w:p>
    <w:p>
      <w:pPr>
        <w:pBdr>
          <w:bottom w:val="single" w:color="2E75B6" w:sz="4" w:space="1"/>
        </w:pBdr>
        <w:spacing w:before="120" w:after="120"/>
      </w:pPr>
      <w:r>
        <w:t xml:space="preserve"/>
      </w:r>
    </w:p>
    <w:p>
      <w:pPr>
        <w:pStyle w:val="Heading1"/>
        <w:spacing w:before="400" w:after="120"/>
      </w:pPr>
      <w:r>
        <w:rPr>
          <w:rFonts w:ascii="Arial" w:cs="Arial" w:eastAsia="Arial" w:hAnsi="Arial"/>
          <w:b/>
          <w:bCs/>
          <w:color w:val="1F3864"/>
          <w:sz w:val="32"/>
          <w:szCs w:val="32"/>
        </w:rPr>
        <w:t xml:space="preserve">14.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360"/>
        <w:gridCol w:w="32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1.0</w:t>
            </w:r>
          </w:p>
        </w:tc>
        <w:tc>
          <w:tcPr>
            <w:tcW w:type="dxa" w:w="16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2026-03-10</w:t>
            </w:r>
          </w:p>
        </w:tc>
        <w:tc>
          <w:tcPr>
            <w:tcW w:type="dxa" w:w="3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Engineering (from REQ-EMAILSORT-001 v1.1)</w:t>
            </w:r>
          </w:p>
        </w:tc>
        <w:tc>
          <w:tcPr>
            <w:tcW w:type="dxa" w:w="32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20"/>
                <w:szCs w:val="20"/>
              </w:rPr>
              <w:t xml:space="preserve">Initial specification. All open questions resolved. Approved for implementation.</w:t>
            </w:r>
          </w:p>
        </w:tc>
      </w:tr>
    </w:tbl>
    <w:p>
      <w:pPr>
        <w:spacing w:before="60" w:after="60"/>
      </w:pPr>
      <w:r>
        <w:t xml:space="preserve"/>
      </w:r>
    </w:p>
    <w:p>
      <w:pPr>
        <w:spacing w:before="60" w:after="60"/>
      </w:pPr>
      <w:r>
        <w:t xml:space="preserve"/>
      </w:r>
    </w:p>
    <w:p>
      <w:pPr>
        <w:spacing w:before="60" w:after="60"/>
      </w:pPr>
      <w:r>
        <w:rPr>
          <w:rFonts w:ascii="Arial" w:cs="Arial" w:eastAsia="Arial" w:hAnsi="Arial"/>
          <w:i/>
          <w:iCs/>
          <w:color w:val="888888"/>
          <w:sz w:val="22"/>
          <w:szCs w:val="22"/>
        </w:rPr>
        <w:t xml:space="preserve">— END OF DOCUMENT —</w:t>
      </w:r>
    </w:p>
    <w:p>
      <w:pPr>
        <w:jc w:val="center"/>
      </w:pPr>
      <w:r>
        <w:rPr>
          <w:rFonts w:ascii="Arial" w:cs="Arial" w:eastAsia="Arial" w:hAnsi="Arial"/>
          <w:color w:val="AAAAAA"/>
          <w:sz w:val="18"/>
          <w:szCs w:val="18"/>
        </w:rPr>
        <w:t xml:space="preserve">SPEC-EMAILSORT-001 | v1.0 | 2026-03-10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8"/>
        <w:szCs w:val="18"/>
      </w:rPr>
      <w:t xml:space="preserve">CONFIDENTIAL — Engineering Use Only</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2E75B6"/>
        <w:sz w:val="18"/>
        <w:szCs w:val="18"/>
      </w:rPr>
      <w:t xml:space="preserve">AI-Powered Email Sorter — Technical Specification</w:t>
    </w:r>
    <w:r>
      <w:rPr>
        <w:rFonts w:ascii="Arial" w:cs="Arial" w:eastAsia="Arial" w:hAnsi="Arial"/>
        <w:color w:val="888888"/>
        <w:sz w:val="18"/>
        <w:szCs w:val="18"/>
      </w:rPr>
      <w:t xml:space="preserve">	SPEC-EMAILSORT-001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2026-03-10T16:36:23.004Z</dcterms:created>
  <dcterms:modified xsi:type="dcterms:W3CDTF">2026-03-10T16:36:23.005Z</dcterms:modified>
</cp:coreProperties>
</file>

<file path=docProps/custom.xml><?xml version="1.0" encoding="utf-8"?>
<Properties xmlns="http://schemas.openxmlformats.org/officeDocument/2006/custom-properties" xmlns:vt="http://schemas.openxmlformats.org/officeDocument/2006/docPropsVTypes"/>
</file>