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AI-Powered Email Sorter</w:t>
      </w:r>
    </w:p>
    <w:p>
      <w:pPr>
        <w:spacing w:before="0" w:after="200"/>
      </w:pPr>
      <w:r>
        <w:rPr>
          <w:rFonts w:ascii="Courier New" w:cs="Courier New" w:eastAsia="Courier New" w:hAnsi="Courier New"/>
          <w:color w:val="2196F3"/>
          <w:sz w:val="18"/>
          <w:szCs w:val="18"/>
        </w:rPr>
        <w:t xml:space="preserve">PROJ-EMAILSORT-001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Task 2.5 — Test Plan</w:t>
      </w:r>
    </w:p>
    <w:p>
      <w:pPr>
        <w:spacing w:before="0" w:after="80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FolderView Component · React Email List UI</w:t>
      </w:r>
    </w:p>
    <w:p>
      <w:pPr>
        <w:pBdr>
          <w:bottom w:val="single" w:color="DDDDDD" w:sz="4" w:space="1"/>
        </w:pBdr>
        <w:spacing w:before="80" w:after="8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Component: 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src/components/FolderView.jsx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Route:      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/folder/:folderId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Task week: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Week 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Predecessor: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2.4 — Confidence scoring + thresholds (Complete)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Successor: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2.6 — Firestore real-time listeners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  Prerequisites</w:t>
      </w: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all of the following before beginning any test cases.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1.1  Environment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is running locally: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Firebase project is connected and Auth is working (Tasks 1.3 – 1.5 verified).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 are signed in via Google OAuth. Confirm your UID in the browser console:</w:t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firebase.auth().currentUser.uid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 have the Firebase Console open in a second tab: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console.firebase.google.com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Chrome DevTools is open (F12).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1.2  Seed Firestore with test data</w:t>
      </w: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tests below depend on specific Firestore documents. Create them manually in the Firebase Console under:</w:t>
      </w:r>
    </w:p>
    <w:p>
      <w:pPr>
        <w:spacing w:before="60" w:after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Firestore → users / {YOUR_UID} / emails / {document_id}</w:t>
      </w: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document must have the fields shown in the table below. Use the document IDs exactly as listed — they double as the providerId field.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800"/>
        <w:gridCol w:w="800"/>
        <w:gridCol w:w="800"/>
        <w:gridCol w:w="1000"/>
        <w:gridCol w:w="1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 / providerId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classifiedBy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test-work-001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boss@corp.com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High-conf, unread — bold row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test-work-002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hr@corp.com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Benefits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Mid-conf, read — normal weight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test-review-001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uncategorized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noreply@unkn.io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Low-conf — amber Review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test-review-002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uncategorized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promo@deals.co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offer!!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Below threshold,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test-conf-hi-001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mom@gmail.com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Dinner Sunday?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Green 91%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test-conf-lo-001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newsletters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digest@substack.co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Digest #42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Amber 62% badge +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37E"/>
                <w:sz w:val="18"/>
                <w:szCs w:val="18"/>
              </w:rPr>
              <w:t xml:space="preserve">test-read-001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orders@amazon.com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order shipped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Read — no unread dot</w:t>
            </w:r>
          </w:p>
        </w:tc>
      </w:tr>
    </w:tbl>
    <w:p>
      <w:pPr>
        <w:spacing w:before="60" w:after="60"/>
      </w:pP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receivedAt field to each document as a Timestamp. Space them apart by a few minutes so ordering is verifiable. The most recent document should appear first in the list.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  Test Cases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TC-01  Happy Path — Email List Renders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Emails appear in work folder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/folder/work
2. Wait for list to load
3. Confirm test-work-001 and test-work-002 appear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emails visible. Rows show fromName / from, subject, snippet, date stamp, and confidence % badge.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Most-recent email appears 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Check receivedAt timestamps in Firestore
2. Confirm row order in the UI matches descending timestamp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Newest email is at the top of the list.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7 folders are accessible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Click each folder in the sidebar in turn
2. Confirm the header title and icon update on each click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updates to the correct folder label and icon. No JS errors in console.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TC-02  Unread / Read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Unread email is bold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/folder/work
2. Locate test-work-001 (isRead: false)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 name and subject are rendered in bold (fontWeight 700). Blue unread dot is visible on the left edge of the row.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 email is normal weight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Locate test-work-002 (isRead: true)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 name and subject are normal weight (fontWeight 500/400). No unread dot visible.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TC-03  needsReview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badge appears on low-confidence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/folder/uncategorized
2. Locate test-review-001 (needsReview: true)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Amber '⚠ Review' badge is visible in the right section of the row, before the confidence % badge.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review badge on high-confidence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/folder/personal
2. Locate test-conf-hi-001 (needsReview: false)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amber badge. Only the green confidence % badge is visible.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TC-03c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count shown in folder 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/folder/uncategorized
2. Check the subtitle line under the folder title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Subtitle reads '2 messages · 2 need review' (or equivalent). Count matches number of needsReview: true docs in that folder.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TC-04  Confidence Badge Colours</w:t>
      </w: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confidence badge uses the correct colour tier for each score range.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Background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Doc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Green (#4CAF50)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rgba(76,175,80,0.10)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test-conf-hi-001 (0.91)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element → confirm color and background-color on the badge span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 – 0.84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20"/>
                <w:szCs w:val="20"/>
              </w:rPr>
              <w:t xml:space="preserve">Light green (#8BC34A)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rgba(139,195,74,0.10)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test-work-002 (0.78)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element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 – 0.74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Amber (#FFC107)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rgba(255,193,7,0.10)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test-conf-lo-001 (0.62)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element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Red-orange (#FF7043)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rgba(255,112,67,0.10)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test-review-001 (0.45)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 element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TC-05  Loading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Skeleton rows appear during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Open DevTools → Network tab
2. Set throttle to Slow 3G
3. Navigate to /folder/work (hard refresh)
4. Observe the component before data arrives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skeleton rows visible, pulsing with staggered animation. Layout does not jump when real data loads. Reset throttle to Normal after test.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Use Slow 3G in Chrome DevTools → Network → Throttle dropdown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TC-06  Empty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Folder-specific empty 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In Firestore, confirm no documents exist for folder: 'receipts' under your UID
2. Navigate to /folder/receipts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state renders with the receipts icon and the message 'No receipts.' and subtitle 'Order confirmations and invoices land here.'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Delete test-read-001 temporarily if needed, or just use a folder that has no seed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Each folder has unique copy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Visit each empty folder in turn
2. Note the heading and subtitle text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folder shows its own icon and folder-specific message, not a generic 'No emails' fallback.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TC-07  Error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state with retry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Open Firestore Rules in Firebase Console
2. Temporarily add a deny rule for emails reads
3. Navigate to /folder/work
4. Observe the component
5. Restore the original rules after testing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state renders: warning icon, 'Failed to load emails' heading, the Firestore error message, and a 'Retry' button. Clicking Retry re-attempts the fetch.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Restore Firestore rules immediately after this test. Alternatively, test by temporarily modifying the Firestore path in the component to an invalid collection name.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TC-08  Refresh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Refresh button re-fetches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Navigate to /folder/work
2. In Firebase Console, add a new email document to work folder
3. Click the refresh button (↻) in the folder header
4. Observe the list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new document appears in the list after clicking refresh. The button shows a spinning animation while the fetch is in progress.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This tests that getDocs is called again on demand. Real-time updates are TC-09 territory (Task 2.6).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TC-09  Row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Clicking a row selects 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Click any email row
2. Observe the row styling
3. Click the same row again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click: row gets a blue left border and blue background tint. Second click: row returns to unselected state (toggle). Only one row is selected at a 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Email body / detail view is implemented in Task 3.1. Selection state is a stub for that integration.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TC-10  Invalid Folder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Unknown folder ID shows not-found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Manually navigate to /folder/doesnotexist in the browser address bar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renders the not-found state: magnifying glass icon, 'Folder not found' heading, and the invalid folder ID quoted in the subtitle.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TC-11  Console Cleanliness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100"/>
        <w:gridCol w:w="7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Observations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96F3"/>
                <w:sz w:val="18"/>
                <w:szCs w:val="18"/>
              </w:rPr>
              <w:t xml:space="preserve">TC-11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errors or warnings in console during normal 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Clear the DevTools console
2. Navigate through all 7 folders
3. Check the console after each navigation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errors. Zero unhandled Promise rejections. React key warnings are also absent.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React strict mode may show intentional double-invocation warnings — these are acceptable. Any Firestore permission errors indicate a rules issue, not a component bug.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  Sign-off</w:t>
      </w:r>
    </w:p>
    <w:p>
      <w:pPr>
        <w:spacing w:before="4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Mark task 2.5 complete in the task tracker only after all test cases in Section 2 have a recorded result of PASS.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TC-01 – TC-11 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console errors in TC-11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rules restored after TC-07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rules are not in a broken/test state before proceeding to 2.6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tracker updated to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80" w:after="4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Tester: ___________________________________     Date: _______________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Next task: 2.6 — Firestore real-time listeners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2026-03-11T21:08:31.290Z</dcterms:created>
  <dcterms:modified xsi:type="dcterms:W3CDTF">2026-03-11T21:08:31.291Z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