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eastAsia="Times New Roman"/>
          <w:color w:val="auto"/>
          <w:sz w:val="28"/>
          <w:szCs w:val="20"/>
        </w:rPr>
        <w:id w:val="-1898973928"/>
        <w:docPartObj>
          <w:docPartGallery w:val="Table of Contents"/>
          <w:docPartUnique/>
        </w:docPartObj>
      </w:sdtPr>
      <w:sdtEndPr>
        <w:rPr>
          <w:rFonts w:ascii="Times New Roman" w:eastAsiaTheme="minorHAnsi" w:hAnsi="Times New Roman" w:cs="Times New Roman"/>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746EE9">
              <w:rPr>
                <w:noProof/>
                <w:webHidden/>
              </w:rPr>
              <w:t>4</w:t>
            </w:r>
            <w:r w:rsidR="00746EE9">
              <w:rPr>
                <w:noProof/>
                <w:webHidden/>
              </w:rPr>
              <w:fldChar w:fldCharType="end"/>
            </w:r>
          </w:hyperlink>
        </w:p>
        <w:p w14:paraId="13ECFC38"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Pr="00012E2A">
              <w:rPr>
                <w:rStyle w:val="a6"/>
                <w:noProof/>
              </w:rPr>
              <w:t xml:space="preserve">2 Описание </w:t>
            </w:r>
            <w:r w:rsidRPr="00012E2A">
              <w:rPr>
                <w:rStyle w:val="a6"/>
                <w:noProof/>
                <w:lang w:val="en-US"/>
              </w:rPr>
              <w:t>API</w:t>
            </w:r>
            <w:r>
              <w:rPr>
                <w:noProof/>
                <w:webHidden/>
              </w:rPr>
              <w:tab/>
            </w:r>
            <w:r>
              <w:rPr>
                <w:noProof/>
                <w:webHidden/>
              </w:rPr>
              <w:fldChar w:fldCharType="begin"/>
            </w:r>
            <w:r>
              <w:rPr>
                <w:noProof/>
                <w:webHidden/>
              </w:rPr>
              <w:instrText xml:space="preserve"> PAGEREF _Toc92149092 \h </w:instrText>
            </w:r>
            <w:r>
              <w:rPr>
                <w:noProof/>
                <w:webHidden/>
              </w:rPr>
            </w:r>
            <w:r>
              <w:rPr>
                <w:noProof/>
                <w:webHidden/>
              </w:rPr>
              <w:fldChar w:fldCharType="separate"/>
            </w:r>
            <w:r>
              <w:rPr>
                <w:noProof/>
                <w:webHidden/>
              </w:rPr>
              <w:t>5</w:t>
            </w:r>
            <w:r>
              <w:rPr>
                <w:noProof/>
                <w:webHidden/>
              </w:rPr>
              <w:fldChar w:fldCharType="end"/>
            </w:r>
          </w:hyperlink>
        </w:p>
        <w:p w14:paraId="0594B3EF"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Pr="00012E2A">
              <w:rPr>
                <w:rStyle w:val="a6"/>
                <w:noProof/>
              </w:rPr>
              <w:t>3 Обзор аналогов</w:t>
            </w:r>
            <w:r>
              <w:rPr>
                <w:noProof/>
                <w:webHidden/>
              </w:rPr>
              <w:tab/>
            </w:r>
            <w:r>
              <w:rPr>
                <w:noProof/>
                <w:webHidden/>
              </w:rPr>
              <w:fldChar w:fldCharType="begin"/>
            </w:r>
            <w:r>
              <w:rPr>
                <w:noProof/>
                <w:webHidden/>
              </w:rPr>
              <w:instrText xml:space="preserve"> PAGEREF _Toc92149093 \h </w:instrText>
            </w:r>
            <w:r>
              <w:rPr>
                <w:noProof/>
                <w:webHidden/>
              </w:rPr>
            </w:r>
            <w:r>
              <w:rPr>
                <w:noProof/>
                <w:webHidden/>
              </w:rPr>
              <w:fldChar w:fldCharType="separate"/>
            </w:r>
            <w:r>
              <w:rPr>
                <w:noProof/>
                <w:webHidden/>
              </w:rPr>
              <w:t>11</w:t>
            </w:r>
            <w:r>
              <w:rPr>
                <w:noProof/>
                <w:webHidden/>
              </w:rPr>
              <w:fldChar w:fldCharType="end"/>
            </w:r>
          </w:hyperlink>
        </w:p>
        <w:p w14:paraId="34C78528"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Pr="00012E2A">
              <w:rPr>
                <w:rStyle w:val="a6"/>
                <w:noProof/>
              </w:rPr>
              <w:t>4 Описание предмета проектирования</w:t>
            </w:r>
            <w:r>
              <w:rPr>
                <w:noProof/>
                <w:webHidden/>
              </w:rPr>
              <w:tab/>
            </w:r>
            <w:r>
              <w:rPr>
                <w:noProof/>
                <w:webHidden/>
              </w:rPr>
              <w:fldChar w:fldCharType="begin"/>
            </w:r>
            <w:r>
              <w:rPr>
                <w:noProof/>
                <w:webHidden/>
              </w:rPr>
              <w:instrText xml:space="preserve"> PAGEREF _Toc92149094 \h </w:instrText>
            </w:r>
            <w:r>
              <w:rPr>
                <w:noProof/>
                <w:webHidden/>
              </w:rPr>
            </w:r>
            <w:r>
              <w:rPr>
                <w:noProof/>
                <w:webHidden/>
              </w:rPr>
              <w:fldChar w:fldCharType="separate"/>
            </w:r>
            <w:r>
              <w:rPr>
                <w:noProof/>
                <w:webHidden/>
              </w:rPr>
              <w:t>13</w:t>
            </w:r>
            <w:r>
              <w:rPr>
                <w:noProof/>
                <w:webHidden/>
              </w:rPr>
              <w:fldChar w:fldCharType="end"/>
            </w:r>
          </w:hyperlink>
        </w:p>
        <w:p w14:paraId="654C253F"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Pr="00012E2A">
              <w:rPr>
                <w:rStyle w:val="a6"/>
                <w:noProof/>
              </w:rPr>
              <w:t>4.1 Выбор инструментов и средств реализации</w:t>
            </w:r>
            <w:r>
              <w:rPr>
                <w:noProof/>
                <w:webHidden/>
              </w:rPr>
              <w:tab/>
            </w:r>
            <w:r>
              <w:rPr>
                <w:noProof/>
                <w:webHidden/>
              </w:rPr>
              <w:fldChar w:fldCharType="begin"/>
            </w:r>
            <w:r>
              <w:rPr>
                <w:noProof/>
                <w:webHidden/>
              </w:rPr>
              <w:instrText xml:space="preserve"> PAGEREF _Toc92149095 \h </w:instrText>
            </w:r>
            <w:r>
              <w:rPr>
                <w:noProof/>
                <w:webHidden/>
              </w:rPr>
            </w:r>
            <w:r>
              <w:rPr>
                <w:noProof/>
                <w:webHidden/>
              </w:rPr>
              <w:fldChar w:fldCharType="separate"/>
            </w:r>
            <w:r>
              <w:rPr>
                <w:noProof/>
                <w:webHidden/>
              </w:rPr>
              <w:t>15</w:t>
            </w:r>
            <w:r>
              <w:rPr>
                <w:noProof/>
                <w:webHidden/>
              </w:rPr>
              <w:fldChar w:fldCharType="end"/>
            </w:r>
          </w:hyperlink>
        </w:p>
        <w:p w14:paraId="353DDA4C"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Pr="00012E2A">
              <w:rPr>
                <w:rStyle w:val="a6"/>
                <w:noProof/>
              </w:rPr>
              <w:t>4.2 Назначение плагина</w:t>
            </w:r>
            <w:r>
              <w:rPr>
                <w:noProof/>
                <w:webHidden/>
              </w:rPr>
              <w:tab/>
            </w:r>
            <w:r>
              <w:rPr>
                <w:noProof/>
                <w:webHidden/>
              </w:rPr>
              <w:fldChar w:fldCharType="begin"/>
            </w:r>
            <w:r>
              <w:rPr>
                <w:noProof/>
                <w:webHidden/>
              </w:rPr>
              <w:instrText xml:space="preserve"> PAGEREF _Toc92149096 \h </w:instrText>
            </w:r>
            <w:r>
              <w:rPr>
                <w:noProof/>
                <w:webHidden/>
              </w:rPr>
            </w:r>
            <w:r>
              <w:rPr>
                <w:noProof/>
                <w:webHidden/>
              </w:rPr>
              <w:fldChar w:fldCharType="separate"/>
            </w:r>
            <w:r>
              <w:rPr>
                <w:noProof/>
                <w:webHidden/>
              </w:rPr>
              <w:t>15</w:t>
            </w:r>
            <w:r>
              <w:rPr>
                <w:noProof/>
                <w:webHidden/>
              </w:rPr>
              <w:fldChar w:fldCharType="end"/>
            </w:r>
          </w:hyperlink>
        </w:p>
        <w:p w14:paraId="20EC6B7B"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Pr="00012E2A">
              <w:rPr>
                <w:rStyle w:val="a6"/>
                <w:noProof/>
              </w:rPr>
              <w:t>5 Описание реализации</w:t>
            </w:r>
            <w:r>
              <w:rPr>
                <w:noProof/>
                <w:webHidden/>
              </w:rPr>
              <w:tab/>
            </w:r>
            <w:r>
              <w:rPr>
                <w:noProof/>
                <w:webHidden/>
              </w:rPr>
              <w:fldChar w:fldCharType="begin"/>
            </w:r>
            <w:r>
              <w:rPr>
                <w:noProof/>
                <w:webHidden/>
              </w:rPr>
              <w:instrText xml:space="preserve"> PAGEREF _Toc92149097 \h </w:instrText>
            </w:r>
            <w:r>
              <w:rPr>
                <w:noProof/>
                <w:webHidden/>
              </w:rPr>
            </w:r>
            <w:r>
              <w:rPr>
                <w:noProof/>
                <w:webHidden/>
              </w:rPr>
              <w:fldChar w:fldCharType="separate"/>
            </w:r>
            <w:r>
              <w:rPr>
                <w:noProof/>
                <w:webHidden/>
              </w:rPr>
              <w:t>16</w:t>
            </w:r>
            <w:r>
              <w:rPr>
                <w:noProof/>
                <w:webHidden/>
              </w:rPr>
              <w:fldChar w:fldCharType="end"/>
            </w:r>
          </w:hyperlink>
        </w:p>
        <w:p w14:paraId="28E4074E"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Pr="00012E2A">
              <w:rPr>
                <w:rStyle w:val="a6"/>
                <w:noProof/>
              </w:rPr>
              <w:t>5.1 Диаграмма классов</w:t>
            </w:r>
            <w:r>
              <w:rPr>
                <w:noProof/>
                <w:webHidden/>
              </w:rPr>
              <w:tab/>
            </w:r>
            <w:r>
              <w:rPr>
                <w:noProof/>
                <w:webHidden/>
              </w:rPr>
              <w:fldChar w:fldCharType="begin"/>
            </w:r>
            <w:r>
              <w:rPr>
                <w:noProof/>
                <w:webHidden/>
              </w:rPr>
              <w:instrText xml:space="preserve"> PAGEREF _Toc92149098 \h </w:instrText>
            </w:r>
            <w:r>
              <w:rPr>
                <w:noProof/>
                <w:webHidden/>
              </w:rPr>
            </w:r>
            <w:r>
              <w:rPr>
                <w:noProof/>
                <w:webHidden/>
              </w:rPr>
              <w:fldChar w:fldCharType="separate"/>
            </w:r>
            <w:r>
              <w:rPr>
                <w:noProof/>
                <w:webHidden/>
              </w:rPr>
              <w:t>16</w:t>
            </w:r>
            <w:r>
              <w:rPr>
                <w:noProof/>
                <w:webHidden/>
              </w:rPr>
              <w:fldChar w:fldCharType="end"/>
            </w:r>
          </w:hyperlink>
        </w:p>
        <w:p w14:paraId="4EF908F6"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Pr="00012E2A">
              <w:rPr>
                <w:rStyle w:val="a6"/>
                <w:noProof/>
              </w:rPr>
              <w:t>6 Описание программы для пользователя</w:t>
            </w:r>
            <w:r>
              <w:rPr>
                <w:noProof/>
                <w:webHidden/>
              </w:rPr>
              <w:tab/>
            </w:r>
            <w:r>
              <w:rPr>
                <w:noProof/>
                <w:webHidden/>
              </w:rPr>
              <w:fldChar w:fldCharType="begin"/>
            </w:r>
            <w:r>
              <w:rPr>
                <w:noProof/>
                <w:webHidden/>
              </w:rPr>
              <w:instrText xml:space="preserve"> PAGEREF _Toc92149099 \h </w:instrText>
            </w:r>
            <w:r>
              <w:rPr>
                <w:noProof/>
                <w:webHidden/>
              </w:rPr>
            </w:r>
            <w:r>
              <w:rPr>
                <w:noProof/>
                <w:webHidden/>
              </w:rPr>
              <w:fldChar w:fldCharType="separate"/>
            </w:r>
            <w:r>
              <w:rPr>
                <w:noProof/>
                <w:webHidden/>
              </w:rPr>
              <w:t>20</w:t>
            </w:r>
            <w:r>
              <w:rPr>
                <w:noProof/>
                <w:webHidden/>
              </w:rPr>
              <w:fldChar w:fldCharType="end"/>
            </w:r>
          </w:hyperlink>
        </w:p>
        <w:p w14:paraId="42D9A61A"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Pr="00012E2A">
              <w:rPr>
                <w:rStyle w:val="a6"/>
                <w:noProof/>
              </w:rPr>
              <w:t>7 Тестирование плагина</w:t>
            </w:r>
            <w:r>
              <w:rPr>
                <w:noProof/>
                <w:webHidden/>
              </w:rPr>
              <w:tab/>
            </w:r>
            <w:r>
              <w:rPr>
                <w:noProof/>
                <w:webHidden/>
              </w:rPr>
              <w:fldChar w:fldCharType="begin"/>
            </w:r>
            <w:r>
              <w:rPr>
                <w:noProof/>
                <w:webHidden/>
              </w:rPr>
              <w:instrText xml:space="preserve"> PAGEREF _Toc92149100 \h </w:instrText>
            </w:r>
            <w:r>
              <w:rPr>
                <w:noProof/>
                <w:webHidden/>
              </w:rPr>
            </w:r>
            <w:r>
              <w:rPr>
                <w:noProof/>
                <w:webHidden/>
              </w:rPr>
              <w:fldChar w:fldCharType="separate"/>
            </w:r>
            <w:r>
              <w:rPr>
                <w:noProof/>
                <w:webHidden/>
              </w:rPr>
              <w:t>23</w:t>
            </w:r>
            <w:r>
              <w:rPr>
                <w:noProof/>
                <w:webHidden/>
              </w:rPr>
              <w:fldChar w:fldCharType="end"/>
            </w:r>
          </w:hyperlink>
        </w:p>
        <w:p w14:paraId="32C5FA07"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Pr="00012E2A">
              <w:rPr>
                <w:rStyle w:val="a6"/>
                <w:noProof/>
              </w:rPr>
              <w:t>7.1 Функциональное тестирование</w:t>
            </w:r>
            <w:r>
              <w:rPr>
                <w:noProof/>
                <w:webHidden/>
              </w:rPr>
              <w:tab/>
            </w:r>
            <w:r>
              <w:rPr>
                <w:noProof/>
                <w:webHidden/>
              </w:rPr>
              <w:fldChar w:fldCharType="begin"/>
            </w:r>
            <w:r>
              <w:rPr>
                <w:noProof/>
                <w:webHidden/>
              </w:rPr>
              <w:instrText xml:space="preserve"> PAGEREF _Toc92149101 \h </w:instrText>
            </w:r>
            <w:r>
              <w:rPr>
                <w:noProof/>
                <w:webHidden/>
              </w:rPr>
            </w:r>
            <w:r>
              <w:rPr>
                <w:noProof/>
                <w:webHidden/>
              </w:rPr>
              <w:fldChar w:fldCharType="separate"/>
            </w:r>
            <w:r>
              <w:rPr>
                <w:noProof/>
                <w:webHidden/>
              </w:rPr>
              <w:t>23</w:t>
            </w:r>
            <w:r>
              <w:rPr>
                <w:noProof/>
                <w:webHidden/>
              </w:rPr>
              <w:fldChar w:fldCharType="end"/>
            </w:r>
          </w:hyperlink>
        </w:p>
        <w:p w14:paraId="7015BC6D"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Pr="00012E2A">
              <w:rPr>
                <w:rStyle w:val="a6"/>
                <w:noProof/>
              </w:rPr>
              <w:t>7.2 Модульное тестирование</w:t>
            </w:r>
            <w:r>
              <w:rPr>
                <w:noProof/>
                <w:webHidden/>
              </w:rPr>
              <w:tab/>
            </w:r>
            <w:r>
              <w:rPr>
                <w:noProof/>
                <w:webHidden/>
              </w:rPr>
              <w:fldChar w:fldCharType="begin"/>
            </w:r>
            <w:r>
              <w:rPr>
                <w:noProof/>
                <w:webHidden/>
              </w:rPr>
              <w:instrText xml:space="preserve"> PAGEREF _Toc92149102 \h </w:instrText>
            </w:r>
            <w:r>
              <w:rPr>
                <w:noProof/>
                <w:webHidden/>
              </w:rPr>
            </w:r>
            <w:r>
              <w:rPr>
                <w:noProof/>
                <w:webHidden/>
              </w:rPr>
              <w:fldChar w:fldCharType="separate"/>
            </w:r>
            <w:r>
              <w:rPr>
                <w:noProof/>
                <w:webHidden/>
              </w:rPr>
              <w:t>25</w:t>
            </w:r>
            <w:r>
              <w:rPr>
                <w:noProof/>
                <w:webHidden/>
              </w:rPr>
              <w:fldChar w:fldCharType="end"/>
            </w:r>
          </w:hyperlink>
        </w:p>
        <w:p w14:paraId="0CEA924B" w14:textId="77777777" w:rsidR="00746EE9" w:rsidRDefault="00746EE9">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Pr="00012E2A">
              <w:rPr>
                <w:rStyle w:val="a6"/>
                <w:noProof/>
              </w:rPr>
              <w:t>7.3 Нагрузочное тестирование</w:t>
            </w:r>
            <w:r>
              <w:rPr>
                <w:noProof/>
                <w:webHidden/>
              </w:rPr>
              <w:tab/>
            </w:r>
            <w:r>
              <w:rPr>
                <w:noProof/>
                <w:webHidden/>
              </w:rPr>
              <w:fldChar w:fldCharType="begin"/>
            </w:r>
            <w:r>
              <w:rPr>
                <w:noProof/>
                <w:webHidden/>
              </w:rPr>
              <w:instrText xml:space="preserve"> PAGEREF _Toc92149103 \h </w:instrText>
            </w:r>
            <w:r>
              <w:rPr>
                <w:noProof/>
                <w:webHidden/>
              </w:rPr>
            </w:r>
            <w:r>
              <w:rPr>
                <w:noProof/>
                <w:webHidden/>
              </w:rPr>
              <w:fldChar w:fldCharType="separate"/>
            </w:r>
            <w:r>
              <w:rPr>
                <w:noProof/>
                <w:webHidden/>
              </w:rPr>
              <w:t>27</w:t>
            </w:r>
            <w:r>
              <w:rPr>
                <w:noProof/>
                <w:webHidden/>
              </w:rPr>
              <w:fldChar w:fldCharType="end"/>
            </w:r>
          </w:hyperlink>
        </w:p>
        <w:p w14:paraId="1DFB01EB"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Pr="00012E2A">
              <w:rPr>
                <w:rStyle w:val="a6"/>
                <w:noProof/>
              </w:rPr>
              <w:t>Заключение</w:t>
            </w:r>
            <w:r>
              <w:rPr>
                <w:noProof/>
                <w:webHidden/>
              </w:rPr>
              <w:tab/>
            </w:r>
            <w:r>
              <w:rPr>
                <w:noProof/>
                <w:webHidden/>
              </w:rPr>
              <w:fldChar w:fldCharType="begin"/>
            </w:r>
            <w:r>
              <w:rPr>
                <w:noProof/>
                <w:webHidden/>
              </w:rPr>
              <w:instrText xml:space="preserve"> PAGEREF _Toc92149104 \h </w:instrText>
            </w:r>
            <w:r>
              <w:rPr>
                <w:noProof/>
                <w:webHidden/>
              </w:rPr>
            </w:r>
            <w:r>
              <w:rPr>
                <w:noProof/>
                <w:webHidden/>
              </w:rPr>
              <w:fldChar w:fldCharType="separate"/>
            </w:r>
            <w:r>
              <w:rPr>
                <w:noProof/>
                <w:webHidden/>
              </w:rPr>
              <w:t>31</w:t>
            </w:r>
            <w:r>
              <w:rPr>
                <w:noProof/>
                <w:webHidden/>
              </w:rPr>
              <w:fldChar w:fldCharType="end"/>
            </w:r>
          </w:hyperlink>
        </w:p>
        <w:p w14:paraId="41855077" w14:textId="77777777" w:rsidR="00746EE9" w:rsidRDefault="00746EE9">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Pr="00012E2A">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_Toc92149105 \h </w:instrText>
            </w:r>
            <w:r>
              <w:rPr>
                <w:noProof/>
                <w:webHidden/>
              </w:rPr>
            </w:r>
            <w:r>
              <w:rPr>
                <w:noProof/>
                <w:webHidden/>
              </w:rPr>
              <w:fldChar w:fldCharType="separate"/>
            </w:r>
            <w:r>
              <w:rPr>
                <w:noProof/>
                <w:webHidden/>
              </w:rPr>
              <w:t>32</w:t>
            </w:r>
            <w:r>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7117D8" w:rsidRDefault="000B69DF" w:rsidP="007117D8">
            <w:pPr>
              <w:spacing w:line="240" w:lineRule="auto"/>
              <w:ind w:firstLine="0"/>
              <w:rPr>
                <w:szCs w:val="28"/>
                <w:lang w:val="en-US"/>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7777777" w:rsidR="00D76DA7" w:rsidRDefault="00D76DA7" w:rsidP="00D76DA7">
      <w:pPr>
        <w:ind w:firstLine="426"/>
        <w:rPr>
          <w:szCs w:val="28"/>
        </w:rPr>
      </w:pPr>
      <w:r>
        <w:rPr>
          <w:szCs w:val="28"/>
        </w:rPr>
        <w:t>Интерфейс пакета показан на рисунке 1.1.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50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77777777"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На рисунке 2.1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77777777"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Pr>
          <w:rFonts w:eastAsia="Times New Roman"/>
          <w:color w:val="000000" w:themeColor="text1"/>
          <w:szCs w:val="28"/>
        </w:rPr>
        <w:t>2.3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336EEF0"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40AC8F03" w:rsidR="005B4A3D" w:rsidRDefault="00124331" w:rsidP="005B4A3D">
      <w:pPr>
        <w:ind w:firstLine="0"/>
      </w:pPr>
      <w:r>
        <w:rPr>
          <w:noProof/>
          <w:lang w:eastAsia="ru-RU"/>
        </w:rPr>
        <w:drawing>
          <wp:inline distT="0" distB="0" distL="0" distR="0" wp14:anchorId="36F73CC8" wp14:editId="2944EC82">
            <wp:extent cx="6120130" cy="44303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062AC1B" w:rsidR="00E26F0F" w:rsidRDefault="00AB0041" w:rsidP="00DE2688">
      <w:r>
        <w:t>В процессе разработки была переосмыслена изначальная диаграмма классов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312A3DBC" w:rsidR="00A73245" w:rsidRPr="00A73245"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Шаблонный класс был разработан для удобства проверки </w:t>
      </w:r>
      <w:r w:rsidR="0006610A">
        <w:rPr>
          <w:rFonts w:ascii="Times New Roman" w:hAnsi="Times New Roman"/>
          <w:sz w:val="28"/>
          <w:szCs w:val="28"/>
        </w:rPr>
        <w:t>и задания граничных значений</w:t>
      </w:r>
      <w:r>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значения заносимого в параметр, а </w:t>
      </w:r>
      <w:proofErr w:type="gramStart"/>
      <w:r w:rsidR="00A73245">
        <w:rPr>
          <w:rFonts w:ascii="Times New Roman" w:hAnsi="Times New Roman"/>
          <w:sz w:val="28"/>
          <w:szCs w:val="28"/>
        </w:rPr>
        <w:t>так же</w:t>
      </w:r>
      <w:proofErr w:type="gramEnd"/>
      <w:r w:rsidR="00A73245">
        <w:rPr>
          <w:rFonts w:ascii="Times New Roman" w:hAnsi="Times New Roman"/>
          <w:sz w:val="28"/>
          <w:szCs w:val="28"/>
        </w:rPr>
        <w:t xml:space="preserve">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4315F894" w14:textId="3C8F1895"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p>
    <w:p w14:paraId="1B12FCFA" w14:textId="77777777" w:rsidR="00AB0041" w:rsidRDefault="00AB0041" w:rsidP="00DE2688"/>
    <w:p w14:paraId="4471805E" w14:textId="77777777" w:rsidR="00AB0041" w:rsidRPr="00AB0041" w:rsidRDefault="00AB0041" w:rsidP="00DE2688"/>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E06CFE"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1" w:name="_Toc92149102"/>
      <w:r>
        <w:lastRenderedPageBreak/>
        <w:t>Модульное</w:t>
      </w:r>
      <w:r w:rsidR="004C706C">
        <w:t xml:space="preserve"> </w:t>
      </w:r>
      <w:r>
        <w:t>тестирование</w:t>
      </w:r>
      <w:bookmarkEnd w:id="11"/>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w:t>
      </w:r>
      <w:bookmarkStart w:id="12" w:name="_GoBack"/>
      <w:bookmarkEnd w:id="12"/>
      <w:r>
        <w:rPr>
          <w:rFonts w:eastAsia="Calibri"/>
        </w:rPr>
        <w:t>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0B69DF"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394AF3C6"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610A">
        <w:t>6</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099306E5" w:rsidR="004C706C" w:rsidRDefault="004D4AA6" w:rsidP="004D4AA6">
      <w:r>
        <w:t>Тестирование</w:t>
      </w:r>
      <w:r w:rsidR="004C706C">
        <w:t xml:space="preserve"> </w:t>
      </w:r>
      <w:r>
        <w:t>длилось</w:t>
      </w:r>
      <w:r w:rsidR="004C706C">
        <w:t xml:space="preserve"> </w:t>
      </w:r>
      <w:r w:rsidR="00FA511D">
        <w:t>одиннадцати</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6419CD" w:rsidRPr="006419CD">
        <w:t>5</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построения пятьдесят седьмой детали стали 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5"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6"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7"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8"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58A2A903" w:rsidR="00DB4FBC" w:rsidRDefault="00F341C6" w:rsidP="0006610A">
      <w:r>
        <w:t>Так 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proofErr w:type="gramStart"/>
      <w:r w:rsidR="006419CD">
        <w:t>построения</w:t>
      </w:r>
      <w:proofErr w:type="gramEnd"/>
      <w:r w:rsidR="006419CD">
        <w:t xml:space="preserve"> которых используется больше операций.</w:t>
      </w:r>
    </w:p>
    <w:p w14:paraId="111414C0" w14:textId="1C627EEA" w:rsidR="006419CD" w:rsidRDefault="006419CD" w:rsidP="0006610A">
      <w:r>
        <w:t>На рисунках 7.8 и 7.9 показан результат данного тестирования.</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волновода</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F341C6">
      <w:pPr>
        <w:spacing w:after="160" w:line="259" w:lineRule="auto"/>
        <w:ind w:firstLine="0"/>
        <w:jc w:val="left"/>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E209B" w14:textId="77777777" w:rsidR="00C064CE" w:rsidRDefault="00C064CE" w:rsidP="00F14EA1">
      <w:pPr>
        <w:spacing w:line="240" w:lineRule="auto"/>
      </w:pPr>
      <w:r>
        <w:separator/>
      </w:r>
    </w:p>
  </w:endnote>
  <w:endnote w:type="continuationSeparator" w:id="0">
    <w:p w14:paraId="5B55F910" w14:textId="77777777" w:rsidR="00C064CE" w:rsidRDefault="00C064CE"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46EE9" w:rsidRDefault="00746EE9"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9C1E3" w14:textId="77777777" w:rsidR="00C064CE" w:rsidRDefault="00C064CE" w:rsidP="00F14EA1">
      <w:pPr>
        <w:spacing w:line="240" w:lineRule="auto"/>
      </w:pPr>
      <w:r>
        <w:separator/>
      </w:r>
    </w:p>
  </w:footnote>
  <w:footnote w:type="continuationSeparator" w:id="0">
    <w:p w14:paraId="48C8B729" w14:textId="77777777" w:rsidR="00C064CE" w:rsidRDefault="00C064CE"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Content>
      <w:p w14:paraId="79650826" w14:textId="7BEDEFAA" w:rsidR="00746EE9" w:rsidRDefault="00746EE9" w:rsidP="00DE2688">
        <w:pPr>
          <w:pStyle w:val="af9"/>
          <w:jc w:val="center"/>
        </w:pPr>
        <w:r>
          <w:fldChar w:fldCharType="begin"/>
        </w:r>
        <w:r>
          <w:instrText>PAGE   \* MERGEFORMAT</w:instrText>
        </w:r>
        <w:r>
          <w:fldChar w:fldCharType="separate"/>
        </w:r>
        <w:r w:rsidR="00D000F4">
          <w:rPr>
            <w:noProof/>
          </w:rPr>
          <w:t>17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B2DAE"/>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 Id="rId35"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228014792"/>
        <c:axId val="559497320"/>
      </c:scatterChart>
      <c:valAx>
        <c:axId val="22801479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9497320"/>
        <c:crosses val="autoZero"/>
        <c:crossBetween val="midCat"/>
        <c:majorUnit val="4"/>
      </c:valAx>
      <c:valAx>
        <c:axId val="559497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8014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559499280"/>
        <c:axId val="559499672"/>
      </c:scatterChart>
      <c:valAx>
        <c:axId val="559499280"/>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9499672"/>
        <c:crosses val="autoZero"/>
        <c:crossBetween val="midCat"/>
        <c:majorUnit val="4"/>
      </c:valAx>
      <c:valAx>
        <c:axId val="559499672"/>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9499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559496928"/>
        <c:axId val="559500064"/>
      </c:scatterChart>
      <c:valAx>
        <c:axId val="559496928"/>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9500064"/>
        <c:crosses val="autoZero"/>
        <c:crossBetween val="midCat"/>
        <c:majorUnit val="4"/>
      </c:valAx>
      <c:valAx>
        <c:axId val="55950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9496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DFE5B-7FF3-4246-B5DC-59385E5CE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31</Pages>
  <Words>3602</Words>
  <Characters>20533</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147</cp:revision>
  <cp:lastPrinted>2021-05-27T07:41:00Z</cp:lastPrinted>
  <dcterms:created xsi:type="dcterms:W3CDTF">2020-09-14T09:09:00Z</dcterms:created>
  <dcterms:modified xsi:type="dcterms:W3CDTF">2022-01-03T19:13:00Z</dcterms:modified>
</cp:coreProperties>
</file>