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544A9945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Волновод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proofErr w:type="gramEnd"/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гр. 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706EF64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Белоус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3E9F8BA3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11"/>
          </w:pPr>
          <w:r w:rsidRPr="0047328B">
            <w:t xml:space="preserve">1 </w:t>
          </w:r>
          <w:r w:rsidR="003F2DFE">
            <w:t xml:space="preserve">Описание </w:t>
          </w:r>
          <w:proofErr w:type="gramStart"/>
          <w:r w:rsidR="003F2DFE">
            <w:t>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  <w:proofErr w:type="gramEnd"/>
        </w:p>
        <w:p w14:paraId="48106DBB" w14:textId="72104B43" w:rsidR="003F2DFE" w:rsidRDefault="003F2DFE" w:rsidP="003F2DFE">
          <w:pPr>
            <w:pStyle w:val="1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1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1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1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1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1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1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1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39350878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0D71B1" w:rsidRPr="000D71B1">
        <w:rPr>
          <w:rFonts w:ascii="Times New Roman" w:hAnsi="Times New Roman" w:cs="Times New Roman"/>
          <w:bCs/>
          <w:iCs/>
          <w:sz w:val="28"/>
          <w:szCs w:val="28"/>
        </w:rPr>
        <w:t>[1]</w:t>
      </w:r>
      <w:commentRangeStart w:id="1"/>
      <w:r w:rsidRPr="008E65FB">
        <w:rPr>
          <w:rFonts w:ascii="Times New Roman" w:hAnsi="Times New Roman" w:cs="Times New Roman"/>
          <w:sz w:val="28"/>
          <w:szCs w:val="28"/>
        </w:rPr>
        <w:t xml:space="preserve"> </w:t>
      </w:r>
      <w:commentRangeEnd w:id="1"/>
      <w:r w:rsidR="00F27650">
        <w:rPr>
          <w:rStyle w:val="ad"/>
        </w:rPr>
        <w:commentReference w:id="1"/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2"/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  <w:commentRangeEnd w:id="2"/>
      <w:r w:rsidR="00F27650">
        <w:rPr>
          <w:rStyle w:val="ad"/>
        </w:rPr>
        <w:commentReference w:id="2"/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1450C5C3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="000D71B1">
        <w:rPr>
          <w:rFonts w:ascii="Times New Roman" w:hAnsi="Times New Roman" w:cs="Times New Roman"/>
          <w:i/>
          <w:iCs/>
          <w:sz w:val="28"/>
          <w:szCs w:val="28"/>
        </w:rPr>
        <w:t>CA</w:t>
      </w:r>
      <w:r w:rsidR="000D71B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="000D71B1" w:rsidRPr="000D71B1">
        <w:rPr>
          <w:rFonts w:ascii="Times New Roman" w:hAnsi="Times New Roman" w:cs="Times New Roman"/>
          <w:iCs/>
          <w:sz w:val="28"/>
          <w:szCs w:val="28"/>
        </w:rPr>
        <w:t>[2]</w:t>
      </w:r>
      <w:r w:rsidRPr="00C219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347A75F7" w:rsidR="00B514EC" w:rsidRDefault="000D71B1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 – это система </w:t>
      </w:r>
      <w:r w:rsidR="00B514EC">
        <w:rPr>
          <w:rFonts w:ascii="Times New Roman" w:hAnsi="Times New Roman" w:cs="Times New Roman"/>
          <w:sz w:val="28"/>
          <w:szCs w:val="28"/>
        </w:rPr>
        <w:t>трехмерног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 w:rsidR="00B514EC"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56F7B4B4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="000D71B1"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Pr="00F65123">
        <w:rPr>
          <w:rFonts w:ascii="Times New Roman" w:hAnsi="Times New Roman" w:cs="Times New Roman"/>
          <w:sz w:val="28"/>
          <w:szCs w:val="28"/>
        </w:rPr>
        <w:t xml:space="preserve"> расшифровывается как «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» (интерфейс программирования приложений, программный интерфейс приложения).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подотрасли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0820F246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 w:rsidR="000D71B1" w:rsidRPr="000D71B1">
        <w:rPr>
          <w:rFonts w:ascii="Times New Roman" w:hAnsi="Times New Roman" w:cs="Times New Roman"/>
          <w:bCs/>
          <w:iCs/>
          <w:sz w:val="28"/>
          <w:szCs w:val="28"/>
        </w:rPr>
        <w:t>[5]</w:t>
      </w:r>
      <w:r w:rsidRPr="000D71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14:paraId="2483CD8E" w14:textId="77777777" w:rsidR="00D624EA" w:rsidRPr="007C1B59" w:rsidRDefault="00D624EA" w:rsidP="00D624EA">
      <w:pPr>
        <w:pStyle w:val="ac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rad,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invisible,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592E1D6" w14:textId="3B72C5B5" w:rsidR="0079198E" w:rsidRPr="0079198E" w:rsidRDefault="004F2C8B" w:rsidP="0079198E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576D75CE" w14:textId="4FAB3770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="0006343B" w:rsidRPr="0006343B">
        <w:rPr>
          <w:rFonts w:ascii="Times New Roman" w:hAnsi="Times New Roman" w:cs="Times New Roman"/>
          <w:sz w:val="28"/>
          <w:szCs w:val="28"/>
        </w:rPr>
        <w:t>[</w:t>
      </w:r>
      <w:r w:rsidR="0006343B">
        <w:rPr>
          <w:rFonts w:ascii="Times New Roman" w:hAnsi="Times New Roman" w:cs="Times New Roman"/>
          <w:sz w:val="28"/>
          <w:szCs w:val="28"/>
        </w:rPr>
        <w:t>6</w:t>
      </w:r>
      <w:r w:rsidR="0006343B" w:rsidRPr="0006343B">
        <w:rPr>
          <w:rFonts w:ascii="Times New Roman" w:hAnsi="Times New Roman" w:cs="Times New Roman"/>
          <w:sz w:val="28"/>
          <w:szCs w:val="28"/>
        </w:rPr>
        <w:t>]</w:t>
      </w:r>
      <w:r w:rsidRPr="004F2C8B">
        <w:rPr>
          <w:rFonts w:ascii="Times New Roman" w:hAnsi="Times New Roman" w:cs="Times New Roman"/>
          <w:sz w:val="28"/>
          <w:szCs w:val="28"/>
        </w:rPr>
        <w:t xml:space="preserve"> представляет собой специализированное программное обеспечение для проектирования СВЧ устройств, использующее метод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конечных элементов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finite-element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) обеспечивают непревзойденную скорость и точн</w:t>
      </w:r>
      <w:r>
        <w:rPr>
          <w:rFonts w:ascii="Times New Roman" w:hAnsi="Times New Roman" w:cs="Times New Roman"/>
          <w:sz w:val="28"/>
          <w:szCs w:val="28"/>
        </w:rPr>
        <w:t>ость вычислений для этих задач.</w:t>
      </w:r>
    </w:p>
    <w:p w14:paraId="3AD7C369" w14:textId="5FED1D57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Секрет быстродействия пакета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кроется в использовании метода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сейчас реализован 3D FEM вычислитель, обеспечивающий ряд функциональных возможностей недоступных в</w:t>
      </w:r>
      <w:r>
        <w:rPr>
          <w:rFonts w:ascii="Times New Roman" w:hAnsi="Times New Roman" w:cs="Times New Roman"/>
          <w:sz w:val="28"/>
          <w:szCs w:val="28"/>
        </w:rPr>
        <w:t xml:space="preserve"> методе согласованных мод (MM).</w:t>
      </w:r>
    </w:p>
    <w:p w14:paraId="2E3A0F69" w14:textId="5050061E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</w:t>
      </w:r>
      <w:r>
        <w:rPr>
          <w:rFonts w:ascii="Times New Roman" w:hAnsi="Times New Roman" w:cs="Times New Roman"/>
          <w:sz w:val="28"/>
          <w:szCs w:val="28"/>
        </w:rPr>
        <w:t>подходов анализа СВЧ устройств.</w:t>
      </w:r>
    </w:p>
    <w:p w14:paraId="290783E4" w14:textId="77777777" w:rsid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Типичными приложениями для программы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являются пассивные волноводные структуры и компоненты, такие как волноводные и комбинированные фильтры, мультиплексоры,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ответвители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42ACAC0A" w14:textId="4964D963" w:rsidR="0079198E" w:rsidRDefault="0079198E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1.1.</w:t>
      </w:r>
      <w:commentRangeEnd w:id="3"/>
      <w:r w:rsidR="00F27650">
        <w:rPr>
          <w:rStyle w:val="ad"/>
        </w:rPr>
        <w:commentReference w:id="3"/>
      </w:r>
    </w:p>
    <w:p w14:paraId="7550DE9C" w14:textId="0903D4C7" w:rsidR="0079198E" w:rsidRDefault="004F2C8B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7D24DB" wp14:editId="6D48CC4C">
            <wp:extent cx="5940425" cy="3341489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A8F" w14:textId="77777777" w:rsid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49EDA3C7" w14:textId="0E05393C" w:rsidR="0079198E" w:rsidRP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3A90A620" w:rsidR="009066A4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E3595" w14:textId="305A053F" w:rsidR="000509F3" w:rsidRDefault="000D71B1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</w:t>
      </w:r>
      <w:r w:rsidRPr="000D71B1">
        <w:rPr>
          <w:rFonts w:ascii="Times New Roman" w:hAnsi="Times New Roman" w:cs="Times New Roman"/>
          <w:sz w:val="28"/>
          <w:szCs w:val="28"/>
        </w:rPr>
        <w:t>[7]</w:t>
      </w:r>
      <w:r w:rsidR="000509F3">
        <w:rPr>
          <w:rFonts w:ascii="Times New Roman" w:hAnsi="Times New Roman" w:cs="Times New Roman"/>
          <w:sz w:val="28"/>
          <w:szCs w:val="28"/>
        </w:rPr>
        <w:t xml:space="preserve"> являются полезным и функциональным </w:t>
      </w:r>
      <w:r w:rsidR="00F4147C">
        <w:rPr>
          <w:rFonts w:ascii="Times New Roman" w:hAnsi="Times New Roman" w:cs="Times New Roman"/>
          <w:sz w:val="28"/>
          <w:szCs w:val="28"/>
        </w:rPr>
        <w:t>каналом для распространения волны</w:t>
      </w:r>
      <w:r w:rsidR="000509F3">
        <w:rPr>
          <w:rFonts w:ascii="Times New Roman" w:hAnsi="Times New Roman" w:cs="Times New Roman"/>
          <w:sz w:val="28"/>
          <w:szCs w:val="28"/>
        </w:rPr>
        <w:t xml:space="preserve">, </w:t>
      </w:r>
      <w:r w:rsidR="00F4147C">
        <w:rPr>
          <w:rFonts w:ascii="Times New Roman" w:hAnsi="Times New Roman" w:cs="Times New Roman"/>
          <w:sz w:val="28"/>
          <w:szCs w:val="28"/>
        </w:rPr>
        <w:t>широко применяющиеся в разных областях техники</w:t>
      </w:r>
      <w:r w:rsidR="000509F3">
        <w:rPr>
          <w:rFonts w:ascii="Times New Roman" w:hAnsi="Times New Roman" w:cs="Times New Roman"/>
          <w:sz w:val="28"/>
          <w:szCs w:val="28"/>
        </w:rPr>
        <w:t>.</w:t>
      </w:r>
    </w:p>
    <w:p w14:paraId="479764BF" w14:textId="77777777" w:rsidR="00F4147C" w:rsidRDefault="00F4147C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47C">
        <w:rPr>
          <w:rFonts w:ascii="Times New Roman" w:hAnsi="Times New Roman" w:cs="Times New Roman"/>
          <w:sz w:val="28"/>
          <w:szCs w:val="28"/>
        </w:rPr>
        <w:t xml:space="preserve">Волноводы служат для передачи энергии в СВЧ трактах (например, от передатчика к антенне). Такой тракт обычно состоит из различных (по форме и размерам)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, угловых изгибов и пр. Для сочленения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радиоволноводов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 разных поперечных сечений применяются плавные волноводные переходы с переменным сечением (например, рупорный переход).</w:t>
      </w:r>
    </w:p>
    <w:p w14:paraId="39D45048" w14:textId="1600DACA" w:rsidR="000509F3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>в волноводе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218B19C9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5207B8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1 до 7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62F4F8F2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высота креплений от 65 до 100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663AEF6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5E702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FA48BD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</w:t>
      </w:r>
      <w:r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097A61" w14:textId="069497F6" w:rsid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</w:t>
      </w:r>
      <w:r w:rsid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015628AC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576FF8D3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креплений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623C53" w14:textId="5FAAC004" w:rsid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1C6E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0ABCBDD1" w:rsidR="00971C6E" w:rsidRPr="00DF06B1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B9EE55" w14:textId="2D839CBC" w:rsidR="00971C6E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60ECFED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3F75CD" wp14:editId="39CA56B8">
            <wp:extent cx="4857750" cy="4133349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6C3CF14E" w:rsidR="00971C6E" w:rsidRPr="00180792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68E6291" w14:textId="51BD743D" w:rsidR="00971C6E" w:rsidRPr="00180792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рисунках 2.2 и 2.3 представлены передний и верхний вид волновода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24328BEF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196FAE3" wp14:editId="7949EDBE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E09" w14:textId="2B095AD3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56DCC7A5" w14:textId="77777777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E3DFC1" w14:textId="09ACE328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239FE4" wp14:editId="4259CA26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70964C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5678BC9D" w14:textId="77777777" w:rsidR="00441D0F" w:rsidRDefault="00441D0F" w:rsidP="00DF06B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48A8B0C" w14:textId="77777777" w:rsidR="006821E9" w:rsidRPr="007E05EA" w:rsidRDefault="006821E9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81C93" w14:textId="07A5F5FE" w:rsidR="00A41998" w:rsidRDefault="006873DE" w:rsidP="009066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D10">
        <w:br w:type="page"/>
      </w: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59CE27A6" w:rsidR="009066A4" w:rsidRDefault="003228AC" w:rsidP="00976F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 w:rsidR="00093071"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093071" w:rsidRPr="00093071">
        <w:rPr>
          <w:rFonts w:ascii="Times New Roman" w:hAnsi="Times New Roman" w:cs="Times New Roman"/>
          <w:sz w:val="28"/>
          <w:szCs w:val="28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>. Целью создания диаграммы классов является графическое пред</w:t>
      </w:r>
      <w:r w:rsidR="00250A59"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commentRangeStart w:id="4"/>
      <w:r w:rsidRPr="003228AC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"/>
      <w:r w:rsidR="00F27650">
        <w:rPr>
          <w:rStyle w:val="ad"/>
        </w:rPr>
        <w:commentReference w:id="4"/>
      </w:r>
      <w:r w:rsidRPr="003228AC">
        <w:rPr>
          <w:rFonts w:ascii="Times New Roman" w:hAnsi="Times New Roman" w:cs="Times New Roman"/>
          <w:sz w:val="28"/>
          <w:szCs w:val="28"/>
        </w:rPr>
        <w:t>элементов системы. Диаграмма классов плагина представлена на рисунке 3.1.</w:t>
      </w:r>
    </w:p>
    <w:p w14:paraId="09438B9D" w14:textId="02F8E166" w:rsidR="003739D1" w:rsidRDefault="00C73F8A" w:rsidP="003739D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0EBBD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2.05pt;height:325.35pt">
            <v:imagedata r:id="rId13" o:title="UML"/>
          </v:shape>
        </w:pict>
      </w:r>
    </w:p>
    <w:p w14:paraId="25C100F1" w14:textId="695B225E" w:rsidR="00976F60" w:rsidRDefault="003228AC" w:rsidP="00F2765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commentRangeStart w:id="5"/>
      <w:r w:rsidR="00971C6E">
        <w:rPr>
          <w:rFonts w:ascii="Times New Roman" w:hAnsi="Times New Roman" w:cs="Times New Roman"/>
          <w:sz w:val="28"/>
          <w:szCs w:val="28"/>
        </w:rPr>
        <w:t>Волновод</w:t>
      </w:r>
      <w:commentRangeEnd w:id="5"/>
      <w:r w:rsidR="00F27650">
        <w:rPr>
          <w:rStyle w:val="ad"/>
        </w:rPr>
        <w:commentReference w:id="5"/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1C13B" w14:textId="23669623" w:rsidR="00C73F8A" w:rsidRDefault="00E77DF6" w:rsidP="00C73F8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C73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3F8A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интерфейсе,</w:t>
      </w:r>
      <w:r w:rsidR="00C73F8A" w:rsidRPr="00C73F8A">
        <w:rPr>
          <w:rFonts w:ascii="Times New Roman" w:hAnsi="Times New Roman" w:cs="Times New Roman"/>
          <w:sz w:val="28"/>
          <w:szCs w:val="28"/>
        </w:rPr>
        <w:t xml:space="preserve"> </w:t>
      </w:r>
      <w:r w:rsidR="00BB1C90">
        <w:rPr>
          <w:rFonts w:ascii="Times New Roman" w:hAnsi="Times New Roman" w:cs="Times New Roman"/>
          <w:sz w:val="28"/>
          <w:szCs w:val="28"/>
        </w:rPr>
        <w:t xml:space="preserve">содержит в себе атрибут класса </w:t>
      </w:r>
      <w:proofErr w:type="spellStart"/>
      <w:r w:rsidR="00BB1C90">
        <w:rPr>
          <w:rFonts w:ascii="Times New Roman" w:hAnsi="Times New Roman" w:cs="Times New Roman"/>
          <w:sz w:val="28"/>
          <w:szCs w:val="28"/>
          <w:lang w:val="en-US"/>
        </w:rPr>
        <w:t>WaveguideBuilder</w:t>
      </w:r>
      <w:proofErr w:type="spellEnd"/>
      <w:r w:rsidR="00BB1C90">
        <w:rPr>
          <w:rFonts w:ascii="Times New Roman" w:hAnsi="Times New Roman" w:cs="Times New Roman"/>
          <w:sz w:val="28"/>
          <w:szCs w:val="28"/>
        </w:rPr>
        <w:t xml:space="preserve">, в котором выполняются построение и связь с КОМПАС – </w:t>
      </w:r>
      <w:r w:rsidR="00BB1C90" w:rsidRPr="00BB1C90">
        <w:rPr>
          <w:rFonts w:ascii="Times New Roman" w:hAnsi="Times New Roman" w:cs="Times New Roman"/>
          <w:sz w:val="28"/>
          <w:szCs w:val="28"/>
        </w:rPr>
        <w:t>3</w:t>
      </w:r>
      <w:r w:rsidR="00BB1C9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B1C90">
        <w:rPr>
          <w:rFonts w:ascii="Times New Roman" w:hAnsi="Times New Roman" w:cs="Times New Roman"/>
          <w:sz w:val="28"/>
          <w:szCs w:val="28"/>
        </w:rPr>
        <w:t>, он включает в себя классы</w:t>
      </w:r>
      <w:r w:rsidR="00BB1C90" w:rsidRPr="00BB1C90">
        <w:rPr>
          <w:rFonts w:ascii="Times New Roman" w:hAnsi="Times New Roman" w:cs="Times New Roman"/>
          <w:sz w:val="28"/>
          <w:szCs w:val="28"/>
        </w:rPr>
        <w:t>:</w:t>
      </w:r>
    </w:p>
    <w:p w14:paraId="66068A8B" w14:textId="59FB53F2" w:rsidR="00BB1C90" w:rsidRP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WaveguideParameters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параметры волновода, которые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</w:t>
      </w:r>
      <w:r w:rsidR="00E77DF6">
        <w:rPr>
          <w:rFonts w:ascii="Times New Roman" w:hAnsi="Times New Roman" w:cs="Times New Roman"/>
          <w:sz w:val="28"/>
          <w:szCs w:val="28"/>
        </w:rPr>
        <w:t>иги</w:t>
      </w:r>
      <w:r>
        <w:rPr>
          <w:rFonts w:ascii="Times New Roman" w:hAnsi="Times New Roman" w:cs="Times New Roman"/>
          <w:sz w:val="28"/>
          <w:szCs w:val="28"/>
        </w:rPr>
        <w:t>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BB1C90">
        <w:rPr>
          <w:rFonts w:ascii="Times New Roman" w:hAnsi="Times New Roman" w:cs="Times New Roman"/>
          <w:sz w:val="28"/>
          <w:szCs w:val="28"/>
        </w:rPr>
        <w:t>;</w:t>
      </w:r>
    </w:p>
    <w:p w14:paraId="1A6562DF" w14:textId="370E12CA" w:rsidR="00BB1C90" w:rsidRP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KompasConnector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связи с КОМПАС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68426795" w14:textId="77777777" w:rsidR="00971C6E" w:rsidRDefault="00971C6E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26DC2D33" w:rsidR="006873DE" w:rsidRDefault="003228AC" w:rsidP="005F7A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971C6E">
        <w:rPr>
          <w:rFonts w:ascii="Times New Roman" w:hAnsi="Times New Roman" w:cs="Times New Roman"/>
          <w:sz w:val="28"/>
          <w:szCs w:val="28"/>
        </w:rPr>
        <w:t>волновода</w:t>
      </w:r>
      <w:commentRangeStart w:id="6"/>
      <w:r w:rsidR="00670902">
        <w:rPr>
          <w:rFonts w:ascii="Times New Roman" w:hAnsi="Times New Roman" w:cs="Times New Roman"/>
          <w:sz w:val="28"/>
          <w:szCs w:val="28"/>
        </w:rPr>
        <w:t xml:space="preserve"> </w:t>
      </w:r>
      <w:commentRangeEnd w:id="6"/>
      <w:r w:rsidR="00F27650">
        <w:rPr>
          <w:rStyle w:val="ad"/>
        </w:rPr>
        <w:commentReference w:id="6"/>
      </w:r>
      <w:r w:rsidR="00670902">
        <w:rPr>
          <w:rFonts w:ascii="Times New Roman" w:hAnsi="Times New Roman" w:cs="Times New Roman"/>
          <w:sz w:val="28"/>
          <w:szCs w:val="28"/>
        </w:rPr>
        <w:t xml:space="preserve">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093071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>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33691BAC" w:rsidR="00971C6E" w:rsidRPr="005F7ACD" w:rsidRDefault="000D71B1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B2A215E">
          <v:shape id="_x0000_i1025" type="#_x0000_t75" style="width:300.25pt;height:184.1pt">
            <v:imagedata r:id="rId14" o:title="ИП"/>
          </v:shape>
        </w:pict>
      </w:r>
    </w:p>
    <w:p w14:paraId="53785F0B" w14:textId="35027330" w:rsidR="00670902" w:rsidRDefault="00670902" w:rsidP="002F18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0C2159FE" w:rsidR="00971C6E" w:rsidRDefault="000D71B1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80644C3">
          <v:shape id="_x0000_i1026" type="#_x0000_t75" style="width:317.2pt;height:195.6pt">
            <v:imagedata r:id="rId15" o:title="ИП с ошибкой"/>
          </v:shape>
        </w:pict>
      </w:r>
    </w:p>
    <w:p w14:paraId="4D644D19" w14:textId="658E66E7" w:rsidR="003666D0" w:rsidRDefault="003666D0" w:rsidP="001302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>
        <w:rPr>
          <w:rFonts w:ascii="Times New Roman" w:hAnsi="Times New Roman" w:cs="Times New Roman"/>
          <w:sz w:val="28"/>
          <w:szCs w:val="28"/>
        </w:rPr>
        <w:t>: О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0FA7A652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06343B" w:rsidRPr="0006343B"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µ</w:t>
      </w:r>
      <w:proofErr w:type="spellStart"/>
      <w:r w:rsidR="0006343B" w:rsidRPr="0006343B">
        <w:rPr>
          <w:rFonts w:ascii="Times New Roman" w:hAnsi="Times New Roman" w:cs="Times New Roman"/>
          <w:sz w:val="28"/>
          <w:szCs w:val="28"/>
        </w:rPr>
        <w:t>Wave</w:t>
      </w:r>
      <w:proofErr w:type="spellEnd"/>
      <w:r w:rsidR="0006343B" w:rsidRPr="00063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343B" w:rsidRPr="0006343B">
        <w:rPr>
          <w:rFonts w:ascii="Times New Roman" w:hAnsi="Times New Roman" w:cs="Times New Roman"/>
          <w:sz w:val="28"/>
          <w:szCs w:val="28"/>
        </w:rPr>
        <w:t>Wizard</w:t>
      </w:r>
      <w:bookmarkStart w:id="7" w:name="_GoBack"/>
      <w:bookmarkEnd w:id="7"/>
      <w:proofErr w:type="spellEnd"/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https://www.mician.com/products/μwave-wizard/</w:t>
      </w:r>
      <w:r w:rsidR="0079198E">
        <w:rPr>
          <w:rFonts w:ascii="Times New Roman" w:hAnsi="Times New Roman" w:cs="Times New Roman"/>
          <w:sz w:val="28"/>
          <w:szCs w:val="28"/>
        </w:rPr>
        <w:t xml:space="preserve">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79198E">
        <w:rPr>
          <w:rFonts w:ascii="Times New Roman" w:hAnsi="Times New Roman" w:cs="Times New Roman"/>
          <w:sz w:val="28"/>
          <w:szCs w:val="28"/>
        </w:rPr>
        <w:t>2</w:t>
      </w:r>
      <w:r w:rsidR="0006343B">
        <w:rPr>
          <w:rFonts w:ascii="Times New Roman" w:hAnsi="Times New Roman" w:cs="Times New Roman"/>
          <w:sz w:val="28"/>
          <w:szCs w:val="28"/>
        </w:rPr>
        <w:t>9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79198E">
        <w:rPr>
          <w:rFonts w:ascii="Times New Roman" w:hAnsi="Times New Roman" w:cs="Times New Roman"/>
          <w:sz w:val="28"/>
          <w:szCs w:val="28"/>
        </w:rPr>
        <w:t>10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79198E">
        <w:rPr>
          <w:rFonts w:ascii="Times New Roman" w:hAnsi="Times New Roman" w:cs="Times New Roman"/>
          <w:sz w:val="28"/>
          <w:szCs w:val="28"/>
        </w:rPr>
        <w:t>1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569B4E43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47C" w:rsidRPr="00F4147C">
        <w:rPr>
          <w:rFonts w:ascii="Times New Roman" w:hAnsi="Times New Roman" w:cs="Times New Roman"/>
          <w:sz w:val="28"/>
          <w:szCs w:val="28"/>
        </w:rPr>
        <w:t>https://ru.wikipedia.org/wiki/Волновод/</w:t>
      </w:r>
      <w:r w:rsidR="00BA7E32" w:rsidRPr="00BA7E32">
        <w:rPr>
          <w:rFonts w:ascii="Times New Roman" w:hAnsi="Times New Roman" w:cs="Times New Roman"/>
          <w:sz w:val="28"/>
          <w:szCs w:val="28"/>
        </w:rPr>
        <w:t>, свободный (дата обращения: 2</w:t>
      </w:r>
      <w:r w:rsidR="00BA7E32">
        <w:rPr>
          <w:rFonts w:ascii="Times New Roman" w:hAnsi="Times New Roman" w:cs="Times New Roman"/>
          <w:sz w:val="28"/>
          <w:szCs w:val="28"/>
        </w:rPr>
        <w:t>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05C856DF" w14:textId="750022DB" w:rsidR="003751B6" w:rsidRPr="00BA7E32" w:rsidRDefault="003751B6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. – 3-е изд., пер. с англ. – </w:t>
      </w:r>
      <w:proofErr w:type="gramStart"/>
      <w:r w:rsidRPr="00BA7E32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BA7E32">
        <w:rPr>
          <w:rFonts w:ascii="Times New Roman" w:hAnsi="Times New Roman" w:cs="Times New Roman"/>
          <w:sz w:val="28"/>
          <w:szCs w:val="28"/>
        </w:rPr>
        <w:t xml:space="preserve"> Символ-Плюс, 2019. – 192 с.</w:t>
      </w:r>
    </w:p>
    <w:p w14:paraId="41D98ABA" w14:textId="77777777" w:rsidR="00C21944" w:rsidRPr="00D45EF0" w:rsidRDefault="00C21944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AK" w:date="2021-10-29T17:22:00Z" w:initials="A">
    <w:p w14:paraId="111BC57B" w14:textId="7173C178" w:rsidR="00F27650" w:rsidRDefault="00F27650">
      <w:pPr>
        <w:pStyle w:val="ae"/>
      </w:pPr>
      <w:r>
        <w:rPr>
          <w:rStyle w:val="ad"/>
        </w:rPr>
        <w:annotationRef/>
      </w:r>
    </w:p>
  </w:comment>
  <w:comment w:id="2" w:author="AAK" w:date="2021-10-29T17:22:00Z" w:initials="A">
    <w:p w14:paraId="2AFE63D2" w14:textId="7C48423B" w:rsidR="00F27650" w:rsidRDefault="00F27650">
      <w:pPr>
        <w:pStyle w:val="ae"/>
      </w:pPr>
      <w:r>
        <w:rPr>
          <w:rStyle w:val="ad"/>
        </w:rPr>
        <w:annotationRef/>
      </w:r>
    </w:p>
  </w:comment>
  <w:comment w:id="3" w:author="AAK" w:date="2021-10-29T17:23:00Z" w:initials="A">
    <w:p w14:paraId="0788E376" w14:textId="298AED47" w:rsidR="00F27650" w:rsidRDefault="00F27650">
      <w:pPr>
        <w:pStyle w:val="ae"/>
      </w:pPr>
      <w:r>
        <w:rPr>
          <w:rStyle w:val="ad"/>
        </w:rPr>
        <w:annotationRef/>
      </w:r>
    </w:p>
  </w:comment>
  <w:comment w:id="4" w:author="AAK" w:date="2021-10-29T17:24:00Z" w:initials="A">
    <w:p w14:paraId="6C2131E2" w14:textId="50839041" w:rsidR="00F27650" w:rsidRDefault="00F27650">
      <w:pPr>
        <w:pStyle w:val="ae"/>
      </w:pPr>
      <w:r>
        <w:rPr>
          <w:rStyle w:val="ad"/>
        </w:rPr>
        <w:annotationRef/>
      </w:r>
    </w:p>
  </w:comment>
  <w:comment w:id="5" w:author="AAK" w:date="2021-10-29T17:27:00Z" w:initials="A">
    <w:p w14:paraId="39D71B35" w14:textId="3F47DB6B" w:rsidR="00F27650" w:rsidRPr="00F27650" w:rsidRDefault="00F27650">
      <w:pPr>
        <w:pStyle w:val="ae"/>
      </w:pPr>
      <w:r>
        <w:rPr>
          <w:rStyle w:val="ad"/>
        </w:rPr>
        <w:annotationRef/>
      </w:r>
      <w:r>
        <w:t>Привести описание классов.</w:t>
      </w:r>
    </w:p>
  </w:comment>
  <w:comment w:id="6" w:author="AAK" w:date="2021-10-29T17:28:00Z" w:initials="A">
    <w:p w14:paraId="42B9674C" w14:textId="5DBC96C4" w:rsidR="00F27650" w:rsidRDefault="00F27650">
      <w:pPr>
        <w:pStyle w:val="ae"/>
      </w:pPr>
      <w:r>
        <w:rPr>
          <w:rStyle w:val="ad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1BC57B" w15:done="0"/>
  <w15:commentEx w15:paraId="2AFE63D2" w15:done="0"/>
  <w15:commentEx w15:paraId="0788E376" w15:done="0"/>
  <w15:commentEx w15:paraId="6C2131E2" w15:done="0"/>
  <w15:commentEx w15:paraId="39D71B35" w15:done="0"/>
  <w15:commentEx w15:paraId="42B967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AC4B" w16cex:dateUtc="2021-10-29T10:22:00Z"/>
  <w16cex:commentExtensible w16cex:durableId="2526AC55" w16cex:dateUtc="2021-10-29T10:22:00Z"/>
  <w16cex:commentExtensible w16cex:durableId="2526ACA3" w16cex:dateUtc="2021-10-29T10:23:00Z"/>
  <w16cex:commentExtensible w16cex:durableId="2526ACE1" w16cex:dateUtc="2021-10-29T10:24:00Z"/>
  <w16cex:commentExtensible w16cex:durableId="2526AD8B" w16cex:dateUtc="2021-10-29T10:27:00Z"/>
  <w16cex:commentExtensible w16cex:durableId="2526ADAF" w16cex:dateUtc="2021-10-29T1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1BC57B" w16cid:durableId="2526AC4B"/>
  <w16cid:commentId w16cid:paraId="2AFE63D2" w16cid:durableId="2526AC55"/>
  <w16cid:commentId w16cid:paraId="0788E376" w16cid:durableId="2526ACA3"/>
  <w16cid:commentId w16cid:paraId="6C2131E2" w16cid:durableId="2526ACE1"/>
  <w16cid:commentId w16cid:paraId="39D71B35" w16cid:durableId="2526AD8B"/>
  <w16cid:commentId w16cid:paraId="42B9674C" w16cid:durableId="2526ADA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6AD15" w14:textId="77777777" w:rsidR="00081CAE" w:rsidRDefault="00081CAE" w:rsidP="004D626C">
      <w:pPr>
        <w:spacing w:after="0" w:line="240" w:lineRule="auto"/>
      </w:pPr>
      <w:r>
        <w:separator/>
      </w:r>
    </w:p>
  </w:endnote>
  <w:endnote w:type="continuationSeparator" w:id="0">
    <w:p w14:paraId="762250A5" w14:textId="77777777" w:rsidR="00081CAE" w:rsidRDefault="00081CAE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AAB53E" w14:textId="77777777" w:rsidR="00081CAE" w:rsidRDefault="00081CAE" w:rsidP="004D626C">
      <w:pPr>
        <w:spacing w:after="0" w:line="240" w:lineRule="auto"/>
      </w:pPr>
      <w:r>
        <w:separator/>
      </w:r>
    </w:p>
  </w:footnote>
  <w:footnote w:type="continuationSeparator" w:id="0">
    <w:p w14:paraId="45321AFF" w14:textId="77777777" w:rsidR="00081CAE" w:rsidRDefault="00081CAE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93727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B34039C"/>
    <w:multiLevelType w:val="hybridMultilevel"/>
    <w:tmpl w:val="6DEA208E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1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7F"/>
    <w:rsid w:val="00014F90"/>
    <w:rsid w:val="00043120"/>
    <w:rsid w:val="00046537"/>
    <w:rsid w:val="000509F3"/>
    <w:rsid w:val="0006343B"/>
    <w:rsid w:val="000703F2"/>
    <w:rsid w:val="00071FAF"/>
    <w:rsid w:val="00081CAE"/>
    <w:rsid w:val="00091443"/>
    <w:rsid w:val="00093071"/>
    <w:rsid w:val="000C3AE0"/>
    <w:rsid w:val="000C53CD"/>
    <w:rsid w:val="000C6957"/>
    <w:rsid w:val="000D0328"/>
    <w:rsid w:val="000D71B1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71572"/>
    <w:rsid w:val="001838C5"/>
    <w:rsid w:val="00184BCC"/>
    <w:rsid w:val="0019369B"/>
    <w:rsid w:val="001A1794"/>
    <w:rsid w:val="001E5E34"/>
    <w:rsid w:val="001E7A40"/>
    <w:rsid w:val="00214021"/>
    <w:rsid w:val="00223E0A"/>
    <w:rsid w:val="00231D91"/>
    <w:rsid w:val="00250A59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587B"/>
    <w:rsid w:val="00303562"/>
    <w:rsid w:val="003228AC"/>
    <w:rsid w:val="00336AB9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5515"/>
    <w:rsid w:val="004C4D20"/>
    <w:rsid w:val="004D0B7A"/>
    <w:rsid w:val="004D626C"/>
    <w:rsid w:val="004E7BC1"/>
    <w:rsid w:val="004F2C8B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0806"/>
    <w:rsid w:val="006559BE"/>
    <w:rsid w:val="00670902"/>
    <w:rsid w:val="00676FDE"/>
    <w:rsid w:val="006821E9"/>
    <w:rsid w:val="0068260C"/>
    <w:rsid w:val="006873DE"/>
    <w:rsid w:val="006910E2"/>
    <w:rsid w:val="00696EA1"/>
    <w:rsid w:val="006971A2"/>
    <w:rsid w:val="006C45DE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A4DFB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71F5C"/>
    <w:rsid w:val="00872875"/>
    <w:rsid w:val="00886566"/>
    <w:rsid w:val="00896B7F"/>
    <w:rsid w:val="008A3CBF"/>
    <w:rsid w:val="008A4EF0"/>
    <w:rsid w:val="008B0764"/>
    <w:rsid w:val="008C18C3"/>
    <w:rsid w:val="008C57B6"/>
    <w:rsid w:val="008E65FB"/>
    <w:rsid w:val="008F3A05"/>
    <w:rsid w:val="009066A4"/>
    <w:rsid w:val="00946719"/>
    <w:rsid w:val="00947463"/>
    <w:rsid w:val="00951190"/>
    <w:rsid w:val="00964A46"/>
    <w:rsid w:val="00971C6E"/>
    <w:rsid w:val="00976F60"/>
    <w:rsid w:val="009771EE"/>
    <w:rsid w:val="00993727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6F0"/>
    <w:rsid w:val="00A85059"/>
    <w:rsid w:val="00A92033"/>
    <w:rsid w:val="00AA7DDB"/>
    <w:rsid w:val="00AB06F0"/>
    <w:rsid w:val="00AB0FE1"/>
    <w:rsid w:val="00AC430A"/>
    <w:rsid w:val="00AD289A"/>
    <w:rsid w:val="00AD7425"/>
    <w:rsid w:val="00AF2075"/>
    <w:rsid w:val="00AF4A65"/>
    <w:rsid w:val="00B017DB"/>
    <w:rsid w:val="00B05831"/>
    <w:rsid w:val="00B23707"/>
    <w:rsid w:val="00B2667C"/>
    <w:rsid w:val="00B514EC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1C90"/>
    <w:rsid w:val="00BB2A94"/>
    <w:rsid w:val="00BC1F09"/>
    <w:rsid w:val="00BE7E75"/>
    <w:rsid w:val="00BF78E8"/>
    <w:rsid w:val="00C1125D"/>
    <w:rsid w:val="00C21944"/>
    <w:rsid w:val="00C2394D"/>
    <w:rsid w:val="00C2504F"/>
    <w:rsid w:val="00C33438"/>
    <w:rsid w:val="00C35939"/>
    <w:rsid w:val="00C401E6"/>
    <w:rsid w:val="00C53233"/>
    <w:rsid w:val="00C54989"/>
    <w:rsid w:val="00C56FA1"/>
    <w:rsid w:val="00C73F8A"/>
    <w:rsid w:val="00C7464E"/>
    <w:rsid w:val="00C76849"/>
    <w:rsid w:val="00C87502"/>
    <w:rsid w:val="00C94C0F"/>
    <w:rsid w:val="00C96F17"/>
    <w:rsid w:val="00CA55B1"/>
    <w:rsid w:val="00CA56D3"/>
    <w:rsid w:val="00CA5E7D"/>
    <w:rsid w:val="00CD6A43"/>
    <w:rsid w:val="00CE0D91"/>
    <w:rsid w:val="00CF0265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406A"/>
    <w:rsid w:val="00DC453E"/>
    <w:rsid w:val="00DD71C1"/>
    <w:rsid w:val="00DE1D1B"/>
    <w:rsid w:val="00DF06B1"/>
    <w:rsid w:val="00DF134C"/>
    <w:rsid w:val="00DF314A"/>
    <w:rsid w:val="00E13DEE"/>
    <w:rsid w:val="00E14532"/>
    <w:rsid w:val="00E2589F"/>
    <w:rsid w:val="00E261A7"/>
    <w:rsid w:val="00E27FFA"/>
    <w:rsid w:val="00E5562E"/>
    <w:rsid w:val="00E561D2"/>
    <w:rsid w:val="00E67B17"/>
    <w:rsid w:val="00E77DF6"/>
    <w:rsid w:val="00E87134"/>
    <w:rsid w:val="00E93F7D"/>
    <w:rsid w:val="00E9538E"/>
    <w:rsid w:val="00EB7764"/>
    <w:rsid w:val="00ED0F9C"/>
    <w:rsid w:val="00EE5172"/>
    <w:rsid w:val="00F1390D"/>
    <w:rsid w:val="00F16365"/>
    <w:rsid w:val="00F240AB"/>
    <w:rsid w:val="00F27650"/>
    <w:rsid w:val="00F4147C"/>
    <w:rsid w:val="00F54C25"/>
    <w:rsid w:val="00F55372"/>
    <w:rsid w:val="00F65123"/>
    <w:rsid w:val="00F75BB6"/>
    <w:rsid w:val="00F81600"/>
    <w:rsid w:val="00FC2232"/>
    <w:rsid w:val="00FC3A68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59"/>
    <w:rsid w:val="00820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  <w:style w:type="character" w:styleId="ab">
    <w:name w:val="Hyperlink"/>
    <w:basedOn w:val="a0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d">
    <w:name w:val="annotation reference"/>
    <w:basedOn w:val="a0"/>
    <w:uiPriority w:val="99"/>
    <w:semiHidden/>
    <w:unhideWhenUsed/>
    <w:rsid w:val="00F2765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2765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2765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2765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D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D7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jpeg"/><Relationship Id="rId18" Type="http://schemas.microsoft.com/office/2011/relationships/people" Target="people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18</Pages>
  <Words>2220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Пользователь Windows</cp:lastModifiedBy>
  <cp:revision>217</cp:revision>
  <cp:lastPrinted>2021-09-18T07:59:00Z</cp:lastPrinted>
  <dcterms:created xsi:type="dcterms:W3CDTF">2020-10-23T05:03:00Z</dcterms:created>
  <dcterms:modified xsi:type="dcterms:W3CDTF">2021-10-29T11:44:00Z</dcterms:modified>
</cp:coreProperties>
</file>