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f45sepmhbul" w:id="0"/>
      <w:bookmarkEnd w:id="0"/>
      <w:r w:rsidDel="00000000" w:rsidR="00000000" w:rsidRPr="00000000">
        <w:rPr>
          <w:rtl w:val="0"/>
        </w:rPr>
        <w:t xml:space="preserve">Redes Neuronales Recurrentes (RNN)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1z394vsv0v6" w:id="1"/>
      <w:bookmarkEnd w:id="1"/>
      <w:r w:rsidDel="00000000" w:rsidR="00000000" w:rsidRPr="00000000">
        <w:rPr>
          <w:rtl w:val="0"/>
        </w:rPr>
        <w:t xml:space="preserve">¿Qué es una RNN?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Red Neuronal Recurrente (RNN)</w:t>
      </w:r>
      <w:r w:rsidDel="00000000" w:rsidR="00000000" w:rsidRPr="00000000">
        <w:rPr>
          <w:rtl w:val="0"/>
        </w:rPr>
        <w:t xml:space="preserve"> es un tipo especial de red neuronal diseñada para trabajar con datos que tienen </w:t>
      </w:r>
      <w:r w:rsidDel="00000000" w:rsidR="00000000" w:rsidRPr="00000000">
        <w:rPr>
          <w:b w:val="1"/>
          <w:rtl w:val="0"/>
        </w:rPr>
        <w:t xml:space="preserve">dependencia temporal o secuencial</w:t>
      </w:r>
      <w:r w:rsidDel="00000000" w:rsidR="00000000" w:rsidRPr="00000000">
        <w:rPr>
          <w:rtl w:val="0"/>
        </w:rPr>
        <w:t xml:space="preserve">. Ejemplos de estos datos son: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: Predecir palabras, entender frases completas.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Series temporales</w:t>
      </w:r>
      <w:r w:rsidDel="00000000" w:rsidR="00000000" w:rsidRPr="00000000">
        <w:rPr>
          <w:rtl w:val="0"/>
        </w:rPr>
        <w:t xml:space="preserve">: Analizar patrones pasados para predecir el futuro.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: Reconocer palabras en función de las anteriores.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memoria interna</w:t>
      </w:r>
      <w:r w:rsidDel="00000000" w:rsidR="00000000" w:rsidRPr="00000000">
        <w:rPr>
          <w:rtl w:val="0"/>
        </w:rPr>
        <w:t xml:space="preserve"> es lo que hace que las RNN sean diferentes. Esto significa que, en lugar de procesar cada dato de manera independiente, una RNN recuerda información sobre entradas anteriores y la utiliza al procesar la siguiente entrada.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dependencia del tiempo o del orden</w:t>
      </w:r>
      <w:r w:rsidDel="00000000" w:rsidR="00000000" w:rsidRPr="00000000">
        <w:rPr>
          <w:rtl w:val="0"/>
        </w:rPr>
        <w:t xml:space="preserve"> significa que una RNN puede capturar relaciones entre eventos pasados y futuros. Por ejemplo: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un texto, entender una palabra puede depender de las palabras anteriores.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audio, un sonido puede depender de notas anteriores.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Problema del gradiente desaparecido/explosivo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Las RNN tradicionales tienen dificultades para manejar secuencias largas porque el gradiente puede desvanecerse o explotar durante el entrenamiento.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cn6dg43xbhtj" w:id="2"/>
      <w:bookmarkEnd w:id="2"/>
      <w:r w:rsidDel="00000000" w:rsidR="00000000" w:rsidRPr="00000000">
        <w:rPr>
          <w:rtl w:val="0"/>
        </w:rPr>
        <w:t xml:space="preserve">RNN BASICA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model_rnn = Sequential([ SimpleRNN(16, activation='tanh', input_shape=(X_train.shape[1], X_train.shape[2])), Dropout(0.5), Dense(16, activation='relu'), Dense(3, activation='softmax') # 3 clases de salida 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wujeu4of40hi" w:id="3"/>
      <w:bookmarkEnd w:id="3"/>
      <w:r w:rsidDel="00000000" w:rsidR="00000000" w:rsidRPr="00000000">
        <w:rPr>
          <w:rtl w:val="0"/>
        </w:rPr>
        <w:t xml:space="preserve">RNN CON LSTM: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LSTM (Long Short-Term Memory)</w:t>
      </w:r>
      <w:r w:rsidDel="00000000" w:rsidR="00000000" w:rsidRPr="00000000">
        <w:rPr>
          <w:rtl w:val="0"/>
        </w:rPr>
        <w:t xml:space="preserve"> es un tipo de </w:t>
      </w:r>
      <w:r w:rsidDel="00000000" w:rsidR="00000000" w:rsidRPr="00000000">
        <w:rPr>
          <w:b w:val="1"/>
          <w:rtl w:val="0"/>
        </w:rPr>
        <w:t xml:space="preserve">Red Neuronal Recurrente (RNN)</w:t>
      </w:r>
      <w:r w:rsidDel="00000000" w:rsidR="00000000" w:rsidRPr="00000000">
        <w:rPr>
          <w:rtl w:val="0"/>
        </w:rPr>
        <w:t xml:space="preserve"> diseñada para capturar dependencias a largo plazo en datos secuenciales. A diferencia de las RNN tradicionales, las LSTM están equipadas con </w:t>
      </w:r>
      <w:r w:rsidDel="00000000" w:rsidR="00000000" w:rsidRPr="00000000">
        <w:rPr>
          <w:b w:val="1"/>
          <w:rtl w:val="0"/>
        </w:rPr>
        <w:t xml:space="preserve">puertas</w:t>
      </w:r>
      <w:r w:rsidDel="00000000" w:rsidR="00000000" w:rsidRPr="00000000">
        <w:rPr>
          <w:rtl w:val="0"/>
        </w:rPr>
        <w:t xml:space="preserve"> que controlan el flujo de información, lo que les permite recordar o olvidar información de manera más efectiva.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model_lstm = Sequential([ LSTM(64, activation='tanh', return_sequences=True, input_shape=(X_train.shape[1], X_train.shape[2])), Dropout(0.5), LSTM(32, activation='tanh', return_sequences=True), Dropout(0.5), LSTM(16, activation='tanh'), Dropout(0.5), Dense(16, activation='relu'), Dense(3, activation='softmax') # 3 clases de salida ])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eo09agbdsgn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x376ziyb26c" w:id="5"/>
      <w:bookmarkEnd w:id="5"/>
      <w:r w:rsidDel="00000000" w:rsidR="00000000" w:rsidRPr="00000000">
        <w:rPr>
          <w:rtl w:val="0"/>
        </w:rPr>
        <w:t xml:space="preserve">RNN CON LSTM Y BATRCH NROMALIZATION: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model_lstm_bn = Sequential([ LSTM(64, activation='tanh', return_sequences=True, input_shape=(X_train.shape[1], X_train.shape[2])), BatchNormalization(), Dropout(0.5), LSTM(32, activation='tanh', return_sequences=True), BatchNormalization(), Dropout(0.5), LSTM(16, activation='tanh'), BatchNormalization(), Dropout(0.5), Dense(32, activation='relu'), Dropout(0.5), Dense(3, activation='softmax') # 3 clases de salida ])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Batch Normalization (Batch Norm)</w:t>
      </w:r>
      <w:r w:rsidDel="00000000" w:rsidR="00000000" w:rsidRPr="00000000">
        <w:rPr>
          <w:rtl w:val="0"/>
        </w:rPr>
        <w:t xml:space="preserve"> es una técnica utilizada para normalizar las entradas de cada capa durante el entrenamiento. Ayuda a estabilizar y acelerar el proceso de entrenamiento, permitiendo el uso de tasas de aprendizaje más altas y reduciendo la sensibilidad a la inicialización de los pesos.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gdv79febb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¿Cuándo y Cuánto Utilizar Batch Normalization?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Cuándo utilizar Batch Norm: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Modelos Profundos:</w:t>
      </w:r>
      <w:r w:rsidDel="00000000" w:rsidR="00000000" w:rsidRPr="00000000">
        <w:rPr>
          <w:rtl w:val="0"/>
        </w:rPr>
        <w:t xml:space="preserve"> En redes con múltiples capas, Batch Norm puede ayudar a mitigar el problema de desvanecimiento o explosión del gradiente.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svbr9tlxwlsh" w:id="7"/>
      <w:bookmarkEnd w:id="7"/>
      <w:r w:rsidDel="00000000" w:rsidR="00000000" w:rsidRPr="00000000">
        <w:rPr>
          <w:rtl w:val="0"/>
        </w:rPr>
        <w:t xml:space="preserve">INPUT SHAPE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capas </w:t>
      </w:r>
      <w:r w:rsidDel="00000000" w:rsidR="00000000" w:rsidRPr="00000000">
        <w:rPr>
          <w:b w:val="1"/>
          <w:rtl w:val="0"/>
        </w:rPr>
        <w:t xml:space="preserve">SimpleRNN</w:t>
      </w:r>
      <w:r w:rsidDel="00000000" w:rsidR="00000000" w:rsidRPr="00000000">
        <w:rPr>
          <w:rtl w:val="0"/>
        </w:rPr>
        <w:t xml:space="preserve"> en Keras esperan que los datos de entrada tengan una </w:t>
      </w:r>
      <w:r w:rsidDel="00000000" w:rsidR="00000000" w:rsidRPr="00000000">
        <w:rPr>
          <w:b w:val="1"/>
          <w:rtl w:val="0"/>
        </w:rPr>
        <w:t xml:space="preserve">forma específica</w:t>
      </w:r>
      <w:r w:rsidDel="00000000" w:rsidR="00000000" w:rsidRPr="00000000">
        <w:rPr>
          <w:rtl w:val="0"/>
        </w:rPr>
        <w:t xml:space="preserve">. Es crucial estructurar tus datos correctamente para que la red pueda procesarlos adecuadamente.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Dimensión 1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samples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Número de muestras o instancias en tu conjunto de datos.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Dimensión 2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timesteps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Número de pasos de tiempo en cada secuencia.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Dimensión 3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features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Número de características o variables en cada paso de tiempo.</w:t>
      </w:r>
    </w:p>
    <w:p w:rsidR="00000000" w:rsidDel="00000000" w:rsidP="00000000" w:rsidRDefault="00000000" w:rsidRPr="00000000" w14:paraId="00000026">
      <w:pPr>
        <w:pStyle w:val="Heading3"/>
        <w:spacing w:before="280" w:lineRule="auto"/>
        <w:rPr>
          <w:b w:val="1"/>
          <w:sz w:val="26"/>
          <w:szCs w:val="26"/>
        </w:rPr>
      </w:pPr>
      <w:bookmarkStart w:colFirst="0" w:colLast="0" w:name="_gpvx9jc451z4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a. Clasificación Secuencial (Categoría Discreta)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tensorflow.keras.layers import SimpleRNN, Dense, Embedding, Dropout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tensorflow.keras.preprocessing.text import Tokenizer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tensorflow.keras.preprocessing.sequence import pad_sequences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Datos de ejemplo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texts = 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"Me encanta este producto",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"Este es el peor servicio que he recibido",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"No está mal, pero podría mejorar",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"Fantástico! Superó mis expectativas",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"No me gustó nada",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... más oraciones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labels = [2, 0, 1, 2, 0]  # 0: Negativo, 1: Neutral, 2: Positivo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Parámetros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vocab_size = 5000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max_length = 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embedding_dim = 100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num_classes =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Tokenización y secuenciación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tokenizer = Tokenizer(num_words=vocab_size, oov_token="&lt;OOV&gt;")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tokenizer.fit_on_texts(texts)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sequences = tokenizer.texts_to_sequences(texts)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Padding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 = pad_sequences(sequences, maxlen=max_length, padding='post', truncating='post')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 = to_categorical(labels, num_classes=num_classes)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División en entrenamiento y prueba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X, y, test_size=0.2, random_state=42, stratify=labels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Construcción del modelo SimpleRNN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Embedding(input_dim=vocab_size, output_dim=embedding_dim, input_length=max_length),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SimpleRNN(64, activation='tanh'),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Dropout(0.5),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Dense(16, activation='relu'),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Dense(num_classes, activation='softmax')  # 3 clases de salida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Compilación del modelo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model.compile(optimizer='adam',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loss='categorical_crossentropy',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Resumen del modelo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model.summary()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Entrenamiento del modelo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history = model.fit(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X_train, y_train,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epochs=50,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batch_size=16,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validation_split=0.2,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verbose=1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Evaluación del modelo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loss, accuracy = model.evaluate(X_test, y_test, verbose=0)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print(f'Precisión en el conjunto de prueba: {accuracy:.4f}')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nj05xef3ua1w" w:id="9"/>
      <w:bookmarkEnd w:id="9"/>
      <w:r w:rsidDel="00000000" w:rsidR="00000000" w:rsidRPr="00000000">
        <w:rPr>
          <w:rtl w:val="0"/>
        </w:rPr>
        <w:t xml:space="preserve">b. Regresión Secuencial (Valor Continuo)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tensorflow.keras.layers import SimpleRNN, Dense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Generar datos de ejemplo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 = np.sin(np.linspace(0, 100, 1000))  # Datos simulados de temperatura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Crear secuencias de 10 días para predecir el siguiente día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timesteps = 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X = []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y = []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i in range(len(data) - timesteps):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X.append(data[i:i+timesteps])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y.append(data[i+timesteps])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X = np.array(X)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y = np.array(y)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Escalar los datos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scaler_X = MinMaxScaler()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X = scaler_X.fit_transform(X)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scaler_y = MinMaxScaler()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y = scaler_y.fit_transform(y.reshape(-1, 1)).flatten()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Reshape para SimpleRNN: (samples, timesteps, features)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X = X.reshape((X.shape[0], timesteps, 1))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División en entrenamiento y prueba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X, y, test_size=0.2, random_state=42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Construcción del modelo SimpleRNN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SimpleRNN(50, activation='tanh', input_shape=(timesteps, 1)),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Dense(1)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Compilación del modelo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model.compile(optimizer='adam', loss='mse')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Resumen del modelo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model.summary()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Entrenamiento del modelo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model.fit(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X_train, y_train,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epochs=20,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batch_size=32,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validation_split=0.2,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verbose=1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Evaluación del modelo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loss = model.evaluate(X_test, y_test, verbose=0)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print(f'Loss en el conjunto de prueba: {loss:.4f}')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wxme4vftq1kk" w:id="10"/>
      <w:bookmarkEnd w:id="10"/>
      <w:r w:rsidDel="00000000" w:rsidR="00000000" w:rsidRPr="00000000">
        <w:rPr>
          <w:rtl w:val="0"/>
        </w:rPr>
        <w:t xml:space="preserve">c. Clasificación Multivariada Secuencial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from tensorflow.keras.layers import SimpleRNN, Dense, Dropout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tensorflow.keras.utils import to_categorical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Datos de ejemplo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num_videos = 100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timesteps = 30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features = 6  # e.g., 3 ejes de acelerómetro + 3 ejes de giroscopio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num_classes = 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Generar datos simulados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X = np.random.rand(num_videos, timesteps, features)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 = np.random.randint(0, num_classes, num_videos)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y_categorical = to_categorical(y, num_classes=num_classes)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Escalar los datos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X_flat = X.reshape(-1, features)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X_scaled = scaler.fit_transform(X_flat).reshape(num_videos, timesteps, features)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División en entrenamiento y prueba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X_scaled, y_categorical, test_size=0.2, random_state=42, stratify=y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Construcción del modelo SimpleRNN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SimpleRNN(64, activation='tanh', input_shape=(timesteps, features)),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Dropout(0.5),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Dense(16, activation='relu'),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Dense(num_classes, activation='softmax')  # 3 clases de salida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Compilación del modelo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model.compile(optimizer='adam',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loss='categorical_crossentropy',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Resumen del modelo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model.summary()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Entrenamiento del modelo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history = model.fit(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X_train, y_train,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epochs=50,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batch_size=16,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validation_split=0.2,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verbose=1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Evaluación del modelo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loss, accuracy = model.evaluate(X_test, y_test, verbose=0)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print(f'Precisión en el conjunto de prueba: {accuracy:.4f}')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8ou0crvkjm59" w:id="11"/>
      <w:bookmarkEnd w:id="11"/>
      <w:r w:rsidDel="00000000" w:rsidR="00000000" w:rsidRPr="00000000">
        <w:rPr>
          <w:rtl w:val="0"/>
        </w:rPr>
        <w:t xml:space="preserve">d. Regresión Multivariada Secuencial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from tensorflow.keras.layers import SimpleRNN, Dense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Generar datos de ejemplo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num_samples = 500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timesteps = 20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features = 5  # e.g., indicadores técnicos: RSI, MACD, etc.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X = np.random.rand(num_samples, timesteps, features)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y = np.random.rand(num_samples, 2)  # Predecir dos valores continuos, por ejemplo, precio de apertura y cierre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 Escalar los datos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scaler_X = MinMaxScaler()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X_flat = X.reshape(-1, features)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X_scaled = scaler_X.fit_transform(X_flat).reshape(num_samples, timesteps, features)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scaler_y = MinMaxScaler()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y_scaled = scaler_y.fit_transform(y)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División en entrenamiento y prueba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X_scaled, y_scaled, test_size=0.2, random_state=42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Construcción del modelo SimpleRNN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SimpleRNN(128, activation='tanh', input_shape=(timesteps, features)),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Dense(32, activation='relu'),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Dense(2)  # Dos salidas para regresión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Compilación del modelo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model.compile(optimizer='adam',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loss='mse')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Resumen del modelo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model.summary()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Entrenamiento del modelo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model.fit(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X_train, y_train,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epochs=100,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batch_size=32,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validation_split=0.2,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verbose=1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 Evaluación del modelo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loss = model.evaluate(X_test, y_test, verbose=0)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print(f'Loss en el conjunto de prueba: {loss:.4f}')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