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Georgia" w:cs="Georgia" w:eastAsia="Georgia" w:hAnsi="Georgia"/>
        </w:rPr>
      </w:pPr>
      <w:bookmarkStart w:colFirst="0" w:colLast="0" w:name="_jumixr2jnvh6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1. Càrrega de dades: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highlight w:val="yellow"/>
          <w:rtl w:val="0"/>
        </w:rPr>
        <w:t xml:space="preserve">df &lt;- read.csv("C:/Users/pere amat/CE/PIA/PRACTICA1/salary_prediction_data.csv")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Georgia" w:cs="Georgia" w:eastAsia="Georgia" w:hAnsi="Georgia"/>
        </w:rPr>
      </w:pPr>
      <w:bookmarkStart w:colFirst="0" w:colLast="0" w:name="_ykupezfopefm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2. Exploració inicial: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Verificar la estructura del conjunto de datos</w:t>
      </w:r>
    </w:p>
    <w:p w:rsidR="00000000" w:rsidDel="00000000" w:rsidP="00000000" w:rsidRDefault="00000000" w:rsidRPr="00000000" w14:paraId="0000000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str(df)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Resumen estadístico de las columnas numéricas</w:t>
      </w:r>
    </w:p>
    <w:p w:rsidR="00000000" w:rsidDel="00000000" w:rsidP="00000000" w:rsidRDefault="00000000" w:rsidRPr="00000000" w14:paraId="0000000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summary(df)</w:t>
      </w:r>
    </w:p>
    <w:p w:rsidR="00000000" w:rsidDel="00000000" w:rsidP="00000000" w:rsidRDefault="00000000" w:rsidRPr="00000000" w14:paraId="0000000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Ver los nombres de las columnas</w:t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colnames(df)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Verificar cuántos valores faltantes hay por columna</w:t>
      </w:r>
    </w:p>
    <w:p w:rsidR="00000000" w:rsidDel="00000000" w:rsidP="00000000" w:rsidRDefault="00000000" w:rsidRPr="00000000" w14:paraId="0000000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colSums(is.na(df))</w:t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dcqipqtthgnk" w:id="2"/>
      <w:bookmarkEnd w:id="2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Visualización univariada: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r3glow4n0k9p" w:id="3"/>
      <w:bookmarkEnd w:id="3"/>
      <w:r w:rsidDel="00000000" w:rsidR="00000000" w:rsidRPr="00000000">
        <w:rPr>
          <w:rtl w:val="0"/>
        </w:rPr>
        <w:t xml:space="preserve">histogramas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hist(df$Salary, main="Histograma de Salarios", </w:t>
      </w:r>
    </w:p>
    <w:p w:rsidR="00000000" w:rsidDel="00000000" w:rsidP="00000000" w:rsidRDefault="00000000" w:rsidRPr="00000000" w14:paraId="0000001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xlab="Salarios", col="blue", breaks=10)</w:t>
      </w:r>
    </w:p>
    <w:p w:rsidR="00000000" w:rsidDel="00000000" w:rsidP="00000000" w:rsidRDefault="00000000" w:rsidRPr="00000000" w14:paraId="0000001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5v4q8bk048zt" w:id="4"/>
      <w:bookmarkEnd w:id="4"/>
      <w:r w:rsidDel="00000000" w:rsidR="00000000" w:rsidRPr="00000000">
        <w:rPr>
          <w:rtl w:val="0"/>
        </w:rPr>
        <w:t xml:space="preserve"> GRÁFICO DE BARRAS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Gráfico de barras de location</w:t>
      </w:r>
    </w:p>
    <w:p w:rsidR="00000000" w:rsidDel="00000000" w:rsidP="00000000" w:rsidRDefault="00000000" w:rsidRPr="00000000" w14:paraId="0000001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barplot(table(df$Location), </w:t>
      </w:r>
    </w:p>
    <w:p w:rsidR="00000000" w:rsidDel="00000000" w:rsidP="00000000" w:rsidRDefault="00000000" w:rsidRPr="00000000" w14:paraId="0000001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main="Frecuencia de Location", </w:t>
      </w:r>
    </w:p>
    <w:p w:rsidR="00000000" w:rsidDel="00000000" w:rsidP="00000000" w:rsidRDefault="00000000" w:rsidRPr="00000000" w14:paraId="0000001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xlab="Localización", ylab="Frecuencia", </w:t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col="red", las=2)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dnksn941az67" w:id="5"/>
      <w:bookmarkEnd w:id="5"/>
      <w:r w:rsidDel="00000000" w:rsidR="00000000" w:rsidRPr="00000000">
        <w:rPr>
          <w:rtl w:val="0"/>
        </w:rPr>
        <w:t xml:space="preserve">boxplot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# Crear Boxplot de Salarios</w:t>
      </w:r>
    </w:p>
    <w:p w:rsidR="00000000" w:rsidDel="00000000" w:rsidP="00000000" w:rsidRDefault="00000000" w:rsidRPr="00000000" w14:paraId="0000002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boxplot(df$Salary, main="Boxplot de Salarios", </w:t>
      </w:r>
    </w:p>
    <w:p w:rsidR="00000000" w:rsidDel="00000000" w:rsidP="00000000" w:rsidRDefault="00000000" w:rsidRPr="00000000" w14:paraId="0000002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ylab="Salarios", col="lightblue", </w:t>
      </w:r>
    </w:p>
    <w:p w:rsidR="00000000" w:rsidDel="00000000" w:rsidP="00000000" w:rsidRDefault="00000000" w:rsidRPr="00000000" w14:paraId="0000002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outline = TRUE)  # Asegúrate de que los outliers se dibujen</w:t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# Obtener los valores de los outliers</w:t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outliers &lt;- boxplot.stats(df$Salary)$out</w:t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cat("Outliers encontrados en el Salario:", outliers, "\n")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pp6o2aaeewb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jidude13ghlv" w:id="7"/>
      <w:bookmarkEnd w:id="7"/>
      <w:r w:rsidDel="00000000" w:rsidR="00000000" w:rsidRPr="00000000">
        <w:rPr>
          <w:rtl w:val="0"/>
        </w:rPr>
        <w:t xml:space="preserve">4 Visualización bivariada: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6ffoopifl7el" w:id="8"/>
      <w:bookmarkEnd w:id="8"/>
      <w:r w:rsidDel="00000000" w:rsidR="00000000" w:rsidRPr="00000000">
        <w:rPr>
          <w:rtl w:val="0"/>
        </w:rPr>
        <w:t xml:space="preserve">Gràfico de dispersión </w:t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plot(df$Experience, df$Salary, </w:t>
      </w:r>
    </w:p>
    <w:p w:rsidR="00000000" w:rsidDel="00000000" w:rsidP="00000000" w:rsidRDefault="00000000" w:rsidRPr="00000000" w14:paraId="0000002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main="Años de Experiencia vs Salario", </w:t>
      </w:r>
    </w:p>
    <w:p w:rsidR="00000000" w:rsidDel="00000000" w:rsidP="00000000" w:rsidRDefault="00000000" w:rsidRPr="00000000" w14:paraId="0000002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xlab="Años de Experiencia", </w:t>
      </w:r>
    </w:p>
    <w:p w:rsidR="00000000" w:rsidDel="00000000" w:rsidP="00000000" w:rsidRDefault="00000000" w:rsidRPr="00000000" w14:paraId="0000002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ylab="Salario", </w:t>
      </w:r>
    </w:p>
    <w:p w:rsidR="00000000" w:rsidDel="00000000" w:rsidP="00000000" w:rsidRDefault="00000000" w:rsidRPr="00000000" w14:paraId="0000003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col="blue", </w:t>
      </w:r>
    </w:p>
    <w:p w:rsidR="00000000" w:rsidDel="00000000" w:rsidP="00000000" w:rsidRDefault="00000000" w:rsidRPr="00000000" w14:paraId="0000003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pch=16,          # Cambia el tipo de punto a un círculo sólido</w:t>
      </w:r>
    </w:p>
    <w:p w:rsidR="00000000" w:rsidDel="00000000" w:rsidP="00000000" w:rsidRDefault="00000000" w:rsidRPr="00000000" w14:paraId="0000003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cex=1.2)         # Tamaño de los puntos ligeramente aumentado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wyhl80oj754d" w:id="9"/>
      <w:bookmarkEnd w:id="9"/>
      <w:r w:rsidDel="00000000" w:rsidR="00000000" w:rsidRPr="00000000">
        <w:rPr>
          <w:rtl w:val="0"/>
        </w:rPr>
        <w:t xml:space="preserve">5. Analisi correlación </w:t>
      </w:r>
    </w:p>
    <w:p w:rsidR="00000000" w:rsidDel="00000000" w:rsidP="00000000" w:rsidRDefault="00000000" w:rsidRPr="00000000" w14:paraId="0000003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plot(df$Experience, df$Salary, </w:t>
      </w:r>
    </w:p>
    <w:p w:rsidR="00000000" w:rsidDel="00000000" w:rsidP="00000000" w:rsidRDefault="00000000" w:rsidRPr="00000000" w14:paraId="0000003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main="Años de Experiencia vs Salario", </w:t>
      </w:r>
    </w:p>
    <w:p w:rsidR="00000000" w:rsidDel="00000000" w:rsidP="00000000" w:rsidRDefault="00000000" w:rsidRPr="00000000" w14:paraId="0000003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xlab="Años de Experiencia", </w:t>
      </w:r>
    </w:p>
    <w:p w:rsidR="00000000" w:rsidDel="00000000" w:rsidP="00000000" w:rsidRDefault="00000000" w:rsidRPr="00000000" w14:paraId="0000003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ylab="Salario", </w:t>
      </w:r>
    </w:p>
    <w:p w:rsidR="00000000" w:rsidDel="00000000" w:rsidP="00000000" w:rsidRDefault="00000000" w:rsidRPr="00000000" w14:paraId="0000003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col="blue", </w:t>
      </w:r>
    </w:p>
    <w:p w:rsidR="00000000" w:rsidDel="00000000" w:rsidP="00000000" w:rsidRDefault="00000000" w:rsidRPr="00000000" w14:paraId="0000003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pch=16,          # Cambia el tipo de punto a un círculo sólido</w:t>
      </w:r>
    </w:p>
    <w:p w:rsidR="00000000" w:rsidDel="00000000" w:rsidP="00000000" w:rsidRDefault="00000000" w:rsidRPr="00000000" w14:paraId="0000003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cex=1.2)         # Tamaño de los puntos ligeramente aumentado</w:t>
      </w:r>
    </w:p>
    <w:p w:rsidR="00000000" w:rsidDel="00000000" w:rsidP="00000000" w:rsidRDefault="00000000" w:rsidRPr="00000000" w14:paraId="0000003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lk96ff8kt8sh" w:id="10"/>
      <w:bookmarkEnd w:id="10"/>
      <w:r w:rsidDel="00000000" w:rsidR="00000000" w:rsidRPr="00000000">
        <w:rPr>
          <w:rtl w:val="0"/>
        </w:rPr>
        <w:t xml:space="preserve">6. codificación </w:t>
      </w:r>
    </w:p>
    <w:p w:rsidR="00000000" w:rsidDel="00000000" w:rsidP="00000000" w:rsidRDefault="00000000" w:rsidRPr="00000000" w14:paraId="0000003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# Convertir la columna "Education" a numérico</w:t>
      </w:r>
    </w:p>
    <w:p w:rsidR="00000000" w:rsidDel="00000000" w:rsidP="00000000" w:rsidRDefault="00000000" w:rsidRPr="00000000" w14:paraId="0000004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df$Education &lt;- as.numeric(factor(df$Education, </w:t>
      </w:r>
    </w:p>
    <w:p w:rsidR="00000000" w:rsidDel="00000000" w:rsidP="00000000" w:rsidRDefault="00000000" w:rsidRPr="00000000" w14:paraId="0000004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                  levels = unique(df$Education), </w:t>
      </w:r>
    </w:p>
    <w:p w:rsidR="00000000" w:rsidDel="00000000" w:rsidP="00000000" w:rsidRDefault="00000000" w:rsidRPr="00000000" w14:paraId="0000004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                  labels = 0:(length(unique(df$Education)) - 1)))</w:t>
      </w:r>
    </w:p>
    <w:p w:rsidR="00000000" w:rsidDel="00000000" w:rsidP="00000000" w:rsidRDefault="00000000" w:rsidRPr="00000000" w14:paraId="0000004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# Convertir la columna "Location" a numérico</w:t>
      </w:r>
    </w:p>
    <w:p w:rsidR="00000000" w:rsidDel="00000000" w:rsidP="00000000" w:rsidRDefault="00000000" w:rsidRPr="00000000" w14:paraId="0000004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df$Location &lt;- as.numeric(factor(df$Location, </w:t>
      </w:r>
    </w:p>
    <w:p w:rsidR="00000000" w:rsidDel="00000000" w:rsidP="00000000" w:rsidRDefault="00000000" w:rsidRPr="00000000" w14:paraId="0000004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                 levels = unique(df$Location), </w:t>
      </w:r>
    </w:p>
    <w:p w:rsidR="00000000" w:rsidDel="00000000" w:rsidP="00000000" w:rsidRDefault="00000000" w:rsidRPr="00000000" w14:paraId="0000004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                 labels = 0:(length(unique(df$Location)) - 1)))</w:t>
      </w:r>
    </w:p>
    <w:p w:rsidR="00000000" w:rsidDel="00000000" w:rsidP="00000000" w:rsidRDefault="00000000" w:rsidRPr="00000000" w14:paraId="0000004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# Convertir la columna "Gender" a numérico</w:t>
      </w:r>
    </w:p>
    <w:p w:rsidR="00000000" w:rsidDel="00000000" w:rsidP="00000000" w:rsidRDefault="00000000" w:rsidRPr="00000000" w14:paraId="0000004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df$Gender &lt;- as.numeric(factor(df$Gender, </w:t>
      </w:r>
    </w:p>
    <w:p w:rsidR="00000000" w:rsidDel="00000000" w:rsidP="00000000" w:rsidRDefault="00000000" w:rsidRPr="00000000" w14:paraId="0000004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               levels = unique(df$Gender), </w:t>
      </w:r>
    </w:p>
    <w:p w:rsidR="00000000" w:rsidDel="00000000" w:rsidP="00000000" w:rsidRDefault="00000000" w:rsidRPr="00000000" w14:paraId="0000004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               labels = 0:(length(unique(df$Gender)) - 1)))</w:t>
      </w:r>
    </w:p>
    <w:p w:rsidR="00000000" w:rsidDel="00000000" w:rsidP="00000000" w:rsidRDefault="00000000" w:rsidRPr="00000000" w14:paraId="0000004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# Verificar la conversión</w:t>
      </w:r>
    </w:p>
    <w:p w:rsidR="00000000" w:rsidDel="00000000" w:rsidP="00000000" w:rsidRDefault="00000000" w:rsidRPr="00000000" w14:paraId="0000004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head(df)</w:t>
      </w:r>
    </w:p>
    <w:p w:rsidR="00000000" w:rsidDel="00000000" w:rsidP="00000000" w:rsidRDefault="00000000" w:rsidRPr="00000000" w14:paraId="0000005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