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f1hyshi7jar" w:id="0"/>
      <w:bookmarkEnd w:id="0"/>
      <w:r w:rsidDel="00000000" w:rsidR="00000000" w:rsidRPr="00000000">
        <w:rPr>
          <w:rtl w:val="0"/>
        </w:rPr>
        <w:t xml:space="preserve">DECISIÓN TREES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CODIFICAR ANTES SI HACE FALTA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Encoding (Codificación por Frecuencia)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tienes muchos valores únicos y no quieres crear muchas nuevas columnas: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 Esto asigna a cada categoría un valor basado en cuántas veces aparece.</w:t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artists_cartelera['artist_encoded'] = artists_cartelera['artist'].map(artists_cartelera['artist'].value_counts())</w:t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Label Encoding (Codificación por Etiquetas)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tienes pocos valores únicos y quieres representar cada uno como un número (sin crear muchas columnas nuevas):</w:t>
      </w:r>
    </w:p>
    <w:p w:rsidR="00000000" w:rsidDel="00000000" w:rsidP="00000000" w:rsidRDefault="00000000" w:rsidRPr="00000000" w14:paraId="000000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df['artist_encoded'] = df['artist'].factorize()[0]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One-Hot Encoding (Codificación One-Hot)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quieres evitar cualquier relación ordinal entre categorías, pero no te importa crear muchas columnas</w:t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df = pd.get_dummies(df, columns=['artist'], drop_first=True)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Codificación Manual (Ejemplo de "Tempo")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quieres asignar valores específicos de forma manual (cuando tienes un conjunto pequeño y conocido de categorías)</w:t>
      </w:r>
    </w:p>
    <w:p w:rsidR="00000000" w:rsidDel="00000000" w:rsidP="00000000" w:rsidRDefault="00000000" w:rsidRPr="00000000" w14:paraId="0000001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df['tempo_encoded'] = df['tempo'].map({"Slow Tempo": 0, "Medium Tempo": 1, "Fast Tempo": 2})</w:t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NUEVA BASE CON SOLO LOS CAMPOS QUE INTERESAN</w:t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artists_cartelera = artists_cartelera.drop(columns=['artist','mood','tempo','genre','artist_type'])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e21b19yzvc6" w:id="1"/>
      <w:bookmarkEnd w:id="1"/>
      <w:r w:rsidDel="00000000" w:rsidR="00000000" w:rsidRPr="00000000">
        <w:rPr>
          <w:rtl w:val="0"/>
        </w:rPr>
        <w:t xml:space="preserve">1.LIBRERIAS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p1jonuv1s1de" w:id="2"/>
      <w:bookmarkEnd w:id="2"/>
      <w:r w:rsidDel="00000000" w:rsidR="00000000" w:rsidRPr="00000000">
        <w:rPr>
          <w:rtl w:val="0"/>
        </w:rPr>
        <w:t xml:space="preserve">1.1 CLASSIFIER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sulucd6sdw4c" w:id="3"/>
      <w:bookmarkEnd w:id="3"/>
      <w:r w:rsidDel="00000000" w:rsidR="00000000" w:rsidRPr="00000000">
        <w:rPr>
          <w:rtl w:val="0"/>
        </w:rPr>
        <w:t xml:space="preserve">1.2 Regressión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DecisionTreeRegressor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bookmarkStart w:colFirst="0" w:colLast="0" w:name="_2c7my1erxvd1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Definir variables objetivo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0" w:firstLine="0"/>
        <w:rPr/>
      </w:pPr>
      <w:bookmarkStart w:colFirst="0" w:colLast="0" w:name="_sqg4ojkij2z1" w:id="5"/>
      <w:bookmarkEnd w:id="5"/>
      <w:r w:rsidDel="00000000" w:rsidR="00000000" w:rsidRPr="00000000">
        <w:rPr>
          <w:rtl w:val="0"/>
        </w:rPr>
        <w:t xml:space="preserve">3. Dividir los datos en conjunto de train y test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0" w:firstLine="0"/>
        <w:rPr/>
      </w:pPr>
      <w:bookmarkStart w:colFirst="0" w:colLast="0" w:name="_h3xgj69roj0s" w:id="6"/>
      <w:bookmarkEnd w:id="6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Dimensión y codificación variables: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array_1d.reshape(-1, 1)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ara modelos de machine learning, incluidas técnicas como árboles de decisión, las variables independientes (X_train y X_test) deben estar en formato bidimensional,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Para verificar las dimensiones de train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.shape,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.shape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ub9v14re5oy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0" w:firstLine="0"/>
        <w:rPr/>
      </w:pPr>
      <w:bookmarkStart w:colFirst="0" w:colLast="0" w:name="_w718ysnc3s73" w:id="8"/>
      <w:bookmarkEnd w:id="8"/>
      <w:r w:rsidDel="00000000" w:rsidR="00000000" w:rsidRPr="00000000">
        <w:rPr>
          <w:rtl w:val="0"/>
        </w:rPr>
        <w:t xml:space="preserve">5. Defino modelos y parametros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instantiate the DecisionTreeClassifier model with criterion gini index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DecisionTree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DecisionTreeClassifier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criterion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0" w:firstLine="0"/>
        <w:rPr/>
      </w:pPr>
      <w:bookmarkStart w:colFirst="0" w:colLast="0" w:name="_koocfwievpui" w:id="9"/>
      <w:bookmarkEnd w:id="9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TRAIN MODELO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fit the model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DecisionTree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0" w:firstLine="0"/>
        <w:rPr/>
      </w:pPr>
      <w:bookmarkStart w:colFirst="0" w:colLast="0" w:name="_mgxdl41nvpw3" w:id="10"/>
      <w:bookmarkEnd w:id="10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0"/>
        </w:rPr>
        <w:t xml:space="preserve">Predicciones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DecisionTree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vi7xydpyyxzl" w:id="11"/>
      <w:bookmarkEnd w:id="11"/>
      <w:r w:rsidDel="00000000" w:rsidR="00000000" w:rsidRPr="00000000">
        <w:rPr>
          <w:rtl w:val="0"/>
        </w:rPr>
        <w:t xml:space="preserve">8.METRICAS classificación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librerias: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precision_score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recall_score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f1_score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confusion_matrix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roc_auc_score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ACCURACY, RECALL, PRECISION, F1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Cálculo de las métricas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f1 = f1_score(y_test, y_pred)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Imprimir los resultados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print("Precisión:", precision)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print("Recall:", recall)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print("F1-Score:", f1)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print("Accuracy:", accuracy)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Matriu confusion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matriu_confusion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confusion_matrix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"Matriz de Confusión: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matriu_confusion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njqcp3b81t0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cbezef79559i" w:id="13"/>
      <w:bookmarkEnd w:id="13"/>
      <w:r w:rsidDel="00000000" w:rsidR="00000000" w:rsidRPr="00000000">
        <w:rPr>
          <w:rtl w:val="0"/>
        </w:rPr>
        <w:t xml:space="preserve">9. Verificación Overfiting y Underfiting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color w:val="cccccc"/>
        </w:rPr>
      </w:pPr>
      <w:r w:rsidDel="00000000" w:rsidR="00000000" w:rsidRPr="00000000">
        <w:rPr>
          <w:color w:val="9cdcfe"/>
          <w:rtl w:val="0"/>
        </w:rPr>
        <w:t xml:space="preserve">y_test_pred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=</w:t>
      </w:r>
      <w:r w:rsidDel="00000000" w:rsidR="00000000" w:rsidRPr="00000000">
        <w:rPr>
          <w:color w:val="9cdcfe"/>
          <w:rtl w:val="0"/>
        </w:rPr>
        <w:t xml:space="preserve">DecisionTree</w:t>
      </w:r>
      <w:r w:rsidDel="00000000" w:rsidR="00000000" w:rsidRPr="00000000">
        <w:rPr>
          <w:color w:val="cccccc"/>
          <w:rtl w:val="0"/>
        </w:rPr>
        <w:t xml:space="preserve">.</w:t>
      </w:r>
      <w:r w:rsidDel="00000000" w:rsidR="00000000" w:rsidRPr="00000000">
        <w:rPr>
          <w:color w:val="dcdcaa"/>
          <w:rtl w:val="0"/>
        </w:rPr>
        <w:t xml:space="preserve">predict</w:t>
      </w:r>
      <w:r w:rsidDel="00000000" w:rsidR="00000000" w:rsidRPr="00000000">
        <w:rPr>
          <w:color w:val="cccccc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X_train</w:t>
      </w:r>
      <w:r w:rsidDel="00000000" w:rsidR="00000000" w:rsidRPr="00000000">
        <w:rPr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color w:val="cccccc"/>
        </w:rPr>
      </w:pPr>
      <w:r w:rsidDel="00000000" w:rsidR="00000000" w:rsidRPr="00000000">
        <w:rPr>
          <w:color w:val="9cdcfe"/>
          <w:rtl w:val="0"/>
        </w:rPr>
        <w:t xml:space="preserve">train_accuracy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d4d4d4"/>
          <w:rtl w:val="0"/>
        </w:rPr>
        <w:t xml:space="preserve">=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dcdcaa"/>
          <w:rtl w:val="0"/>
        </w:rPr>
        <w:t xml:space="preserve">accuracy_score</w:t>
      </w:r>
      <w:r w:rsidDel="00000000" w:rsidR="00000000" w:rsidRPr="00000000">
        <w:rPr>
          <w:color w:val="cccccc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y_train</w:t>
      </w:r>
      <w:r w:rsidDel="00000000" w:rsidR="00000000" w:rsidRPr="00000000">
        <w:rPr>
          <w:color w:val="cccccc"/>
          <w:rtl w:val="0"/>
        </w:rPr>
        <w:t xml:space="preserve">, </w:t>
      </w:r>
      <w:r w:rsidDel="00000000" w:rsidR="00000000" w:rsidRPr="00000000">
        <w:rPr>
          <w:color w:val="9cdcfe"/>
          <w:rtl w:val="0"/>
        </w:rPr>
        <w:t xml:space="preserve">y_test_pred</w:t>
      </w:r>
      <w:r w:rsidDel="00000000" w:rsidR="00000000" w:rsidRPr="00000000">
        <w:rPr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color w:val="cccccc"/>
        </w:rPr>
      </w:pPr>
      <w:r w:rsidDel="00000000" w:rsidR="00000000" w:rsidRPr="00000000">
        <w:rPr>
          <w:color w:val="dcdcaa"/>
          <w:rtl w:val="0"/>
        </w:rPr>
        <w:t xml:space="preserve">print</w:t>
      </w:r>
      <w:r w:rsidDel="00000000" w:rsidR="00000000" w:rsidRPr="00000000">
        <w:rPr>
          <w:color w:val="cccccc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train_accuracy</w:t>
      </w:r>
      <w:r w:rsidDel="00000000" w:rsidR="00000000" w:rsidRPr="00000000">
        <w:rPr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color w:val="cccccc"/>
        </w:rPr>
      </w:pPr>
      <w:r w:rsidDel="00000000" w:rsidR="00000000" w:rsidRPr="00000000">
        <w:rPr>
          <w:color w:val="dcdcaa"/>
          <w:rtl w:val="0"/>
        </w:rPr>
        <w:t xml:space="preserve">print</w:t>
      </w:r>
      <w:r w:rsidDel="00000000" w:rsidR="00000000" w:rsidRPr="00000000">
        <w:rPr>
          <w:color w:val="cccccc"/>
          <w:rtl w:val="0"/>
        </w:rPr>
        <w:t xml:space="preserve">(</w:t>
      </w:r>
      <w:r w:rsidDel="00000000" w:rsidR="00000000" w:rsidRPr="00000000">
        <w:rPr>
          <w:color w:val="9cdcfe"/>
          <w:rtl w:val="0"/>
        </w:rPr>
        <w:t xml:space="preserve">test_accuracy</w:t>
      </w:r>
      <w:r w:rsidDel="00000000" w:rsidR="00000000" w:rsidRPr="00000000">
        <w:rPr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2atcnvx43tqp" w:id="14"/>
      <w:bookmarkEnd w:id="14"/>
      <w:r w:rsidDel="00000000" w:rsidR="00000000" w:rsidRPr="00000000">
        <w:rPr>
          <w:rtl w:val="0"/>
        </w:rPr>
        <w:t xml:space="preserve">10. Visualización: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DecisionTree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ud3edto6u5t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re2biuym29y8" w:id="16"/>
      <w:bookmarkEnd w:id="16"/>
      <w:r w:rsidDel="00000000" w:rsidR="00000000" w:rsidRPr="00000000">
        <w:rPr>
          <w:rtl w:val="0"/>
        </w:rPr>
        <w:t xml:space="preserve">11. Saber parametros optimos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param_grid =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'max_depth': [3, 5, 10, None],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'min_samples_split': [2, 5, 10],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'min_samples_leaf': [1, 5, 10],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'criterion': ['gini', 'entropy'],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'max_leaf_nodes': [None, 10, 20, 50],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'max_features': [None, 'sqrt', 'log2'],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'class_weight': [None, 'balanced']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grid_search = GridSearchCV(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estimator=DecisionTreeClassifier(random_state=42),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param_grid=param_grid,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scoring='accuracy',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cv=5,  # Validació creuada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verbose=1,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n_jobs=-1  # Utilitzar tots els cores disponibles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grid_search.fit(X_train, y_train)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Resultats del millor model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print("Millor combinació de paràmetres:", grid_search.best_params_)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print("Millor puntuació d'accuràcia:", grid_search.best_score_)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Prediccions amb el millor model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best_tree_model = grid_search.best_estimator_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y_pred_best = best_tree_model.predict(X_test)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print("\nAccuracy del millor model:", accuracy_score(y_test, y_pred_best))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print("\nConfusion Matrix del millor model:\n", confusion_matrix(y_test, y_pred_best))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print("\nClassification Report del millor model:\n", classification_report(y_test, y_pred_best))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