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83js9i4qvf1" w:id="0"/>
      <w:bookmarkEnd w:id="0"/>
      <w:r w:rsidDel="00000000" w:rsidR="00000000" w:rsidRPr="00000000">
        <w:rPr>
          <w:rtl w:val="0"/>
        </w:rPr>
        <w:t xml:space="preserve">1. Librerías necesarias: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Librerías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 import metrics, model_selection, preprocessing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sklearn.svm import SVC, SVR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mean_squared_error, r2_score, accuracy_score, confusion_matrix, classification_report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MinMaxScaler, StandardScaler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davez62333z" w:id="1"/>
      <w:bookmarkEnd w:id="1"/>
      <w:r w:rsidDel="00000000" w:rsidR="00000000" w:rsidRPr="00000000">
        <w:rPr>
          <w:rtl w:val="0"/>
        </w:rPr>
        <w:t xml:space="preserve">3. Asignación de variables dependientes e independientes: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Para regresión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 = df.drop(columns=['Salary'])  # X: Variables independientes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 = df['Salary']  # y: Variable dependiente (objetivo)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Para clasificación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X = df.drop(columns=['output'])  # Variables independientes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y = df['output']  # Variable dependiente (objetivo)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ubidfufzun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d0rejmx17mxi" w:id="3"/>
      <w:bookmarkEnd w:id="3"/>
      <w:r w:rsidDel="00000000" w:rsidR="00000000" w:rsidRPr="00000000">
        <w:rPr>
          <w:b w:val="1"/>
          <w:rtl w:val="0"/>
        </w:rPr>
        <w:t xml:space="preserve">4. Reshape de la variable dependiente</w:t>
      </w:r>
      <w:r w:rsidDel="00000000" w:rsidR="00000000" w:rsidRPr="00000000">
        <w:rPr>
          <w:rtl w:val="0"/>
        </w:rPr>
        <w:t xml:space="preserve"> (solo en caso de ser necesario):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= y.values.reshape(-1, 1)  # Si la variable y es unidimensional, se puede hacer reshape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280" w:lineRule="auto"/>
        <w:rPr/>
      </w:pPr>
      <w:bookmarkStart w:colFirst="0" w:colLast="0" w:name="_jzi9jyj21kg6" w:id="4"/>
      <w:bookmarkEnd w:id="4"/>
      <w:r w:rsidDel="00000000" w:rsidR="00000000" w:rsidRPr="00000000">
        <w:rPr>
          <w:rtl w:val="0"/>
        </w:rPr>
        <w:t xml:space="preserve">5. Escalado de datos: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= scaler.fit_transform(X)  # Escala X (variables independientes)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Si es necesario escalar también Y (aunque generalmente no es recomendable en regresión):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y = scaler.fit_transform(y)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8k7wo6untjj" w:id="5"/>
      <w:bookmarkEnd w:id="5"/>
      <w:r w:rsidDel="00000000" w:rsidR="00000000" w:rsidRPr="00000000">
        <w:rPr>
          <w:rtl w:val="0"/>
        </w:rPr>
        <w:t xml:space="preserve">6. División de datos en conjunto de entrenamiento y test: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test_size=0.1, random_state=42)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zltedrd76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280" w:lineRule="auto"/>
        <w:rPr/>
      </w:pPr>
      <w:bookmarkStart w:colFirst="0" w:colLast="0" w:name="_ngm6zfqh9n50" w:id="7"/>
      <w:bookmarkEnd w:id="7"/>
      <w:r w:rsidDel="00000000" w:rsidR="00000000" w:rsidRPr="00000000">
        <w:rPr>
          <w:rtl w:val="0"/>
        </w:rPr>
        <w:t xml:space="preserve">7. SVM para regresión (SVR - Support Vector Regression)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ndfntwpw8wd0" w:id="8"/>
      <w:bookmarkEnd w:id="8"/>
      <w:r w:rsidDel="00000000" w:rsidR="00000000" w:rsidRPr="00000000">
        <w:rPr>
          <w:rtl w:val="0"/>
        </w:rPr>
        <w:t xml:space="preserve">Creación del modelo y entrenamiento: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Crear el modelo de Support Vector Regression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svr_model = SVR(kernel='linear')  # kernel puede ser 'linear', 'rbf', 'poly', etc.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Entrenar el modelo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svr_model.fit(X_train, y_train)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wuqab99ozxq" w:id="9"/>
      <w:bookmarkEnd w:id="9"/>
      <w:r w:rsidDel="00000000" w:rsidR="00000000" w:rsidRPr="00000000">
        <w:rPr>
          <w:rtl w:val="0"/>
        </w:rPr>
        <w:t xml:space="preserve">Predicciones y evaluación: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Realizar predicciones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y_pred_svr = svr_model.predict(X_test)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Cálculo de las métricas de regresión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mae_svr = mean_absolute_error(y_test, y_pred_svr)  # Error Absoluto Medio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mse_svr = mean_squared_error(y_test, y_pred_svr)  # Error Cuadrático Medio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rmse_svr = np.sqrt(mse_svr)  # Raíz del MSE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r2_svr = r2_score(y_test, y_pred_svr)  # Coeficiente de Determinación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Mostrar los resultados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print(f'Error Absoluto Medio (MAE): {mae_svr}')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print(f'Error Cuadrático Medio (MSE): {mse_svr}')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print(f'Raíz del Error Cuadrático Medio (RMSE): {rmse_svr}')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print(f'Coeficiente de Determinación (R²): {r2_svr}')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cyxmq5f8t7x2" w:id="10"/>
      <w:bookmarkEnd w:id="10"/>
      <w:r w:rsidDel="00000000" w:rsidR="00000000" w:rsidRPr="00000000">
        <w:rPr>
          <w:rtl w:val="0"/>
        </w:rPr>
        <w:t xml:space="preserve">8. SVM para clasificación (SVC - Support Vector Classifier)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byxgz4brwahc" w:id="11"/>
      <w:bookmarkEnd w:id="11"/>
      <w:r w:rsidDel="00000000" w:rsidR="00000000" w:rsidRPr="00000000">
        <w:rPr>
          <w:rtl w:val="0"/>
        </w:rPr>
        <w:t xml:space="preserve">Creación del modelo y entrenamiento: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Crear el modelo de Support Vector Classifier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svc_model = SVC(kernel='linear')  # kernel puede ser 'linear', 'rbf', 'poly', etc.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Entrenar el modelo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svc_model.fit(X_train, y_train)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Predicciones y evaluación: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Realizar predicciones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y_pred_svc = svc_model.predict(X_test)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Cálculo de las métricas de clasificación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accuracy_svc = accuracy_score(y_test, y_pred_svc)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print(f'Accuracy: {accuracy_svc:.2f}')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Matriz de confusión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cm_svc = confusion_matrix(y_test, y_pred_svc)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print('Confusion Matrix:')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print(cm_svc)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Reporte de clasificación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print('Classification Report:')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print(classification_report(y_test, y_pred_svc))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