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112AC" w:rsidRDefault="00E112AC" w:rsidP="009142B9">
      <w:pPr>
        <w:rPr>
          <w:rFonts w:ascii="Segoe UI" w:hAnsi="Segoe UI" w:cs="Segoe UI"/>
          <w:color w:val="141413"/>
          <w:sz w:val="21"/>
          <w:szCs w:val="21"/>
        </w:rPr>
      </w:pPr>
      <w:r>
        <w:br/>
      </w:r>
    </w:p>
    <w:p w:rsidR="009142B9" w:rsidRPr="009142B9" w:rsidRDefault="009142B9" w:rsidP="009142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r w:rsidRPr="009142B9">
        <w:rPr>
          <w:rFonts w:ascii="Times New Roman" w:eastAsia="Times New Roman" w:hAnsi="Times New Roman" w:cs="Times New Roman"/>
          <w:b/>
          <w:bCs/>
          <w:kern w:val="36"/>
          <w:sz w:val="48"/>
          <w:szCs w:val="48"/>
          <w:lang w:eastAsia="es-GT"/>
        </w:rPr>
        <w:t>El Viaje del Aprendiz: Descubriendo el Poder de la Mentalidad de Crecimiento</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Nuestra mentalidad es la brújula que decide si navegamos en aguas de juicio o en océanos de expansión. La investigadora Carol </w:t>
      </w:r>
      <w:proofErr w:type="spellStart"/>
      <w:r w:rsidRPr="009142B9">
        <w:rPr>
          <w:rFonts w:ascii="Times New Roman" w:eastAsia="Times New Roman" w:hAnsi="Times New Roman" w:cs="Times New Roman"/>
          <w:sz w:val="24"/>
          <w:szCs w:val="24"/>
          <w:lang w:eastAsia="es-GT"/>
        </w:rPr>
        <w:t>Dweck</w:t>
      </w:r>
      <w:proofErr w:type="spellEnd"/>
      <w:r w:rsidRPr="009142B9">
        <w:rPr>
          <w:rFonts w:ascii="Times New Roman" w:eastAsia="Times New Roman" w:hAnsi="Times New Roman" w:cs="Times New Roman"/>
          <w:sz w:val="24"/>
          <w:szCs w:val="24"/>
          <w:lang w:eastAsia="es-GT"/>
        </w:rPr>
        <w:t xml:space="preserve"> nos revela una verdad transformadora: nuestras creencias sobre nuestras propias capacidades no solo interpretan nuestra realidad, sino que tienen el poder de alterarla profundamente. En este viaje, nos encontramos con dos senderos posibles. El primero es la </w:t>
      </w:r>
      <w:r w:rsidRPr="009142B9">
        <w:rPr>
          <w:rFonts w:ascii="Times New Roman" w:eastAsia="Times New Roman" w:hAnsi="Times New Roman" w:cs="Times New Roman"/>
          <w:b/>
          <w:bCs/>
          <w:sz w:val="24"/>
          <w:szCs w:val="24"/>
          <w:lang w:eastAsia="es-GT"/>
        </w:rPr>
        <w:t>Mentalidad Fija</w:t>
      </w:r>
      <w:r w:rsidRPr="009142B9">
        <w:rPr>
          <w:rFonts w:ascii="Times New Roman" w:eastAsia="Times New Roman" w:hAnsi="Times New Roman" w:cs="Times New Roman"/>
          <w:sz w:val="24"/>
          <w:szCs w:val="24"/>
          <w:lang w:eastAsia="es-GT"/>
        </w:rPr>
        <w:t xml:space="preserve">, un estado donde asumimos que nuestra inteligencia y talentos son rasgos inalterables "tallados en piedra", lo que genera una urgencia constante por probarnos ante los demás. El segundo es la </w:t>
      </w:r>
      <w:r w:rsidRPr="009142B9">
        <w:rPr>
          <w:rFonts w:ascii="Times New Roman" w:eastAsia="Times New Roman" w:hAnsi="Times New Roman" w:cs="Times New Roman"/>
          <w:b/>
          <w:bCs/>
          <w:sz w:val="24"/>
          <w:szCs w:val="24"/>
          <w:lang w:eastAsia="es-GT"/>
        </w:rPr>
        <w:t>Mentalidad de Crecimiento</w:t>
      </w:r>
      <w:r w:rsidRPr="009142B9">
        <w:rPr>
          <w:rFonts w:ascii="Times New Roman" w:eastAsia="Times New Roman" w:hAnsi="Times New Roman" w:cs="Times New Roman"/>
          <w:sz w:val="24"/>
          <w:szCs w:val="24"/>
          <w:lang w:eastAsia="es-GT"/>
        </w:rPr>
        <w:t xml:space="preserve">, la convicción de que nuestras cualidades básicas son semillas que podemos cultivar mediante el </w:t>
      </w:r>
      <w:r w:rsidRPr="009142B9">
        <w:rPr>
          <w:rFonts w:ascii="Times New Roman" w:eastAsia="Times New Roman" w:hAnsi="Times New Roman" w:cs="Times New Roman"/>
          <w:b/>
          <w:bCs/>
          <w:sz w:val="24"/>
          <w:szCs w:val="24"/>
          <w:lang w:eastAsia="es-GT"/>
        </w:rPr>
        <w:t>esfuerzo</w:t>
      </w:r>
      <w:r w:rsidRPr="009142B9">
        <w:rPr>
          <w:rFonts w:ascii="Times New Roman" w:eastAsia="Times New Roman" w:hAnsi="Times New Roman" w:cs="Times New Roman"/>
          <w:sz w:val="24"/>
          <w:szCs w:val="24"/>
          <w:lang w:eastAsia="es-GT"/>
        </w:rPr>
        <w:t xml:space="preserve">, el uso de estrategias inteligentes y la guía de mentores. Esta distinción es el cimiento de la arquitectura de nuestro éxito y la llave que desata nuestro verdadero </w:t>
      </w:r>
      <w:r w:rsidRPr="009142B9">
        <w:rPr>
          <w:rFonts w:ascii="Times New Roman" w:eastAsia="Times New Roman" w:hAnsi="Times New Roman" w:cs="Times New Roman"/>
          <w:b/>
          <w:bCs/>
          <w:sz w:val="24"/>
          <w:szCs w:val="24"/>
          <w:lang w:eastAsia="es-GT"/>
        </w:rPr>
        <w:t>potencial</w:t>
      </w:r>
      <w:r w:rsidRPr="009142B9">
        <w:rPr>
          <w:rFonts w:ascii="Times New Roman" w:eastAsia="Times New Roman" w:hAnsi="Times New Roman" w:cs="Times New Roman"/>
          <w:sz w:val="24"/>
          <w:szCs w:val="24"/>
          <w:lang w:eastAsia="es-GT"/>
        </w:rPr>
        <w:t>.</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1. Desmitificando al "Genio Solitario"</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La sociedad suele vendernos la imagen del genio como un relámpago de inspiración divina, pero la historia nos cuenta un relato muy distinto. El "genio" no es un destino con el que se nace, sino un santuario que se construye ladrillo a ladrillo.</w:t>
      </w:r>
    </w:p>
    <w:p w:rsidR="009142B9" w:rsidRPr="009142B9" w:rsidRDefault="009142B9" w:rsidP="009142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Thomas Edison: El Estratega vs. El Inventor Solitario</w:t>
      </w:r>
    </w:p>
    <w:p w:rsidR="009142B9" w:rsidRPr="009142B9" w:rsidRDefault="009142B9" w:rsidP="009142B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Mito:</w:t>
      </w:r>
      <w:r w:rsidRPr="009142B9">
        <w:rPr>
          <w:rFonts w:ascii="Times New Roman" w:eastAsia="Times New Roman" w:hAnsi="Times New Roman" w:cs="Times New Roman"/>
          <w:sz w:val="24"/>
          <w:szCs w:val="24"/>
          <w:lang w:eastAsia="es-GT"/>
        </w:rPr>
        <w:t xml:space="preserve"> Un hombre trabajando solo en un laboratorio que, en un momento mágico de "¡Eureka!", inventó la bombilla.</w:t>
      </w:r>
    </w:p>
    <w:p w:rsidR="009142B9" w:rsidRPr="009142B9" w:rsidRDefault="009142B9" w:rsidP="009142B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Realidad:</w:t>
      </w:r>
      <w:r w:rsidRPr="009142B9">
        <w:rPr>
          <w:rFonts w:ascii="Times New Roman" w:eastAsia="Times New Roman" w:hAnsi="Times New Roman" w:cs="Times New Roman"/>
          <w:sz w:val="24"/>
          <w:szCs w:val="24"/>
          <w:lang w:eastAsia="es-GT"/>
        </w:rPr>
        <w:t xml:space="preserve"> Edison era un empresario astuto que lideraba un equipo de </w:t>
      </w:r>
      <w:r w:rsidRPr="009142B9">
        <w:rPr>
          <w:rFonts w:ascii="Times New Roman" w:eastAsia="Times New Roman" w:hAnsi="Times New Roman" w:cs="Times New Roman"/>
          <w:b/>
          <w:bCs/>
          <w:sz w:val="24"/>
          <w:szCs w:val="24"/>
          <w:lang w:eastAsia="es-GT"/>
        </w:rPr>
        <w:t>treinta asistentes</w:t>
      </w:r>
      <w:r w:rsidRPr="009142B9">
        <w:rPr>
          <w:rFonts w:ascii="Times New Roman" w:eastAsia="Times New Roman" w:hAnsi="Times New Roman" w:cs="Times New Roman"/>
          <w:sz w:val="24"/>
          <w:szCs w:val="24"/>
          <w:lang w:eastAsia="es-GT"/>
        </w:rPr>
        <w:t>, incluyendo científicos y matemáticos. La bombilla fue el resultado de una red compleja de innovaciones y trabajo colectivo financiado corporativamente.</w:t>
      </w:r>
    </w:p>
    <w:p w:rsidR="009142B9" w:rsidRPr="009142B9" w:rsidRDefault="009142B9" w:rsidP="009142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Charles Darwin: El Trabajo de Campo vs. La Inspiración Súbita</w:t>
      </w:r>
    </w:p>
    <w:p w:rsidR="009142B9" w:rsidRPr="009142B9" w:rsidRDefault="009142B9" w:rsidP="009142B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Mito:</w:t>
      </w:r>
      <w:r w:rsidRPr="009142B9">
        <w:rPr>
          <w:rFonts w:ascii="Times New Roman" w:eastAsia="Times New Roman" w:hAnsi="Times New Roman" w:cs="Times New Roman"/>
          <w:sz w:val="24"/>
          <w:szCs w:val="24"/>
          <w:lang w:eastAsia="es-GT"/>
        </w:rPr>
        <w:t xml:space="preserve"> Un científico que concibió la teoría de la evolución de forma espontánea y aislada.</w:t>
      </w:r>
    </w:p>
    <w:p w:rsidR="009142B9" w:rsidRPr="009142B9" w:rsidRDefault="009142B9" w:rsidP="009142B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Realidad:</w:t>
      </w:r>
      <w:r w:rsidRPr="009142B9">
        <w:rPr>
          <w:rFonts w:ascii="Times New Roman" w:eastAsia="Times New Roman" w:hAnsi="Times New Roman" w:cs="Times New Roman"/>
          <w:sz w:val="24"/>
          <w:szCs w:val="24"/>
          <w:lang w:eastAsia="es-GT"/>
        </w:rPr>
        <w:t xml:space="preserve"> Su obra maestra, </w:t>
      </w:r>
      <w:r w:rsidRPr="009142B9">
        <w:rPr>
          <w:rFonts w:ascii="Times New Roman" w:eastAsia="Times New Roman" w:hAnsi="Times New Roman" w:cs="Times New Roman"/>
          <w:i/>
          <w:iCs/>
          <w:sz w:val="24"/>
          <w:szCs w:val="24"/>
          <w:lang w:eastAsia="es-GT"/>
        </w:rPr>
        <w:t>El origen de las especies</w:t>
      </w:r>
      <w:r w:rsidRPr="009142B9">
        <w:rPr>
          <w:rFonts w:ascii="Times New Roman" w:eastAsia="Times New Roman" w:hAnsi="Times New Roman" w:cs="Times New Roman"/>
          <w:sz w:val="24"/>
          <w:szCs w:val="24"/>
          <w:lang w:eastAsia="es-GT"/>
        </w:rPr>
        <w:t>, fue el fruto de años de recolección de especímenes, cientos de discusiones con mentores y múltiples borradores preliminares tras una dedicación de por vida.</w:t>
      </w:r>
    </w:p>
    <w:p w:rsidR="009142B9" w:rsidRPr="009142B9" w:rsidRDefault="009142B9" w:rsidP="009142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Wolfgang Amadeus Mozart: El Oficio vs. El Don Natural</w:t>
      </w:r>
    </w:p>
    <w:p w:rsidR="009142B9" w:rsidRPr="009142B9" w:rsidRDefault="009142B9" w:rsidP="009142B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Mito:</w:t>
      </w:r>
      <w:r w:rsidRPr="009142B9">
        <w:rPr>
          <w:rFonts w:ascii="Times New Roman" w:eastAsia="Times New Roman" w:hAnsi="Times New Roman" w:cs="Times New Roman"/>
          <w:sz w:val="24"/>
          <w:szCs w:val="24"/>
          <w:lang w:eastAsia="es-GT"/>
        </w:rPr>
        <w:t xml:space="preserve"> Un niño prodigio que escribía obras maestras perfectas desde la cuna sin esfuerzo alguno.</w:t>
      </w:r>
    </w:p>
    <w:p w:rsidR="009142B9" w:rsidRPr="009142B9" w:rsidRDefault="009142B9" w:rsidP="009142B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Realidad:</w:t>
      </w:r>
      <w:r w:rsidRPr="009142B9">
        <w:rPr>
          <w:rFonts w:ascii="Times New Roman" w:eastAsia="Times New Roman" w:hAnsi="Times New Roman" w:cs="Times New Roman"/>
          <w:sz w:val="24"/>
          <w:szCs w:val="24"/>
          <w:lang w:eastAsia="es-GT"/>
        </w:rPr>
        <w:t xml:space="preserve"> Mozart trabajó durante más de </w:t>
      </w:r>
      <w:r w:rsidRPr="009142B9">
        <w:rPr>
          <w:rFonts w:ascii="Times New Roman" w:eastAsia="Times New Roman" w:hAnsi="Times New Roman" w:cs="Times New Roman"/>
          <w:b/>
          <w:bCs/>
          <w:sz w:val="24"/>
          <w:szCs w:val="24"/>
          <w:lang w:eastAsia="es-GT"/>
        </w:rPr>
        <w:t>diez años</w:t>
      </w:r>
      <w:r w:rsidRPr="009142B9">
        <w:rPr>
          <w:rFonts w:ascii="Times New Roman" w:eastAsia="Times New Roman" w:hAnsi="Times New Roman" w:cs="Times New Roman"/>
          <w:sz w:val="24"/>
          <w:szCs w:val="24"/>
          <w:lang w:eastAsia="es-GT"/>
        </w:rPr>
        <w:t xml:space="preserve"> antes de producir una obra que hoy consideremos admirable; sus primeras composiciones solían ser, en realidad, fragmentos de otros autores.</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lastRenderedPageBreak/>
        <w:t>La persistencia y el estudio incansable de estas figuras nos demuestran que la excelencia no es un regalo mágico, sino una estructura que se edifica con voluntad y tiempo.</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2. Los Dos Mundos: ¿Validación o Desarrollo?</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La mentalidad que habitamos define si buscamos que el mundo nos aplauda por lo que somos o si buscamos transformarnos en lo que podemos ser. Para la mentalidad fija, el éxito es un examen sobre la valía personal; para la de crecimiento, es una oportunidad para estirarse.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98"/>
        <w:gridCol w:w="3522"/>
        <w:gridCol w:w="3602"/>
      </w:tblGrid>
      <w:tr w:rsidR="009142B9" w:rsidRPr="009142B9" w:rsidTr="009142B9">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Mentalidad Fija</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Mentalidad de Crecimiento</w:t>
            </w:r>
          </w:p>
        </w:tc>
      </w:tr>
      <w:tr w:rsidR="009142B9" w:rsidRPr="009142B9" w:rsidTr="009142B9">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Objetivo Principal</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Validación:</w:t>
            </w:r>
            <w:r w:rsidRPr="009142B9">
              <w:rPr>
                <w:rFonts w:ascii="Times New Roman" w:eastAsia="Times New Roman" w:hAnsi="Times New Roman" w:cs="Times New Roman"/>
                <w:sz w:val="24"/>
                <w:szCs w:val="24"/>
                <w:lang w:eastAsia="es-GT"/>
              </w:rPr>
              <w:t xml:space="preserve"> Probar constantemente que eres inteligente o talentoso.</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Desarrollo:</w:t>
            </w:r>
            <w:r w:rsidRPr="009142B9">
              <w:rPr>
                <w:rFonts w:ascii="Times New Roman" w:eastAsia="Times New Roman" w:hAnsi="Times New Roman" w:cs="Times New Roman"/>
                <w:sz w:val="24"/>
                <w:szCs w:val="24"/>
                <w:lang w:eastAsia="es-GT"/>
              </w:rPr>
              <w:t xml:space="preserve"> Estirarse para aprender algo nuevo y expandir los límites.</w:t>
            </w:r>
          </w:p>
        </w:tc>
      </w:tr>
      <w:tr w:rsidR="009142B9" w:rsidRPr="009142B9" w:rsidTr="009142B9">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Significado del Fracaso</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Identidad: "Soy un fracaso".</w:t>
            </w:r>
            <w:r w:rsidRPr="009142B9">
              <w:rPr>
                <w:rFonts w:ascii="Times New Roman" w:eastAsia="Times New Roman" w:hAnsi="Times New Roman" w:cs="Times New Roman"/>
                <w:sz w:val="24"/>
                <w:szCs w:val="24"/>
                <w:lang w:eastAsia="es-GT"/>
              </w:rPr>
              <w:t xml:space="preserve"> Un veredicto permanente sobre tu competencia.</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Problema a resolver:</w:t>
            </w:r>
            <w:r w:rsidRPr="009142B9">
              <w:rPr>
                <w:rFonts w:ascii="Times New Roman" w:eastAsia="Times New Roman" w:hAnsi="Times New Roman" w:cs="Times New Roman"/>
                <w:sz w:val="24"/>
                <w:szCs w:val="24"/>
                <w:lang w:eastAsia="es-GT"/>
              </w:rPr>
              <w:t xml:space="preserve"> Un contratiempo informativo que motiva a aprender.</w:t>
            </w:r>
          </w:p>
        </w:tc>
      </w:tr>
      <w:tr w:rsidR="009142B9" w:rsidRPr="009142B9" w:rsidTr="009142B9">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Valor del Esfuerzo</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Signo de debilidad:</w:t>
            </w:r>
            <w:r w:rsidRPr="009142B9">
              <w:rPr>
                <w:rFonts w:ascii="Times New Roman" w:eastAsia="Times New Roman" w:hAnsi="Times New Roman" w:cs="Times New Roman"/>
                <w:sz w:val="24"/>
                <w:szCs w:val="24"/>
                <w:lang w:eastAsia="es-GT"/>
              </w:rPr>
              <w:t xml:space="preserve"> Si tienes talento, no deberías necesitar esforzarte.</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Motor de habilidad:</w:t>
            </w:r>
            <w:r w:rsidRPr="009142B9">
              <w:rPr>
                <w:rFonts w:ascii="Times New Roman" w:eastAsia="Times New Roman" w:hAnsi="Times New Roman" w:cs="Times New Roman"/>
                <w:sz w:val="24"/>
                <w:szCs w:val="24"/>
                <w:lang w:eastAsia="es-GT"/>
              </w:rPr>
              <w:t xml:space="preserve"> El ingrediente que enciende la capacidad y la convierte en logro.</w:t>
            </w:r>
          </w:p>
        </w:tc>
      </w:tr>
    </w:tbl>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Adoptar una mentalidad de crecimiento otorga al estudiante tres beneficios vitales:</w:t>
      </w:r>
    </w:p>
    <w:p w:rsidR="009142B9" w:rsidRPr="009142B9" w:rsidRDefault="009142B9" w:rsidP="009142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Autoconocimiento Preciso:</w:t>
      </w:r>
      <w:r w:rsidRPr="009142B9">
        <w:rPr>
          <w:rFonts w:ascii="Times New Roman" w:eastAsia="Times New Roman" w:hAnsi="Times New Roman" w:cs="Times New Roman"/>
          <w:sz w:val="24"/>
          <w:szCs w:val="24"/>
          <w:lang w:eastAsia="es-GT"/>
        </w:rPr>
        <w:t xml:space="preserve"> Permite identificar fortalezas y debilidades reales sin las distorsiones defensivas del ego.</w:t>
      </w:r>
    </w:p>
    <w:p w:rsidR="009142B9" w:rsidRPr="009142B9" w:rsidRDefault="009142B9" w:rsidP="009142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Resiliencia Invencible:</w:t>
      </w:r>
      <w:r w:rsidRPr="009142B9">
        <w:rPr>
          <w:rFonts w:ascii="Times New Roman" w:eastAsia="Times New Roman" w:hAnsi="Times New Roman" w:cs="Times New Roman"/>
          <w:sz w:val="24"/>
          <w:szCs w:val="24"/>
          <w:lang w:eastAsia="es-GT"/>
        </w:rPr>
        <w:t xml:space="preserve"> Los contratiempos se vuelven combustible motivador en lugar de parálisis emocional.</w:t>
      </w:r>
    </w:p>
    <w:p w:rsidR="009142B9" w:rsidRPr="009142B9" w:rsidRDefault="009142B9" w:rsidP="009142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Pasión por el Aprendizaje:</w:t>
      </w:r>
      <w:r w:rsidRPr="009142B9">
        <w:rPr>
          <w:rFonts w:ascii="Times New Roman" w:eastAsia="Times New Roman" w:hAnsi="Times New Roman" w:cs="Times New Roman"/>
          <w:sz w:val="24"/>
          <w:szCs w:val="24"/>
          <w:lang w:eastAsia="es-GT"/>
        </w:rPr>
        <w:t xml:space="preserve"> El interés se mantiene y crece, especialmente cuando el material se vuelve difícil.</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Este cambio de visión es el puente que permitió a figuras consideradas "comunes" alcanzar la cima de la excelencia humana.</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3. Retratos de Transformación: De lo Ordinario a lo Extraordinario</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 xml:space="preserve">3.1 Charles Darwin y León </w:t>
      </w:r>
      <w:proofErr w:type="spellStart"/>
      <w:r w:rsidRPr="009142B9">
        <w:rPr>
          <w:rFonts w:ascii="Times New Roman" w:eastAsia="Times New Roman" w:hAnsi="Times New Roman" w:cs="Times New Roman"/>
          <w:b/>
          <w:bCs/>
          <w:sz w:val="27"/>
          <w:szCs w:val="27"/>
          <w:lang w:eastAsia="es-GT"/>
        </w:rPr>
        <w:t>Tolstoy</w:t>
      </w:r>
      <w:proofErr w:type="spellEnd"/>
      <w:r w:rsidRPr="009142B9">
        <w:rPr>
          <w:rFonts w:ascii="Times New Roman" w:eastAsia="Times New Roman" w:hAnsi="Times New Roman" w:cs="Times New Roman"/>
          <w:b/>
          <w:bCs/>
          <w:sz w:val="27"/>
          <w:szCs w:val="27"/>
          <w:lang w:eastAsia="es-GT"/>
        </w:rPr>
        <w:t>: El mito del niño común</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A menudo olvidamos que gigantes como Darwin y </w:t>
      </w:r>
      <w:proofErr w:type="spellStart"/>
      <w:r w:rsidRPr="009142B9">
        <w:rPr>
          <w:rFonts w:ascii="Times New Roman" w:eastAsia="Times New Roman" w:hAnsi="Times New Roman" w:cs="Times New Roman"/>
          <w:b/>
          <w:bCs/>
          <w:sz w:val="24"/>
          <w:szCs w:val="24"/>
          <w:lang w:eastAsia="es-GT"/>
        </w:rPr>
        <w:t>Tolstoy</w:t>
      </w:r>
      <w:proofErr w:type="spellEnd"/>
      <w:r w:rsidRPr="009142B9">
        <w:rPr>
          <w:rFonts w:ascii="Times New Roman" w:eastAsia="Times New Roman" w:hAnsi="Times New Roman" w:cs="Times New Roman"/>
          <w:sz w:val="24"/>
          <w:szCs w:val="24"/>
          <w:lang w:eastAsia="es-GT"/>
        </w:rPr>
        <w:t xml:space="preserve"> fueron considerados niños ordinarios, sin destellos de genialidad temprana. Su grandeza no provino de una predisposición biológica, sino de una curiosidad insaciable y un compromiso absoluto con el proceso de búsqueda y aprendizaje constante.</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3.2 Paul Cézanne: El potencial incognoscible</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lastRenderedPageBreak/>
        <w:t xml:space="preserve">El "padre del arte moderno" es el ejemplo perfecto de que el florecimiento requiere tiempo. En sus inicios, las obras de Cézanne eran descritas como "bastante malas" y de apariencia aficionada. Su trayectoria nos enseña que el </w:t>
      </w:r>
      <w:r w:rsidRPr="009142B9">
        <w:rPr>
          <w:rFonts w:ascii="Times New Roman" w:eastAsia="Times New Roman" w:hAnsi="Times New Roman" w:cs="Times New Roman"/>
          <w:b/>
          <w:bCs/>
          <w:sz w:val="24"/>
          <w:szCs w:val="24"/>
          <w:lang w:eastAsia="es-GT"/>
        </w:rPr>
        <w:t>potencial</w:t>
      </w:r>
      <w:r w:rsidRPr="009142B9">
        <w:rPr>
          <w:rFonts w:ascii="Times New Roman" w:eastAsia="Times New Roman" w:hAnsi="Times New Roman" w:cs="Times New Roman"/>
          <w:sz w:val="24"/>
          <w:szCs w:val="24"/>
          <w:lang w:eastAsia="es-GT"/>
        </w:rPr>
        <w:t xml:space="preserve"> de una persona es, por definición, </w:t>
      </w:r>
      <w:r w:rsidRPr="009142B9">
        <w:rPr>
          <w:rFonts w:ascii="Times New Roman" w:eastAsia="Times New Roman" w:hAnsi="Times New Roman" w:cs="Times New Roman"/>
          <w:b/>
          <w:bCs/>
          <w:sz w:val="24"/>
          <w:szCs w:val="24"/>
          <w:lang w:eastAsia="es-GT"/>
        </w:rPr>
        <w:t>incognoscible</w:t>
      </w:r>
      <w:r w:rsidRPr="009142B9">
        <w:rPr>
          <w:rFonts w:ascii="Times New Roman" w:eastAsia="Times New Roman" w:hAnsi="Times New Roman" w:cs="Times New Roman"/>
          <w:sz w:val="24"/>
          <w:szCs w:val="24"/>
          <w:lang w:eastAsia="es-GT"/>
        </w:rPr>
        <w:t>; es imposible prever hasta dónde llegará alguien que combina pasión, entrenamiento y años de trabajo.</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 xml:space="preserve">3.3 Michael </w:t>
      </w:r>
      <w:proofErr w:type="spellStart"/>
      <w:r w:rsidRPr="009142B9">
        <w:rPr>
          <w:rFonts w:ascii="Times New Roman" w:eastAsia="Times New Roman" w:hAnsi="Times New Roman" w:cs="Times New Roman"/>
          <w:b/>
          <w:bCs/>
          <w:sz w:val="27"/>
          <w:szCs w:val="27"/>
          <w:lang w:eastAsia="es-GT"/>
        </w:rPr>
        <w:t>Jordan</w:t>
      </w:r>
      <w:proofErr w:type="spellEnd"/>
      <w:r w:rsidRPr="009142B9">
        <w:rPr>
          <w:rFonts w:ascii="Times New Roman" w:eastAsia="Times New Roman" w:hAnsi="Times New Roman" w:cs="Times New Roman"/>
          <w:b/>
          <w:bCs/>
          <w:sz w:val="27"/>
          <w:szCs w:val="27"/>
          <w:lang w:eastAsia="es-GT"/>
        </w:rPr>
        <w:t>: La dureza mental sobre el físico</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Incluso el más grande del baloncesto enfrentó el rechazo: fue excluido del equipo universitario en la secundaria y no fue reclutado por los dos primeros equipos de la NBA que tuvieron la oportunidad de elegirlo. </w:t>
      </w:r>
      <w:proofErr w:type="spellStart"/>
      <w:r w:rsidRPr="009142B9">
        <w:rPr>
          <w:rFonts w:ascii="Times New Roman" w:eastAsia="Times New Roman" w:hAnsi="Times New Roman" w:cs="Times New Roman"/>
          <w:sz w:val="24"/>
          <w:szCs w:val="24"/>
          <w:lang w:eastAsia="es-GT"/>
        </w:rPr>
        <w:t>Jordan</w:t>
      </w:r>
      <w:proofErr w:type="spellEnd"/>
      <w:r w:rsidRPr="009142B9">
        <w:rPr>
          <w:rFonts w:ascii="Times New Roman" w:eastAsia="Times New Roman" w:hAnsi="Times New Roman" w:cs="Times New Roman"/>
          <w:sz w:val="24"/>
          <w:szCs w:val="24"/>
          <w:lang w:eastAsia="es-GT"/>
        </w:rPr>
        <w:t xml:space="preserve"> no confió en su "naturaleza", sino en su hábito de practicar a las 6 a.m. y en su feroz disciplina. Como él mismo afirma, el éxito es el resultado de haber fallado más de 9,000 tiros; el fracaso no fue su fin, sino su motor.</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Estas figuras triunfaron porque eligieron centrarse en el </w:t>
      </w:r>
      <w:r w:rsidRPr="009142B9">
        <w:rPr>
          <w:rFonts w:ascii="Times New Roman" w:eastAsia="Times New Roman" w:hAnsi="Times New Roman" w:cs="Times New Roman"/>
          <w:b/>
          <w:bCs/>
          <w:sz w:val="24"/>
          <w:szCs w:val="24"/>
          <w:lang w:eastAsia="es-GT"/>
        </w:rPr>
        <w:t>proceso</w:t>
      </w:r>
      <w:r w:rsidRPr="009142B9">
        <w:rPr>
          <w:rFonts w:ascii="Times New Roman" w:eastAsia="Times New Roman" w:hAnsi="Times New Roman" w:cs="Times New Roman"/>
          <w:sz w:val="24"/>
          <w:szCs w:val="24"/>
          <w:lang w:eastAsia="es-GT"/>
        </w:rPr>
        <w:t xml:space="preserve"> de mejora en lugar de proteger una </w:t>
      </w:r>
      <w:r w:rsidRPr="009142B9">
        <w:rPr>
          <w:rFonts w:ascii="Times New Roman" w:eastAsia="Times New Roman" w:hAnsi="Times New Roman" w:cs="Times New Roman"/>
          <w:b/>
          <w:bCs/>
          <w:sz w:val="24"/>
          <w:szCs w:val="24"/>
          <w:lang w:eastAsia="es-GT"/>
        </w:rPr>
        <w:t>imagen</w:t>
      </w:r>
      <w:r w:rsidRPr="009142B9">
        <w:rPr>
          <w:rFonts w:ascii="Times New Roman" w:eastAsia="Times New Roman" w:hAnsi="Times New Roman" w:cs="Times New Roman"/>
          <w:sz w:val="24"/>
          <w:szCs w:val="24"/>
          <w:lang w:eastAsia="es-GT"/>
        </w:rPr>
        <w:t xml:space="preserve"> estática de perfección.</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4. El Esfuerzo como Herramienta de Magia Personal</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La habilidad no es un paquete cerrado, sino un conjunto de herramientas que podemos forjar. Betty Edwards revolucionó nuestra visión del arte al demostrar que el dibujo no es un don místico, sino un conjunto de </w:t>
      </w:r>
      <w:r w:rsidRPr="009142B9">
        <w:rPr>
          <w:rFonts w:ascii="Times New Roman" w:eastAsia="Times New Roman" w:hAnsi="Times New Roman" w:cs="Times New Roman"/>
          <w:b/>
          <w:bCs/>
          <w:sz w:val="24"/>
          <w:szCs w:val="24"/>
          <w:lang w:eastAsia="es-GT"/>
        </w:rPr>
        <w:t xml:space="preserve">cinco habilidades ópticas </w:t>
      </w:r>
      <w:proofErr w:type="spellStart"/>
      <w:r w:rsidRPr="009142B9">
        <w:rPr>
          <w:rFonts w:ascii="Times New Roman" w:eastAsia="Times New Roman" w:hAnsi="Times New Roman" w:cs="Times New Roman"/>
          <w:b/>
          <w:bCs/>
          <w:sz w:val="24"/>
          <w:szCs w:val="24"/>
          <w:lang w:eastAsia="es-GT"/>
        </w:rPr>
        <w:t>aprendibles</w:t>
      </w:r>
      <w:proofErr w:type="spellEnd"/>
      <w:r w:rsidRPr="009142B9">
        <w:rPr>
          <w:rFonts w:ascii="Times New Roman" w:eastAsia="Times New Roman" w:hAnsi="Times New Roman" w:cs="Times New Roman"/>
          <w:sz w:val="24"/>
          <w:szCs w:val="24"/>
          <w:lang w:eastAsia="es-GT"/>
        </w:rPr>
        <w:t xml:space="preserve">: percibir bordes, espacios, </w:t>
      </w:r>
      <w:r w:rsidRPr="009142B9">
        <w:rPr>
          <w:rFonts w:ascii="Times New Roman" w:eastAsia="Times New Roman" w:hAnsi="Times New Roman" w:cs="Times New Roman"/>
          <w:b/>
          <w:bCs/>
          <w:sz w:val="24"/>
          <w:szCs w:val="24"/>
          <w:lang w:eastAsia="es-GT"/>
        </w:rPr>
        <w:t>relaciones</w:t>
      </w:r>
      <w:r w:rsidRPr="009142B9">
        <w:rPr>
          <w:rFonts w:ascii="Times New Roman" w:eastAsia="Times New Roman" w:hAnsi="Times New Roman" w:cs="Times New Roman"/>
          <w:sz w:val="24"/>
          <w:szCs w:val="24"/>
          <w:lang w:eastAsia="es-GT"/>
        </w:rPr>
        <w:t>, luces y sombras, y el todo.</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Incluso </w:t>
      </w:r>
      <w:r w:rsidRPr="009142B9">
        <w:rPr>
          <w:rFonts w:ascii="Times New Roman" w:eastAsia="Times New Roman" w:hAnsi="Times New Roman" w:cs="Times New Roman"/>
          <w:b/>
          <w:bCs/>
          <w:sz w:val="24"/>
          <w:szCs w:val="24"/>
          <w:lang w:eastAsia="es-GT"/>
        </w:rPr>
        <w:t>Jackson Pollock</w:t>
      </w:r>
      <w:r w:rsidRPr="009142B9">
        <w:rPr>
          <w:rFonts w:ascii="Times New Roman" w:eastAsia="Times New Roman" w:hAnsi="Times New Roman" w:cs="Times New Roman"/>
          <w:sz w:val="24"/>
          <w:szCs w:val="24"/>
          <w:lang w:eastAsia="es-GT"/>
        </w:rPr>
        <w:t xml:space="preserve">, considerado por expertos iniciales como alguien con poco talento nativo, transformó el arte del siglo XX. Su revolución no fue un acto de magia espontánea, sino el fruto de su obsesión por el arte y su capacidad para buscar </w:t>
      </w:r>
      <w:r w:rsidRPr="009142B9">
        <w:rPr>
          <w:rFonts w:ascii="Times New Roman" w:eastAsia="Times New Roman" w:hAnsi="Times New Roman" w:cs="Times New Roman"/>
          <w:b/>
          <w:bCs/>
          <w:sz w:val="24"/>
          <w:szCs w:val="24"/>
          <w:lang w:eastAsia="es-GT"/>
        </w:rPr>
        <w:t>mentores y guías</w:t>
      </w:r>
      <w:r w:rsidRPr="009142B9">
        <w:rPr>
          <w:rFonts w:ascii="Times New Roman" w:eastAsia="Times New Roman" w:hAnsi="Times New Roman" w:cs="Times New Roman"/>
          <w:sz w:val="24"/>
          <w:szCs w:val="24"/>
          <w:lang w:eastAsia="es-GT"/>
        </w:rPr>
        <w:t xml:space="preserve"> que lo ayudaran a dominar la técnica hasta crear su propio lenguaje.</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"El esfuerzo es lo que enciende la capacidad y la convierte en logro".</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5. Superando la Trampa de la Validación Externa</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Las etiquetas, incluso las que parecen positivas como "eres brillante", pueden ser una jaula de oro. Casos como el de </w:t>
      </w:r>
      <w:r w:rsidRPr="009142B9">
        <w:rPr>
          <w:rFonts w:ascii="Times New Roman" w:eastAsia="Times New Roman" w:hAnsi="Times New Roman" w:cs="Times New Roman"/>
          <w:b/>
          <w:bCs/>
          <w:sz w:val="24"/>
          <w:szCs w:val="24"/>
          <w:lang w:eastAsia="es-GT"/>
        </w:rPr>
        <w:t xml:space="preserve">Adam </w:t>
      </w:r>
      <w:proofErr w:type="spellStart"/>
      <w:r w:rsidRPr="009142B9">
        <w:rPr>
          <w:rFonts w:ascii="Times New Roman" w:eastAsia="Times New Roman" w:hAnsi="Times New Roman" w:cs="Times New Roman"/>
          <w:b/>
          <w:bCs/>
          <w:sz w:val="24"/>
          <w:szCs w:val="24"/>
          <w:lang w:eastAsia="es-GT"/>
        </w:rPr>
        <w:t>Guettel</w:t>
      </w:r>
      <w:proofErr w:type="spellEnd"/>
      <w:r w:rsidRPr="009142B9">
        <w:rPr>
          <w:rFonts w:ascii="Times New Roman" w:eastAsia="Times New Roman" w:hAnsi="Times New Roman" w:cs="Times New Roman"/>
          <w:sz w:val="24"/>
          <w:szCs w:val="24"/>
          <w:lang w:eastAsia="es-GT"/>
        </w:rPr>
        <w:t xml:space="preserve">, el talentoso compositor agobiado por la sombra de su abuelo, muestran el costo físico y emocional de la mentalidad fija: </w:t>
      </w:r>
      <w:proofErr w:type="spellStart"/>
      <w:r w:rsidRPr="009142B9">
        <w:rPr>
          <w:rFonts w:ascii="Times New Roman" w:eastAsia="Times New Roman" w:hAnsi="Times New Roman" w:cs="Times New Roman"/>
          <w:sz w:val="24"/>
          <w:szCs w:val="24"/>
          <w:lang w:eastAsia="es-GT"/>
        </w:rPr>
        <w:t>Guettel</w:t>
      </w:r>
      <w:proofErr w:type="spellEnd"/>
      <w:r w:rsidRPr="009142B9">
        <w:rPr>
          <w:rFonts w:ascii="Times New Roman" w:eastAsia="Times New Roman" w:hAnsi="Times New Roman" w:cs="Times New Roman"/>
          <w:sz w:val="24"/>
          <w:szCs w:val="24"/>
          <w:lang w:eastAsia="es-GT"/>
        </w:rPr>
        <w:t xml:space="preserve"> vivía plagado de tics y con los dedos mordidos hasta sangrar por el terror a no ser "genial". Estudios revelan que el 40% de los estudiantes elogiados por su inteligencia mienten sobre sus notas para ocultar cualquier imperfección.</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Para liberar nuestro potencial, debemos alabar el </w:t>
      </w:r>
      <w:r w:rsidRPr="009142B9">
        <w:rPr>
          <w:rFonts w:ascii="Times New Roman" w:eastAsia="Times New Roman" w:hAnsi="Times New Roman" w:cs="Times New Roman"/>
          <w:b/>
          <w:bCs/>
          <w:sz w:val="24"/>
          <w:szCs w:val="24"/>
          <w:lang w:eastAsia="es-GT"/>
        </w:rPr>
        <w:t>proceso</w:t>
      </w:r>
      <w:r w:rsidRPr="009142B9">
        <w:rPr>
          <w:rFonts w:ascii="Times New Roman" w:eastAsia="Times New Roman" w:hAnsi="Times New Roman" w:cs="Times New Roman"/>
          <w:sz w:val="24"/>
          <w:szCs w:val="24"/>
          <w:lang w:eastAsia="es-GT"/>
        </w:rPr>
        <w:t xml:space="preserve">, las estrategias y la dedicación. Si enfrentas un error, no permitas que se convierta en tu identidad; trátalo con </w:t>
      </w:r>
      <w:r w:rsidRPr="009142B9">
        <w:rPr>
          <w:rFonts w:ascii="Times New Roman" w:eastAsia="Times New Roman" w:hAnsi="Times New Roman" w:cs="Times New Roman"/>
          <w:b/>
          <w:bCs/>
          <w:sz w:val="24"/>
          <w:szCs w:val="24"/>
          <w:lang w:eastAsia="es-GT"/>
        </w:rPr>
        <w:t>determinación</w:t>
      </w:r>
      <w:r w:rsidRPr="009142B9">
        <w:rPr>
          <w:rFonts w:ascii="Times New Roman" w:eastAsia="Times New Roman" w:hAnsi="Times New Roman" w:cs="Times New Roman"/>
          <w:sz w:val="24"/>
          <w:szCs w:val="24"/>
          <w:lang w:eastAsia="es-GT"/>
        </w:rPr>
        <w:t>. Aquí tienes cómo transformar tu diálogo interno:</w:t>
      </w:r>
    </w:p>
    <w:p w:rsidR="009142B9" w:rsidRPr="009142B9" w:rsidRDefault="009142B9" w:rsidP="009142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lastRenderedPageBreak/>
        <w:t>En lugar de "soy un tonto", di: "¿Qué estrategia puedo cambiar para la próxima vez?".</w:t>
      </w:r>
    </w:p>
    <w:p w:rsidR="009142B9" w:rsidRPr="009142B9" w:rsidRDefault="009142B9" w:rsidP="009142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En lugar de "no soy bueno en esto", utiliza el poder del </w:t>
      </w:r>
      <w:r w:rsidRPr="009142B9">
        <w:rPr>
          <w:rFonts w:ascii="Times New Roman" w:eastAsia="Times New Roman" w:hAnsi="Times New Roman" w:cs="Times New Roman"/>
          <w:b/>
          <w:bCs/>
          <w:sz w:val="24"/>
          <w:szCs w:val="24"/>
          <w:lang w:eastAsia="es-GT"/>
        </w:rPr>
        <w:t>"Todavía"</w:t>
      </w:r>
      <w:r w:rsidRPr="009142B9">
        <w:rPr>
          <w:rFonts w:ascii="Times New Roman" w:eastAsia="Times New Roman" w:hAnsi="Times New Roman" w:cs="Times New Roman"/>
          <w:sz w:val="24"/>
          <w:szCs w:val="24"/>
          <w:lang w:eastAsia="es-GT"/>
        </w:rPr>
        <w:t>: "Todavía no domino esta habilidad, pero mi cerebro está aprendiendo".</w:t>
      </w:r>
    </w:p>
    <w:p w:rsidR="009142B9" w:rsidRPr="009142B9" w:rsidRDefault="009142B9" w:rsidP="009142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Identifica el error como un dato para tu crecimiento, nunca como una etiqueta para tu alma.</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6. Conclusión: Tu Cerebro es un Músculo en Expansión</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Imagina la clase de la Sra. </w:t>
      </w:r>
      <w:proofErr w:type="spellStart"/>
      <w:r w:rsidRPr="009142B9">
        <w:rPr>
          <w:rFonts w:ascii="Times New Roman" w:eastAsia="Times New Roman" w:hAnsi="Times New Roman" w:cs="Times New Roman"/>
          <w:sz w:val="24"/>
          <w:szCs w:val="24"/>
          <w:lang w:eastAsia="es-GT"/>
        </w:rPr>
        <w:t>Beer</w:t>
      </w:r>
      <w:proofErr w:type="spellEnd"/>
      <w:r w:rsidRPr="009142B9">
        <w:rPr>
          <w:rFonts w:ascii="Times New Roman" w:eastAsia="Times New Roman" w:hAnsi="Times New Roman" w:cs="Times New Roman"/>
          <w:sz w:val="24"/>
          <w:szCs w:val="24"/>
          <w:lang w:eastAsia="es-GT"/>
        </w:rPr>
        <w:t xml:space="preserve">, donde cada estudiante tenía un caballo de papel en el pizarrón. Ella les decía: </w:t>
      </w:r>
      <w:r w:rsidRPr="009142B9">
        <w:rPr>
          <w:rFonts w:ascii="Times New Roman" w:eastAsia="Times New Roman" w:hAnsi="Times New Roman" w:cs="Times New Roman"/>
          <w:b/>
          <w:bCs/>
          <w:sz w:val="24"/>
          <w:szCs w:val="24"/>
          <w:lang w:eastAsia="es-GT"/>
        </w:rPr>
        <w:t>"Tu caballo es tan rápido como tu cerebro"</w:t>
      </w:r>
      <w:r w:rsidRPr="009142B9">
        <w:rPr>
          <w:rFonts w:ascii="Times New Roman" w:eastAsia="Times New Roman" w:hAnsi="Times New Roman" w:cs="Times New Roman"/>
          <w:sz w:val="24"/>
          <w:szCs w:val="24"/>
          <w:lang w:eastAsia="es-GT"/>
        </w:rPr>
        <w:t>. Cada vez que te esfuerzas, cada vez que descifras un problema difícil o muestras curiosidad, tu "caballo" avanza por el aula. Esta imagen no es solo poética; la ciencia confirma que tu cerebro tiene una capacidad de desarrollo mucho mayor de la que imaginas.</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En las universidades más prestigiosas, los estudiantes a veces olvidan el </w:t>
      </w:r>
      <w:r w:rsidRPr="009142B9">
        <w:rPr>
          <w:rFonts w:ascii="Times New Roman" w:eastAsia="Times New Roman" w:hAnsi="Times New Roman" w:cs="Times New Roman"/>
          <w:b/>
          <w:bCs/>
          <w:sz w:val="24"/>
          <w:szCs w:val="24"/>
          <w:lang w:eastAsia="es-GT"/>
        </w:rPr>
        <w:t>"Todavía"</w:t>
      </w:r>
      <w:r w:rsidRPr="009142B9">
        <w:rPr>
          <w:rFonts w:ascii="Times New Roman" w:eastAsia="Times New Roman" w:hAnsi="Times New Roman" w:cs="Times New Roman"/>
          <w:sz w:val="24"/>
          <w:szCs w:val="24"/>
          <w:lang w:eastAsia="es-GT"/>
        </w:rPr>
        <w:t xml:space="preserve"> y se sienten impostores ante el primer desafío. No caigas en esa trampa. Recuerda que no estás allí para demostrar que ya lo sabes todo, sino para aprender. Tu cerebro es un músculo que se expande con cada obstáculo superado.</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Hoy tienes dos mundos frente a ti: uno donde te escondes de los desafíos para parecer inteligente, y otro donde te lanzas hacia ellos para serlo realmente.</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¿Qué mentalidad vas a habitar el día de hoy para hacer avanzar a tu caballo?</w:t>
      </w:r>
    </w:p>
    <w:p w:rsidR="009142B9" w:rsidRDefault="009142B9" w:rsidP="009142B9"/>
    <w:p w:rsidR="00A90200" w:rsidRDefault="009142B9">
      <w:r>
        <w:t>`</w:t>
      </w:r>
    </w:p>
    <w:p w:rsidR="009142B9" w:rsidRDefault="009142B9">
      <w:r>
        <w:t>Parte dos</w:t>
      </w:r>
    </w:p>
    <w:p w:rsidR="009142B9" w:rsidRPr="009142B9" w:rsidRDefault="009142B9" w:rsidP="009142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r w:rsidRPr="009142B9">
        <w:rPr>
          <w:rFonts w:ascii="Times New Roman" w:eastAsia="Times New Roman" w:hAnsi="Times New Roman" w:cs="Times New Roman"/>
          <w:b/>
          <w:bCs/>
          <w:kern w:val="36"/>
          <w:sz w:val="48"/>
          <w:szCs w:val="48"/>
          <w:lang w:eastAsia="es-GT"/>
        </w:rPr>
        <w:t>Manual de Liderazgo Estratégico: Mentalidades de Alto Impacto y Sostenibilidad Organizacional</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1. La Dualidad de la Mente Ejecutiva: El Catalizador del Éxito o el Fracaso</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En el actual escenario de volatilidad global, la mentalidad (</w:t>
      </w:r>
      <w:proofErr w:type="spellStart"/>
      <w:r w:rsidRPr="009142B9">
        <w:rPr>
          <w:rFonts w:ascii="Times New Roman" w:eastAsia="Times New Roman" w:hAnsi="Times New Roman" w:cs="Times New Roman"/>
          <w:i/>
          <w:iCs/>
          <w:sz w:val="24"/>
          <w:szCs w:val="24"/>
          <w:lang w:eastAsia="es-GT"/>
        </w:rPr>
        <w:t>mindset</w:t>
      </w:r>
      <w:proofErr w:type="spellEnd"/>
      <w:r w:rsidRPr="009142B9">
        <w:rPr>
          <w:rFonts w:ascii="Times New Roman" w:eastAsia="Times New Roman" w:hAnsi="Times New Roman" w:cs="Times New Roman"/>
          <w:sz w:val="24"/>
          <w:szCs w:val="24"/>
          <w:lang w:eastAsia="es-GT"/>
        </w:rPr>
        <w:t xml:space="preserve">) del líder no es un mero rasgo de personalidad; es la </w:t>
      </w:r>
      <w:r w:rsidRPr="009142B9">
        <w:rPr>
          <w:rFonts w:ascii="Times New Roman" w:eastAsia="Times New Roman" w:hAnsi="Times New Roman" w:cs="Times New Roman"/>
          <w:b/>
          <w:bCs/>
          <w:sz w:val="24"/>
          <w:szCs w:val="24"/>
          <w:lang w:eastAsia="es-GT"/>
        </w:rPr>
        <w:t>infraestructura invisible</w:t>
      </w:r>
      <w:r w:rsidRPr="009142B9">
        <w:rPr>
          <w:rFonts w:ascii="Times New Roman" w:eastAsia="Times New Roman" w:hAnsi="Times New Roman" w:cs="Times New Roman"/>
          <w:sz w:val="24"/>
          <w:szCs w:val="24"/>
          <w:lang w:eastAsia="es-GT"/>
        </w:rPr>
        <w:t xml:space="preserve"> que dicta la integridad estructural de la organización. Desde mi perspectiva como consultor, el </w:t>
      </w:r>
      <w:proofErr w:type="spellStart"/>
      <w:r w:rsidRPr="009142B9">
        <w:rPr>
          <w:rFonts w:ascii="Times New Roman" w:eastAsia="Times New Roman" w:hAnsi="Times New Roman" w:cs="Times New Roman"/>
          <w:i/>
          <w:iCs/>
          <w:sz w:val="24"/>
          <w:szCs w:val="24"/>
          <w:lang w:eastAsia="es-GT"/>
        </w:rPr>
        <w:t>mindset</w:t>
      </w:r>
      <w:proofErr w:type="spellEnd"/>
      <w:r w:rsidRPr="009142B9">
        <w:rPr>
          <w:rFonts w:ascii="Times New Roman" w:eastAsia="Times New Roman" w:hAnsi="Times New Roman" w:cs="Times New Roman"/>
          <w:sz w:val="24"/>
          <w:szCs w:val="24"/>
          <w:lang w:eastAsia="es-GT"/>
        </w:rPr>
        <w:t xml:space="preserve"> actúa como un </w:t>
      </w:r>
      <w:proofErr w:type="spellStart"/>
      <w:r w:rsidRPr="009142B9">
        <w:rPr>
          <w:rFonts w:ascii="Times New Roman" w:eastAsia="Times New Roman" w:hAnsi="Times New Roman" w:cs="Times New Roman"/>
          <w:b/>
          <w:bCs/>
          <w:sz w:val="24"/>
          <w:szCs w:val="24"/>
          <w:lang w:eastAsia="es-GT"/>
        </w:rPr>
        <w:t>moat</w:t>
      </w:r>
      <w:proofErr w:type="spellEnd"/>
      <w:r w:rsidRPr="009142B9">
        <w:rPr>
          <w:rFonts w:ascii="Times New Roman" w:eastAsia="Times New Roman" w:hAnsi="Times New Roman" w:cs="Times New Roman"/>
          <w:b/>
          <w:bCs/>
          <w:sz w:val="24"/>
          <w:szCs w:val="24"/>
          <w:lang w:eastAsia="es-GT"/>
        </w:rPr>
        <w:t xml:space="preserve"> competitivo</w:t>
      </w:r>
      <w:r w:rsidRPr="009142B9">
        <w:rPr>
          <w:rFonts w:ascii="Times New Roman" w:eastAsia="Times New Roman" w:hAnsi="Times New Roman" w:cs="Times New Roman"/>
          <w:sz w:val="24"/>
          <w:szCs w:val="24"/>
          <w:lang w:eastAsia="es-GT"/>
        </w:rPr>
        <w:t xml:space="preserve"> o como un </w:t>
      </w:r>
      <w:r w:rsidRPr="009142B9">
        <w:rPr>
          <w:rFonts w:ascii="Times New Roman" w:eastAsia="Times New Roman" w:hAnsi="Times New Roman" w:cs="Times New Roman"/>
          <w:b/>
          <w:bCs/>
          <w:sz w:val="24"/>
          <w:szCs w:val="24"/>
          <w:lang w:eastAsia="es-GT"/>
        </w:rPr>
        <w:t>pasivo estratégico</w:t>
      </w:r>
      <w:r w:rsidRPr="009142B9">
        <w:rPr>
          <w:rFonts w:ascii="Times New Roman" w:eastAsia="Times New Roman" w:hAnsi="Times New Roman" w:cs="Times New Roman"/>
          <w:sz w:val="24"/>
          <w:szCs w:val="24"/>
          <w:lang w:eastAsia="es-GT"/>
        </w:rPr>
        <w:t xml:space="preserve"> crítico. Esta configuración cognitiva determina si una corporación posee la resiliencia para absorber shocks de mercado o si colapsará bajo </w:t>
      </w:r>
      <w:r w:rsidRPr="009142B9">
        <w:rPr>
          <w:rFonts w:ascii="Times New Roman" w:eastAsia="Times New Roman" w:hAnsi="Times New Roman" w:cs="Times New Roman"/>
          <w:sz w:val="24"/>
          <w:szCs w:val="24"/>
          <w:lang w:eastAsia="es-GT"/>
        </w:rPr>
        <w:lastRenderedPageBreak/>
        <w:t>el peso de su propia rigidez. El éxito no es una dote biológica, sino un activo construido. Incluso figuras históricas como Charles Darwin o Paul Cézanne, a menudo mitificados como genios espontáneos, fueron en sus inicios individuos con desempeños ordinarios que construyeron su maestría a través de una iteración implacable. La capacidad de innovación no emana del talento innato, sino de una arquitectura mental diseñada para el desarrollo continuo.</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Análisis Comparativo de Mentalidades</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Basándonos en los marcos de la Dra. Carol </w:t>
      </w:r>
      <w:proofErr w:type="spellStart"/>
      <w:r w:rsidRPr="009142B9">
        <w:rPr>
          <w:rFonts w:ascii="Times New Roman" w:eastAsia="Times New Roman" w:hAnsi="Times New Roman" w:cs="Times New Roman"/>
          <w:sz w:val="24"/>
          <w:szCs w:val="24"/>
          <w:lang w:eastAsia="es-GT"/>
        </w:rPr>
        <w:t>Dweck</w:t>
      </w:r>
      <w:proofErr w:type="spellEnd"/>
      <w:r w:rsidRPr="009142B9">
        <w:rPr>
          <w:rFonts w:ascii="Times New Roman" w:eastAsia="Times New Roman" w:hAnsi="Times New Roman" w:cs="Times New Roman"/>
          <w:sz w:val="24"/>
          <w:szCs w:val="24"/>
          <w:lang w:eastAsia="es-GT"/>
        </w:rPr>
        <w:t>, contrastamos los dos perfiles que definen la trayectoria de una C-Suite: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15"/>
        <w:gridCol w:w="3663"/>
        <w:gridCol w:w="3444"/>
      </w:tblGrid>
      <w:tr w:rsidR="009142B9" w:rsidRPr="009142B9" w:rsidTr="009142B9">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Mentalidad Fija (</w:t>
            </w:r>
            <w:proofErr w:type="spellStart"/>
            <w:r w:rsidRPr="009142B9">
              <w:rPr>
                <w:rFonts w:ascii="Times New Roman" w:eastAsia="Times New Roman" w:hAnsi="Times New Roman" w:cs="Times New Roman"/>
                <w:sz w:val="24"/>
                <w:szCs w:val="24"/>
                <w:lang w:eastAsia="es-GT"/>
              </w:rPr>
              <w:t>Fixed</w:t>
            </w:r>
            <w:proofErr w:type="spellEnd"/>
            <w:r w:rsidRPr="009142B9">
              <w:rPr>
                <w:rFonts w:ascii="Times New Roman" w:eastAsia="Times New Roman" w:hAnsi="Times New Roman" w:cs="Times New Roman"/>
                <w:sz w:val="24"/>
                <w:szCs w:val="24"/>
                <w:lang w:eastAsia="es-GT"/>
              </w:rPr>
              <w:t xml:space="preserve"> </w:t>
            </w:r>
            <w:proofErr w:type="spellStart"/>
            <w:r w:rsidRPr="009142B9">
              <w:rPr>
                <w:rFonts w:ascii="Times New Roman" w:eastAsia="Times New Roman" w:hAnsi="Times New Roman" w:cs="Times New Roman"/>
                <w:sz w:val="24"/>
                <w:szCs w:val="24"/>
                <w:lang w:eastAsia="es-GT"/>
              </w:rPr>
              <w:t>Mindset</w:t>
            </w:r>
            <w:proofErr w:type="spellEnd"/>
            <w:r w:rsidRPr="009142B9">
              <w:rPr>
                <w:rFonts w:ascii="Times New Roman" w:eastAsia="Times New Roman" w:hAnsi="Times New Roman" w:cs="Times New Roman"/>
                <w:sz w:val="24"/>
                <w:szCs w:val="24"/>
                <w:lang w:eastAsia="es-GT"/>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Mentalidad de Crecimiento (</w:t>
            </w:r>
            <w:proofErr w:type="spellStart"/>
            <w:r w:rsidRPr="009142B9">
              <w:rPr>
                <w:rFonts w:ascii="Times New Roman" w:eastAsia="Times New Roman" w:hAnsi="Times New Roman" w:cs="Times New Roman"/>
                <w:sz w:val="24"/>
                <w:szCs w:val="24"/>
                <w:lang w:eastAsia="es-GT"/>
              </w:rPr>
              <w:t>Growth</w:t>
            </w:r>
            <w:proofErr w:type="spellEnd"/>
            <w:r w:rsidRPr="009142B9">
              <w:rPr>
                <w:rFonts w:ascii="Times New Roman" w:eastAsia="Times New Roman" w:hAnsi="Times New Roman" w:cs="Times New Roman"/>
                <w:sz w:val="24"/>
                <w:szCs w:val="24"/>
                <w:lang w:eastAsia="es-GT"/>
              </w:rPr>
              <w:t xml:space="preserve"> </w:t>
            </w:r>
            <w:proofErr w:type="spellStart"/>
            <w:r w:rsidRPr="009142B9">
              <w:rPr>
                <w:rFonts w:ascii="Times New Roman" w:eastAsia="Times New Roman" w:hAnsi="Times New Roman" w:cs="Times New Roman"/>
                <w:sz w:val="24"/>
                <w:szCs w:val="24"/>
                <w:lang w:eastAsia="es-GT"/>
              </w:rPr>
              <w:t>Mindset</w:t>
            </w:r>
            <w:proofErr w:type="spellEnd"/>
            <w:r w:rsidRPr="009142B9">
              <w:rPr>
                <w:rFonts w:ascii="Times New Roman" w:eastAsia="Times New Roman" w:hAnsi="Times New Roman" w:cs="Times New Roman"/>
                <w:sz w:val="24"/>
                <w:szCs w:val="24"/>
                <w:lang w:eastAsia="es-GT"/>
              </w:rPr>
              <w:t>)</w:t>
            </w:r>
          </w:p>
        </w:tc>
      </w:tr>
      <w:tr w:rsidR="009142B9" w:rsidRPr="009142B9" w:rsidTr="009142B9">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La inteligencia es...</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Un rasgo estático; se posee en una cantidad finita e inalterable.</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Una cualidad maleable; un músculo que se desarrolla con el esfuerzo.</w:t>
            </w:r>
          </w:p>
        </w:tc>
      </w:tr>
      <w:tr w:rsidR="009142B9" w:rsidRPr="009142B9" w:rsidTr="009142B9">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Reacción ante el desafío</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Se evita. El riesgo se percibe como una amenaza de "exposición" de insuficiencia.</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Se abraza. Se entiende como el "estiramiento" necesario para la maestría.</w:t>
            </w:r>
          </w:p>
        </w:tc>
      </w:tr>
      <w:tr w:rsidR="009142B9" w:rsidRPr="009142B9" w:rsidTr="009142B9">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Propósito del esfuerzo</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Un indicador de baja capacidad. Si hay talento, el esfuerzo debería ser innecesario.</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El combustible indispensable. Es la fuerza que transforma el potencial en logro.</w:t>
            </w:r>
          </w:p>
        </w:tc>
      </w:tr>
      <w:tr w:rsidR="009142B9" w:rsidRPr="009142B9" w:rsidTr="009142B9">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Percepción de la crítica</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Se interpreta como un ataque a la identidad o una medida de desvalorización.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Se procesa como información diagnóstica esencial para el ajuste estratégico.</w:t>
            </w:r>
          </w:p>
        </w:tc>
      </w:tr>
    </w:tbl>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El Impacto en el C-Suite: El Costo de Oportunidad de la Validación</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En la alta dirección, la búsqueda de validación constante es el enemigo silencioso de la rentabilidad. El líder de mentalidad fija opera bajo la urgencia de probar su superioridad, lo que genera un </w:t>
      </w:r>
      <w:r w:rsidRPr="009142B9">
        <w:rPr>
          <w:rFonts w:ascii="Times New Roman" w:eastAsia="Times New Roman" w:hAnsi="Times New Roman" w:cs="Times New Roman"/>
          <w:b/>
          <w:bCs/>
          <w:sz w:val="24"/>
          <w:szCs w:val="24"/>
          <w:lang w:eastAsia="es-GT"/>
        </w:rPr>
        <w:t>costo de oportunidad</w:t>
      </w:r>
      <w:r w:rsidRPr="009142B9">
        <w:rPr>
          <w:rFonts w:ascii="Times New Roman" w:eastAsia="Times New Roman" w:hAnsi="Times New Roman" w:cs="Times New Roman"/>
          <w:sz w:val="24"/>
          <w:szCs w:val="24"/>
          <w:lang w:eastAsia="es-GT"/>
        </w:rPr>
        <w:t xml:space="preserve"> devastador: se ignoran innovaciones de alto riesgo y alto rendimiento para favorecer apuestas seguras que protejan el ego. Cuando el objetivo es "parecer inteligente" en lugar de "aprender", la empresa pierde su agilidad táctica. Esta parálisis, donde admitir un error se siente como una muerte civil, es el preludio de la obsolescencia.</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i/>
          <w:iCs/>
          <w:sz w:val="24"/>
          <w:szCs w:val="24"/>
          <w:lang w:eastAsia="es-GT"/>
        </w:rPr>
        <w:t>Esta fragilidad cognitiva en la cima del poder precipita una patología organizacional conocida como la "Enfermedad del CEO".</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 </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2. La "Enfermedad del CEO": Anatomía de la Fragilidad Ejecutiva</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lastRenderedPageBreak/>
        <w:t xml:space="preserve">El pedestal del éxito suele convertirse en una trampa de </w:t>
      </w:r>
      <w:proofErr w:type="spellStart"/>
      <w:r w:rsidRPr="009142B9">
        <w:rPr>
          <w:rFonts w:ascii="Times New Roman" w:eastAsia="Times New Roman" w:hAnsi="Times New Roman" w:cs="Times New Roman"/>
          <w:sz w:val="24"/>
          <w:szCs w:val="24"/>
          <w:lang w:eastAsia="es-GT"/>
        </w:rPr>
        <w:t>auto-validación</w:t>
      </w:r>
      <w:proofErr w:type="spellEnd"/>
      <w:r w:rsidRPr="009142B9">
        <w:rPr>
          <w:rFonts w:ascii="Times New Roman" w:eastAsia="Times New Roman" w:hAnsi="Times New Roman" w:cs="Times New Roman"/>
          <w:sz w:val="24"/>
          <w:szCs w:val="24"/>
          <w:lang w:eastAsia="es-GT"/>
        </w:rPr>
        <w:t>. Al alcanzar la cima, muchos ejecutivos asumen que su posición es el veredicto final sobre su genialidad, cesando toda actividad de aprendizaje. Este aislamiento transforma la oficina principal en un búnker de eco-cámaras donde la visión estratégica queda cegada por la necesidad de proteger una imagen de infalibilidad.</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 xml:space="preserve">El Caso de Lee </w:t>
      </w:r>
      <w:proofErr w:type="spellStart"/>
      <w:r w:rsidRPr="009142B9">
        <w:rPr>
          <w:rFonts w:ascii="Times New Roman" w:eastAsia="Times New Roman" w:hAnsi="Times New Roman" w:cs="Times New Roman"/>
          <w:b/>
          <w:bCs/>
          <w:sz w:val="27"/>
          <w:szCs w:val="27"/>
          <w:lang w:eastAsia="es-GT"/>
        </w:rPr>
        <w:t>Iacocca</w:t>
      </w:r>
      <w:proofErr w:type="spellEnd"/>
      <w:r w:rsidRPr="009142B9">
        <w:rPr>
          <w:rFonts w:ascii="Times New Roman" w:eastAsia="Times New Roman" w:hAnsi="Times New Roman" w:cs="Times New Roman"/>
          <w:b/>
          <w:bCs/>
          <w:sz w:val="27"/>
          <w:szCs w:val="27"/>
          <w:lang w:eastAsia="es-GT"/>
        </w:rPr>
        <w:t>: La Estancación de un "No-Aprendiz"</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Lee </w:t>
      </w:r>
      <w:proofErr w:type="spellStart"/>
      <w:r w:rsidRPr="009142B9">
        <w:rPr>
          <w:rFonts w:ascii="Times New Roman" w:eastAsia="Times New Roman" w:hAnsi="Times New Roman" w:cs="Times New Roman"/>
          <w:sz w:val="24"/>
          <w:szCs w:val="24"/>
          <w:lang w:eastAsia="es-GT"/>
        </w:rPr>
        <w:t>Iacocca</w:t>
      </w:r>
      <w:proofErr w:type="spellEnd"/>
      <w:r w:rsidRPr="009142B9">
        <w:rPr>
          <w:rFonts w:ascii="Times New Roman" w:eastAsia="Times New Roman" w:hAnsi="Times New Roman" w:cs="Times New Roman"/>
          <w:sz w:val="24"/>
          <w:szCs w:val="24"/>
          <w:lang w:eastAsia="es-GT"/>
        </w:rPr>
        <w:t xml:space="preserve"> (Chrysler) personifica este declive. Tras su éxito inicial, se instaló en una mentalidad fija que lo convirtió en un "no-aprendiz". Mientras competidores japoneses estaban repensando por completo la ingeniería y el funcionamiento del automóvil, </w:t>
      </w:r>
      <w:proofErr w:type="spellStart"/>
      <w:r w:rsidRPr="009142B9">
        <w:rPr>
          <w:rFonts w:ascii="Times New Roman" w:eastAsia="Times New Roman" w:hAnsi="Times New Roman" w:cs="Times New Roman"/>
          <w:sz w:val="24"/>
          <w:szCs w:val="24"/>
          <w:lang w:eastAsia="es-GT"/>
        </w:rPr>
        <w:t>Iacocca</w:t>
      </w:r>
      <w:proofErr w:type="spellEnd"/>
      <w:r w:rsidRPr="009142B9">
        <w:rPr>
          <w:rFonts w:ascii="Times New Roman" w:eastAsia="Times New Roman" w:hAnsi="Times New Roman" w:cs="Times New Roman"/>
          <w:sz w:val="24"/>
          <w:szCs w:val="24"/>
          <w:lang w:eastAsia="es-GT"/>
        </w:rPr>
        <w:t xml:space="preserve"> se limitó a </w:t>
      </w:r>
      <w:r w:rsidRPr="009142B9">
        <w:rPr>
          <w:rFonts w:ascii="Times New Roman" w:eastAsia="Times New Roman" w:hAnsi="Times New Roman" w:cs="Times New Roman"/>
          <w:b/>
          <w:bCs/>
          <w:sz w:val="24"/>
          <w:szCs w:val="24"/>
          <w:lang w:eastAsia="es-GT"/>
        </w:rPr>
        <w:t>reciclar modelos antiguos con cambios superficiales</w:t>
      </w:r>
      <w:r w:rsidRPr="009142B9">
        <w:rPr>
          <w:rFonts w:ascii="Times New Roman" w:eastAsia="Times New Roman" w:hAnsi="Times New Roman" w:cs="Times New Roman"/>
          <w:sz w:val="24"/>
          <w:szCs w:val="24"/>
          <w:lang w:eastAsia="es-GT"/>
        </w:rPr>
        <w:t xml:space="preserve"> y cosméticos. Su resistencia a innovar no fue una falta de recursos, sino una incapacidad mental para reconocer que el mercado demandaba un aprendizaje que él ya no estaba dispuesto a realizar.</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El Impacto Financiero de la Adulación</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El aislamiento ejecutivo tiene un precio operativo tangible. Rodearse de "adoradores" en lugar de críticos constructivos detiene el aprendizaje institucional. En términos de </w:t>
      </w:r>
      <w:proofErr w:type="spellStart"/>
      <w:r w:rsidRPr="009142B9">
        <w:rPr>
          <w:rFonts w:ascii="Times New Roman" w:eastAsia="Times New Roman" w:hAnsi="Times New Roman" w:cs="Times New Roman"/>
          <w:i/>
          <w:iCs/>
          <w:sz w:val="24"/>
          <w:szCs w:val="24"/>
          <w:lang w:eastAsia="es-GT"/>
        </w:rPr>
        <w:t>compliance</w:t>
      </w:r>
      <w:proofErr w:type="spellEnd"/>
      <w:r w:rsidRPr="009142B9">
        <w:rPr>
          <w:rFonts w:ascii="Times New Roman" w:eastAsia="Times New Roman" w:hAnsi="Times New Roman" w:cs="Times New Roman"/>
          <w:sz w:val="24"/>
          <w:szCs w:val="24"/>
          <w:lang w:eastAsia="es-GT"/>
        </w:rPr>
        <w:t xml:space="preserve"> y gestión de riesgos, esta dinámica es letal: el líder ignora las señales de advertencia del entorno porque nadie se atreve a señalar las deficiencias del modelo de negocio. Un CEO que prioriza su estatus por sobre la verdad de los datos detiene la capacidad de respuesta ante competidores ágiles, convirtiendo a la organización en una entidad reactiva y frágil.</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i/>
          <w:iCs/>
          <w:sz w:val="24"/>
          <w:szCs w:val="24"/>
          <w:lang w:eastAsia="es-GT"/>
        </w:rPr>
        <w:t>Este egocentrismo individual no es inocuo; es el caldo de cultivo para culturas organizacionales tóxicas donde la apariencia de éxito justifica cualquier medio, como se evidenció en el colapso de Enron.</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 </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3. Cultura de Talento vs. Cultura de Crecimiento: El Desastre de Enron</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La cultura organizacional es la proyección de la mentalidad de sus fundadores. Cuando la obsesión es el "talento innato", se crea una jerarquía de castas basada en la inteligencia percibida que incentiva el engaño para ocultar cualquier rastro de vulnerabilidad.</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Enron: El "Culto a la Arrogancia"</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Bajo el liderazgo de Jeffrey </w:t>
      </w:r>
      <w:proofErr w:type="spellStart"/>
      <w:r w:rsidRPr="009142B9">
        <w:rPr>
          <w:rFonts w:ascii="Times New Roman" w:eastAsia="Times New Roman" w:hAnsi="Times New Roman" w:cs="Times New Roman"/>
          <w:sz w:val="24"/>
          <w:szCs w:val="24"/>
          <w:lang w:eastAsia="es-GT"/>
        </w:rPr>
        <w:t>Skilling</w:t>
      </w:r>
      <w:proofErr w:type="spellEnd"/>
      <w:r w:rsidRPr="009142B9">
        <w:rPr>
          <w:rFonts w:ascii="Times New Roman" w:eastAsia="Times New Roman" w:hAnsi="Times New Roman" w:cs="Times New Roman"/>
          <w:sz w:val="24"/>
          <w:szCs w:val="24"/>
          <w:lang w:eastAsia="es-GT"/>
        </w:rPr>
        <w:t xml:space="preserve">, Enron instituyó la "mentalidad del talento". Se creía que la inteligencia fija era el único valor, creando un entorno donde el fracaso era inadmisible. Esta cultura forzó a los empleados a ocultar deficiencias y fabricar éxitos para mantener su estatus de "seres superiores". Incluso tras el colapso, </w:t>
      </w:r>
      <w:proofErr w:type="spellStart"/>
      <w:r w:rsidRPr="009142B9">
        <w:rPr>
          <w:rFonts w:ascii="Times New Roman" w:eastAsia="Times New Roman" w:hAnsi="Times New Roman" w:cs="Times New Roman"/>
          <w:sz w:val="24"/>
          <w:szCs w:val="24"/>
          <w:lang w:eastAsia="es-GT"/>
        </w:rPr>
        <w:t>Skilling</w:t>
      </w:r>
      <w:proofErr w:type="spellEnd"/>
      <w:r w:rsidRPr="009142B9">
        <w:rPr>
          <w:rFonts w:ascii="Times New Roman" w:eastAsia="Times New Roman" w:hAnsi="Times New Roman" w:cs="Times New Roman"/>
          <w:sz w:val="24"/>
          <w:szCs w:val="24"/>
          <w:lang w:eastAsia="es-GT"/>
        </w:rPr>
        <w:t xml:space="preserve"> exhibió una </w:t>
      </w:r>
      <w:r w:rsidRPr="009142B9">
        <w:rPr>
          <w:rFonts w:ascii="Times New Roman" w:eastAsia="Times New Roman" w:hAnsi="Times New Roman" w:cs="Times New Roman"/>
          <w:sz w:val="24"/>
          <w:szCs w:val="24"/>
          <w:lang w:eastAsia="es-GT"/>
        </w:rPr>
        <w:lastRenderedPageBreak/>
        <w:t>mentalidad fija extrema: insistió en que era una "caza de brujas" y que el mundo simplemente "no apreciaba" su genio. Su negativa a aprender incluso ante la destrucción total demuestra que la mentalidad fija prefiere la aniquilación antes que la admisión de un error.</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Tres fallas críticas en la cultura de Enron:</w:t>
      </w:r>
    </w:p>
    <w:p w:rsidR="009142B9" w:rsidRPr="009142B9" w:rsidRDefault="009142B9" w:rsidP="009142B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Talento como Licencia Moral:</w:t>
      </w:r>
      <w:r w:rsidRPr="009142B9">
        <w:rPr>
          <w:rFonts w:ascii="Times New Roman" w:eastAsia="Times New Roman" w:hAnsi="Times New Roman" w:cs="Times New Roman"/>
          <w:sz w:val="24"/>
          <w:szCs w:val="24"/>
          <w:lang w:eastAsia="es-GT"/>
        </w:rPr>
        <w:t xml:space="preserve"> La creencia de que el talento superior los eximía de las reglas y del escrutinio ético.</w:t>
      </w:r>
    </w:p>
    <w:p w:rsidR="009142B9" w:rsidRPr="009142B9" w:rsidRDefault="009142B9" w:rsidP="009142B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Miedo al Escarnio:</w:t>
      </w:r>
      <w:r w:rsidRPr="009142B9">
        <w:rPr>
          <w:rFonts w:ascii="Times New Roman" w:eastAsia="Times New Roman" w:hAnsi="Times New Roman" w:cs="Times New Roman"/>
          <w:sz w:val="24"/>
          <w:szCs w:val="24"/>
          <w:lang w:eastAsia="es-GT"/>
        </w:rPr>
        <w:t xml:space="preserve"> Un entorno donde admitir una deficiencia equivalía a una "baja por estupidez", lo que hizo del fraude una herramienta de supervivencia.</w:t>
      </w:r>
    </w:p>
    <w:p w:rsidR="009142B9" w:rsidRPr="009142B9" w:rsidRDefault="009142B9" w:rsidP="009142B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Externalización de la Culpa:</w:t>
      </w:r>
      <w:r w:rsidRPr="009142B9">
        <w:rPr>
          <w:rFonts w:ascii="Times New Roman" w:eastAsia="Times New Roman" w:hAnsi="Times New Roman" w:cs="Times New Roman"/>
          <w:sz w:val="24"/>
          <w:szCs w:val="24"/>
          <w:lang w:eastAsia="es-GT"/>
        </w:rPr>
        <w:t xml:space="preserve"> Una incapacidad patológica para realizar autopsias honestas de los fallos, culpando siempre a factores externos.</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Parálisis Estratégica</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Una organización que premia solo el "ser inteligente" garantiza su parálisis ante crisis reales. En una "Cultura de Talento", los sistemas de auditoría interna y gestión de riesgos se convierten en enemigos de la organización en lugar de herramientas estratégicas. El fraude se vuelve necesario para proteger la etiqueta de "brillante".</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i/>
          <w:iCs/>
          <w:sz w:val="24"/>
          <w:szCs w:val="24"/>
          <w:lang w:eastAsia="es-GT"/>
        </w:rPr>
        <w:t>El contraste se halla en líderes que, reconociendo la imperfección, transformaron crisis en oportunidades de reinvención cultural.</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 </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4. Modelos de Transformación: El Éxito Sostenible en IBM y General Electric</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El liderazgo de crecimiento se valida en la adversidad. La capacidad de reconocer deficiencias estructurales es el primer paso para reorientar una cultura hacia la ejecución saludable.</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 xml:space="preserve">Comparativa Estratégica: Lou </w:t>
      </w:r>
      <w:proofErr w:type="spellStart"/>
      <w:r w:rsidRPr="009142B9">
        <w:rPr>
          <w:rFonts w:ascii="Times New Roman" w:eastAsia="Times New Roman" w:hAnsi="Times New Roman" w:cs="Times New Roman"/>
          <w:b/>
          <w:bCs/>
          <w:sz w:val="27"/>
          <w:szCs w:val="27"/>
          <w:lang w:eastAsia="es-GT"/>
        </w:rPr>
        <w:t>Gerstner</w:t>
      </w:r>
      <w:proofErr w:type="spellEnd"/>
      <w:r w:rsidRPr="009142B9">
        <w:rPr>
          <w:rFonts w:ascii="Times New Roman" w:eastAsia="Times New Roman" w:hAnsi="Times New Roman" w:cs="Times New Roman"/>
          <w:b/>
          <w:bCs/>
          <w:sz w:val="27"/>
          <w:szCs w:val="27"/>
          <w:lang w:eastAsia="es-GT"/>
        </w:rPr>
        <w:t xml:space="preserve"> vs. Jack Welch</w:t>
      </w:r>
    </w:p>
    <w:p w:rsidR="009142B9" w:rsidRPr="009142B9" w:rsidRDefault="009142B9" w:rsidP="009142B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 xml:space="preserve">Lou </w:t>
      </w:r>
      <w:proofErr w:type="spellStart"/>
      <w:r w:rsidRPr="009142B9">
        <w:rPr>
          <w:rFonts w:ascii="Times New Roman" w:eastAsia="Times New Roman" w:hAnsi="Times New Roman" w:cs="Times New Roman"/>
          <w:b/>
          <w:bCs/>
          <w:sz w:val="24"/>
          <w:szCs w:val="24"/>
          <w:lang w:eastAsia="es-GT"/>
        </w:rPr>
        <w:t>Gerstner</w:t>
      </w:r>
      <w:proofErr w:type="spellEnd"/>
      <w:r w:rsidRPr="009142B9">
        <w:rPr>
          <w:rFonts w:ascii="Times New Roman" w:eastAsia="Times New Roman" w:hAnsi="Times New Roman" w:cs="Times New Roman"/>
          <w:b/>
          <w:bCs/>
          <w:sz w:val="24"/>
          <w:szCs w:val="24"/>
          <w:lang w:eastAsia="es-GT"/>
        </w:rPr>
        <w:t xml:space="preserve"> (IBM):</w:t>
      </w:r>
      <w:r w:rsidRPr="009142B9">
        <w:rPr>
          <w:rFonts w:ascii="Times New Roman" w:eastAsia="Times New Roman" w:hAnsi="Times New Roman" w:cs="Times New Roman"/>
          <w:sz w:val="24"/>
          <w:szCs w:val="24"/>
          <w:lang w:eastAsia="es-GT"/>
        </w:rPr>
        <w:t xml:space="preserve"> Al asumir el mando de una IBM estancada, tuvo el </w:t>
      </w:r>
      <w:r w:rsidRPr="009142B9">
        <w:rPr>
          <w:rFonts w:ascii="Times New Roman" w:eastAsia="Times New Roman" w:hAnsi="Times New Roman" w:cs="Times New Roman"/>
          <w:b/>
          <w:bCs/>
          <w:sz w:val="24"/>
          <w:szCs w:val="24"/>
          <w:lang w:eastAsia="es-GT"/>
        </w:rPr>
        <w:t>coraje estratégico</w:t>
      </w:r>
      <w:r w:rsidRPr="009142B9">
        <w:rPr>
          <w:rFonts w:ascii="Times New Roman" w:eastAsia="Times New Roman" w:hAnsi="Times New Roman" w:cs="Times New Roman"/>
          <w:sz w:val="24"/>
          <w:szCs w:val="24"/>
          <w:lang w:eastAsia="es-GT"/>
        </w:rPr>
        <w:t xml:space="preserve"> de ignorar las presiones de Wall Street que exigían ganancias a corto plazo. </w:t>
      </w:r>
      <w:proofErr w:type="spellStart"/>
      <w:r w:rsidRPr="009142B9">
        <w:rPr>
          <w:rFonts w:ascii="Times New Roman" w:eastAsia="Times New Roman" w:hAnsi="Times New Roman" w:cs="Times New Roman"/>
          <w:sz w:val="24"/>
          <w:szCs w:val="24"/>
          <w:lang w:eastAsia="es-GT"/>
        </w:rPr>
        <w:t>Gerstner</w:t>
      </w:r>
      <w:proofErr w:type="spellEnd"/>
      <w:r w:rsidRPr="009142B9">
        <w:rPr>
          <w:rFonts w:ascii="Times New Roman" w:eastAsia="Times New Roman" w:hAnsi="Times New Roman" w:cs="Times New Roman"/>
          <w:sz w:val="24"/>
          <w:szCs w:val="24"/>
          <w:lang w:eastAsia="es-GT"/>
        </w:rPr>
        <w:t xml:space="preserve"> fue calificado de "fracaso" inicialmente, pero priorizó la salud cultural y la ejecución por sobre la validación de la C-Suite. Entendió que IBM no necesitaba "visión" estática, sino una capacidad de aprendizaje renovada para liderar sectores tecnológicos cambiantes.</w:t>
      </w:r>
    </w:p>
    <w:p w:rsidR="009142B9" w:rsidRPr="009142B9" w:rsidRDefault="009142B9" w:rsidP="009142B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Jack Welch (GE):</w:t>
      </w:r>
      <w:r w:rsidRPr="009142B9">
        <w:rPr>
          <w:rFonts w:ascii="Times New Roman" w:eastAsia="Times New Roman" w:hAnsi="Times New Roman" w:cs="Times New Roman"/>
          <w:sz w:val="24"/>
          <w:szCs w:val="24"/>
          <w:lang w:eastAsia="es-GT"/>
        </w:rPr>
        <w:t xml:space="preserve"> Welch ejemplifica la evolución de un líder. A diferencia de los "héroes de corto plazo" como Al Dunlap (quien destruía valor para inflar acciones), Welch seleccionaba ejecutivos basándose en su </w:t>
      </w:r>
      <w:r w:rsidRPr="009142B9">
        <w:rPr>
          <w:rFonts w:ascii="Times New Roman" w:eastAsia="Times New Roman" w:hAnsi="Times New Roman" w:cs="Times New Roman"/>
          <w:b/>
          <w:bCs/>
          <w:sz w:val="24"/>
          <w:szCs w:val="24"/>
          <w:lang w:eastAsia="es-GT"/>
        </w:rPr>
        <w:t>"pista" (</w:t>
      </w:r>
      <w:proofErr w:type="spellStart"/>
      <w:r w:rsidRPr="009142B9">
        <w:rPr>
          <w:rFonts w:ascii="Times New Roman" w:eastAsia="Times New Roman" w:hAnsi="Times New Roman" w:cs="Times New Roman"/>
          <w:b/>
          <w:bCs/>
          <w:sz w:val="24"/>
          <w:szCs w:val="24"/>
          <w:lang w:eastAsia="es-GT"/>
        </w:rPr>
        <w:t>track</w:t>
      </w:r>
      <w:proofErr w:type="spellEnd"/>
      <w:r w:rsidRPr="009142B9">
        <w:rPr>
          <w:rFonts w:ascii="Times New Roman" w:eastAsia="Times New Roman" w:hAnsi="Times New Roman" w:cs="Times New Roman"/>
          <w:b/>
          <w:bCs/>
          <w:sz w:val="24"/>
          <w:szCs w:val="24"/>
          <w:lang w:eastAsia="es-GT"/>
        </w:rPr>
        <w:t>)</w:t>
      </w:r>
      <w:r w:rsidRPr="009142B9">
        <w:rPr>
          <w:rFonts w:ascii="Times New Roman" w:eastAsia="Times New Roman" w:hAnsi="Times New Roman" w:cs="Times New Roman"/>
          <w:sz w:val="24"/>
          <w:szCs w:val="24"/>
          <w:lang w:eastAsia="es-GT"/>
        </w:rPr>
        <w:t xml:space="preserve">: su potencial de crecimiento y desarrollo futuro. Un hito de su mentalidad fue el fiasco de </w:t>
      </w:r>
      <w:proofErr w:type="spellStart"/>
      <w:r w:rsidRPr="009142B9">
        <w:rPr>
          <w:rFonts w:ascii="Times New Roman" w:eastAsia="Times New Roman" w:hAnsi="Times New Roman" w:cs="Times New Roman"/>
          <w:sz w:val="24"/>
          <w:szCs w:val="24"/>
          <w:lang w:eastAsia="es-GT"/>
        </w:rPr>
        <w:t>Kidder</w:t>
      </w:r>
      <w:proofErr w:type="spellEnd"/>
      <w:r w:rsidRPr="009142B9">
        <w:rPr>
          <w:rFonts w:ascii="Times New Roman" w:eastAsia="Times New Roman" w:hAnsi="Times New Roman" w:cs="Times New Roman"/>
          <w:sz w:val="24"/>
          <w:szCs w:val="24"/>
          <w:lang w:eastAsia="es-GT"/>
        </w:rPr>
        <w:t xml:space="preserve">, </w:t>
      </w:r>
      <w:proofErr w:type="spellStart"/>
      <w:r w:rsidRPr="009142B9">
        <w:rPr>
          <w:rFonts w:ascii="Times New Roman" w:eastAsia="Times New Roman" w:hAnsi="Times New Roman" w:cs="Times New Roman"/>
          <w:sz w:val="24"/>
          <w:szCs w:val="24"/>
          <w:lang w:eastAsia="es-GT"/>
        </w:rPr>
        <w:lastRenderedPageBreak/>
        <w:t>Peabody</w:t>
      </w:r>
      <w:proofErr w:type="spellEnd"/>
      <w:r w:rsidRPr="009142B9">
        <w:rPr>
          <w:rFonts w:ascii="Times New Roman" w:eastAsia="Times New Roman" w:hAnsi="Times New Roman" w:cs="Times New Roman"/>
          <w:sz w:val="24"/>
          <w:szCs w:val="24"/>
          <w:lang w:eastAsia="es-GT"/>
        </w:rPr>
        <w:t xml:space="preserve">; en lugar de culpar, Welch se disculpó personalmente ante </w:t>
      </w:r>
      <w:r w:rsidRPr="009142B9">
        <w:rPr>
          <w:rFonts w:ascii="Times New Roman" w:eastAsia="Times New Roman" w:hAnsi="Times New Roman" w:cs="Times New Roman"/>
          <w:b/>
          <w:bCs/>
          <w:sz w:val="24"/>
          <w:szCs w:val="24"/>
          <w:lang w:eastAsia="es-GT"/>
        </w:rPr>
        <w:t>catorce colegas senior</w:t>
      </w:r>
      <w:r w:rsidRPr="009142B9">
        <w:rPr>
          <w:rFonts w:ascii="Times New Roman" w:eastAsia="Times New Roman" w:hAnsi="Times New Roman" w:cs="Times New Roman"/>
          <w:sz w:val="24"/>
          <w:szCs w:val="24"/>
          <w:lang w:eastAsia="es-GT"/>
        </w:rPr>
        <w:t>, asumiendo la responsabilidad y usando el error como un catalizador para "limpiar" la organización y fortalecer el aprendizaje.</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Sostenibilidad Institucional</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La adopción de una mentalidad de crecimiento permite a una empresa procesar sus propios errores (como los fiascos financieros de GE) sin que estos se conviertan en traumas paralizantes. Esta apertura mental es lo que permite a las corporaciones navegar la incertidumbre absoluta, donde el conocimiento de hoy es la obsolescencia de mañana.</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i/>
          <w:iCs/>
          <w:sz w:val="24"/>
          <w:szCs w:val="24"/>
          <w:lang w:eastAsia="es-GT"/>
        </w:rPr>
        <w:t>Para replicar esta capacidad, el ejecutivo moderno requiere un protocolo de implementación basado en datos y autorreflexión rigurosa.</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 </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5. Hoja de Ruta para el Líder de Crecimiento: Estrategias de Implementación</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Es responsabilidad del ejecutivo cultivar un ecosistema de aprendizaje. La transición es del "saberlo todo" al "aprenderlo todo".</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Protocolo de Autodiagnóstico Ejecutivo</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Como líder, sométase a esta auditoría interna:</w:t>
      </w:r>
    </w:p>
    <w:p w:rsidR="009142B9" w:rsidRPr="009142B9" w:rsidRDefault="009142B9" w:rsidP="009142B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¿Mi éxito se basa en ser impecable (validación) o en dominar lo que antes no comprendía (progreso)?</w:t>
      </w:r>
    </w:p>
    <w:p w:rsidR="009142B9" w:rsidRPr="009142B9" w:rsidRDefault="009142B9" w:rsidP="009142B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¿Mi equipo está compuesto por "adoradores" que protegen mi ego o por críticos constructivos que protegen la rentabilidad?</w:t>
      </w:r>
    </w:p>
    <w:p w:rsidR="009142B9" w:rsidRPr="009142B9" w:rsidRDefault="009142B9" w:rsidP="009142B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¿Contrato basándome en el éxito pasado (rasgo fijo) o en el potencial de aprendizaje (</w:t>
      </w:r>
      <w:proofErr w:type="spellStart"/>
      <w:r w:rsidRPr="009142B9">
        <w:rPr>
          <w:rFonts w:ascii="Times New Roman" w:eastAsia="Times New Roman" w:hAnsi="Times New Roman" w:cs="Times New Roman"/>
          <w:i/>
          <w:iCs/>
          <w:sz w:val="24"/>
          <w:szCs w:val="24"/>
          <w:lang w:eastAsia="es-GT"/>
        </w:rPr>
        <w:t>runway</w:t>
      </w:r>
      <w:proofErr w:type="spellEnd"/>
      <w:r w:rsidRPr="009142B9">
        <w:rPr>
          <w:rFonts w:ascii="Times New Roman" w:eastAsia="Times New Roman" w:hAnsi="Times New Roman" w:cs="Times New Roman"/>
          <w:sz w:val="24"/>
          <w:szCs w:val="24"/>
          <w:lang w:eastAsia="es-GT"/>
        </w:rPr>
        <w:t>)?</w:t>
      </w:r>
    </w:p>
    <w:p w:rsidR="009142B9" w:rsidRPr="009142B9" w:rsidRDefault="009142B9" w:rsidP="009142B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Al evaluar un fracaso, ¿mi primera reacción es proteger mi reputación o diseccionar la estrategia fallida?</w:t>
      </w:r>
    </w:p>
    <w:p w:rsidR="009142B9" w:rsidRPr="009142B9" w:rsidRDefault="009142B9" w:rsidP="009142B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¿Utilizo el "todavía no" para gestionar proyectos que no han alcanzado sus hitos?</w:t>
      </w:r>
    </w:p>
    <w:p w:rsidR="009142B9" w:rsidRPr="009142B9" w:rsidRDefault="009142B9" w:rsidP="009142B9">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142B9">
        <w:rPr>
          <w:rFonts w:ascii="Times New Roman" w:eastAsia="Times New Roman" w:hAnsi="Times New Roman" w:cs="Times New Roman"/>
          <w:b/>
          <w:bCs/>
          <w:sz w:val="27"/>
          <w:szCs w:val="27"/>
          <w:lang w:eastAsia="es-GT"/>
        </w:rPr>
        <w:t>Recomendaciones Estratégicas para el Capital Humano</w:t>
      </w:r>
    </w:p>
    <w:p w:rsidR="009142B9" w:rsidRPr="009142B9" w:rsidRDefault="009142B9" w:rsidP="009142B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GT"/>
        </w:rPr>
      </w:pPr>
      <w:proofErr w:type="spellStart"/>
      <w:r w:rsidRPr="009142B9">
        <w:rPr>
          <w:rFonts w:ascii="Times New Roman" w:eastAsia="Times New Roman" w:hAnsi="Times New Roman" w:cs="Times New Roman"/>
          <w:b/>
          <w:bCs/>
          <w:sz w:val="24"/>
          <w:szCs w:val="24"/>
          <w:lang w:eastAsia="es-GT"/>
        </w:rPr>
        <w:t>Hiring</w:t>
      </w:r>
      <w:proofErr w:type="spellEnd"/>
      <w:r w:rsidRPr="009142B9">
        <w:rPr>
          <w:rFonts w:ascii="Times New Roman" w:eastAsia="Times New Roman" w:hAnsi="Times New Roman" w:cs="Times New Roman"/>
          <w:b/>
          <w:bCs/>
          <w:sz w:val="24"/>
          <w:szCs w:val="24"/>
          <w:lang w:eastAsia="es-GT"/>
        </w:rPr>
        <w:t xml:space="preserve"> de Alto Impacto (El Enfoque NASA):</w:t>
      </w:r>
      <w:r w:rsidRPr="009142B9">
        <w:rPr>
          <w:rFonts w:ascii="Times New Roman" w:eastAsia="Times New Roman" w:hAnsi="Times New Roman" w:cs="Times New Roman"/>
          <w:sz w:val="24"/>
          <w:szCs w:val="24"/>
          <w:lang w:eastAsia="es-GT"/>
        </w:rPr>
        <w:t xml:space="preserve"> Siga el modelo de la NASA para seleccionar astronautas: rechace candidatos con historias de éxito sin fisuras. Priorice a quienes han enfrentado fallos significativos y se han recuperado. Esto garantiza resiliencia en situaciones de alta presión.</w:t>
      </w:r>
    </w:p>
    <w:p w:rsidR="009142B9" w:rsidRPr="009142B9" w:rsidRDefault="009142B9" w:rsidP="009142B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GT"/>
        </w:rPr>
      </w:pPr>
      <w:proofErr w:type="spellStart"/>
      <w:r w:rsidRPr="009142B9">
        <w:rPr>
          <w:rFonts w:ascii="Times New Roman" w:eastAsia="Times New Roman" w:hAnsi="Times New Roman" w:cs="Times New Roman"/>
          <w:b/>
          <w:bCs/>
          <w:sz w:val="24"/>
          <w:szCs w:val="24"/>
          <w:lang w:eastAsia="es-GT"/>
        </w:rPr>
        <w:t>KPIs</w:t>
      </w:r>
      <w:proofErr w:type="spellEnd"/>
      <w:r w:rsidRPr="009142B9">
        <w:rPr>
          <w:rFonts w:ascii="Times New Roman" w:eastAsia="Times New Roman" w:hAnsi="Times New Roman" w:cs="Times New Roman"/>
          <w:b/>
          <w:bCs/>
          <w:sz w:val="24"/>
          <w:szCs w:val="24"/>
          <w:lang w:eastAsia="es-GT"/>
        </w:rPr>
        <w:t xml:space="preserve"> de Proceso y Experimentación:</w:t>
      </w:r>
      <w:r w:rsidRPr="009142B9">
        <w:rPr>
          <w:rFonts w:ascii="Times New Roman" w:eastAsia="Times New Roman" w:hAnsi="Times New Roman" w:cs="Times New Roman"/>
          <w:sz w:val="24"/>
          <w:szCs w:val="24"/>
          <w:lang w:eastAsia="es-GT"/>
        </w:rPr>
        <w:t xml:space="preserve"> Recompense el rigor en la experimentación y el </w:t>
      </w:r>
      <w:proofErr w:type="spellStart"/>
      <w:r w:rsidRPr="009142B9">
        <w:rPr>
          <w:rFonts w:ascii="Times New Roman" w:eastAsia="Times New Roman" w:hAnsi="Times New Roman" w:cs="Times New Roman"/>
          <w:sz w:val="24"/>
          <w:szCs w:val="24"/>
          <w:lang w:eastAsia="es-GT"/>
        </w:rPr>
        <w:t>pivotaje</w:t>
      </w:r>
      <w:proofErr w:type="spellEnd"/>
      <w:r w:rsidRPr="009142B9">
        <w:rPr>
          <w:rFonts w:ascii="Times New Roman" w:eastAsia="Times New Roman" w:hAnsi="Times New Roman" w:cs="Times New Roman"/>
          <w:sz w:val="24"/>
          <w:szCs w:val="24"/>
          <w:lang w:eastAsia="es-GT"/>
        </w:rPr>
        <w:t xml:space="preserve"> estratégico, incluso si el proyecto se cancela. Valorar el proceso desactiva el miedo al fracaso que genera parálisis.</w:t>
      </w:r>
    </w:p>
    <w:p w:rsidR="009142B9" w:rsidRPr="009142B9" w:rsidRDefault="009142B9" w:rsidP="009142B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GT"/>
        </w:rPr>
      </w:pPr>
      <w:proofErr w:type="spellStart"/>
      <w:r w:rsidRPr="009142B9">
        <w:rPr>
          <w:rFonts w:ascii="Times New Roman" w:eastAsia="Times New Roman" w:hAnsi="Times New Roman" w:cs="Times New Roman"/>
          <w:b/>
          <w:bCs/>
          <w:sz w:val="24"/>
          <w:szCs w:val="24"/>
          <w:lang w:eastAsia="es-GT"/>
        </w:rPr>
        <w:lastRenderedPageBreak/>
        <w:t>Feedback</w:t>
      </w:r>
      <w:proofErr w:type="spellEnd"/>
      <w:r w:rsidRPr="009142B9">
        <w:rPr>
          <w:rFonts w:ascii="Times New Roman" w:eastAsia="Times New Roman" w:hAnsi="Times New Roman" w:cs="Times New Roman"/>
          <w:b/>
          <w:bCs/>
          <w:sz w:val="24"/>
          <w:szCs w:val="24"/>
          <w:lang w:eastAsia="es-GT"/>
        </w:rPr>
        <w:t xml:space="preserve"> como Auditoría de Desarrollo:</w:t>
      </w:r>
      <w:r w:rsidRPr="009142B9">
        <w:rPr>
          <w:rFonts w:ascii="Times New Roman" w:eastAsia="Times New Roman" w:hAnsi="Times New Roman" w:cs="Times New Roman"/>
          <w:sz w:val="24"/>
          <w:szCs w:val="24"/>
          <w:lang w:eastAsia="es-GT"/>
        </w:rPr>
        <w:t xml:space="preserve"> Sustituya el elogio a la habilidad por el reconocimiento del esfuerzo estratégico y el uso de nuevas metodologías.</w:t>
      </w:r>
    </w:p>
    <w:p w:rsidR="009142B9" w:rsidRPr="009142B9" w:rsidRDefault="009142B9" w:rsidP="009142B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b/>
          <w:bCs/>
          <w:sz w:val="24"/>
          <w:szCs w:val="24"/>
          <w:lang w:eastAsia="es-GT"/>
        </w:rPr>
        <w:t>Selección por "</w:t>
      </w:r>
      <w:proofErr w:type="spellStart"/>
      <w:r w:rsidRPr="009142B9">
        <w:rPr>
          <w:rFonts w:ascii="Times New Roman" w:eastAsia="Times New Roman" w:hAnsi="Times New Roman" w:cs="Times New Roman"/>
          <w:b/>
          <w:bCs/>
          <w:sz w:val="24"/>
          <w:szCs w:val="24"/>
          <w:lang w:eastAsia="es-GT"/>
        </w:rPr>
        <w:t>Track</w:t>
      </w:r>
      <w:proofErr w:type="spellEnd"/>
      <w:r w:rsidRPr="009142B9">
        <w:rPr>
          <w:rFonts w:ascii="Times New Roman" w:eastAsia="Times New Roman" w:hAnsi="Times New Roman" w:cs="Times New Roman"/>
          <w:b/>
          <w:bCs/>
          <w:sz w:val="24"/>
          <w:szCs w:val="24"/>
          <w:lang w:eastAsia="es-GT"/>
        </w:rPr>
        <w:t>":</w:t>
      </w:r>
      <w:r w:rsidRPr="009142B9">
        <w:rPr>
          <w:rFonts w:ascii="Times New Roman" w:eastAsia="Times New Roman" w:hAnsi="Times New Roman" w:cs="Times New Roman"/>
          <w:sz w:val="24"/>
          <w:szCs w:val="24"/>
          <w:lang w:eastAsia="es-GT"/>
        </w:rPr>
        <w:t xml:space="preserve"> Al evaluar promociones, use el criterio de Jack Welch: no mire solo el éxito estático; mida la velocidad de aprendizaje y la capacidad de absorber nuevas responsabilidades.</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 </w:t>
      </w:r>
    </w:p>
    <w:p w:rsidR="009142B9" w:rsidRPr="009142B9" w:rsidRDefault="009142B9" w:rsidP="009142B9">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142B9">
        <w:rPr>
          <w:rFonts w:ascii="Times New Roman" w:eastAsia="Times New Roman" w:hAnsi="Times New Roman" w:cs="Times New Roman"/>
          <w:b/>
          <w:bCs/>
          <w:sz w:val="36"/>
          <w:szCs w:val="36"/>
          <w:lang w:eastAsia="es-GT"/>
        </w:rPr>
        <w:t>6. Conclusión: El Compromiso con el Desarrollo Perpetuo</w:t>
      </w:r>
    </w:p>
    <w:p w:rsidR="009142B9" w:rsidRPr="009142B9" w:rsidRDefault="009142B9" w:rsidP="009142B9">
      <w:pPr>
        <w:spacing w:before="100" w:beforeAutospacing="1" w:after="100" w:afterAutospacing="1" w:line="240" w:lineRule="auto"/>
        <w:rPr>
          <w:rFonts w:ascii="Times New Roman" w:eastAsia="Times New Roman" w:hAnsi="Times New Roman" w:cs="Times New Roman"/>
          <w:sz w:val="24"/>
          <w:szCs w:val="24"/>
          <w:lang w:eastAsia="es-GT"/>
        </w:rPr>
      </w:pPr>
      <w:r w:rsidRPr="009142B9">
        <w:rPr>
          <w:rFonts w:ascii="Times New Roman" w:eastAsia="Times New Roman" w:hAnsi="Times New Roman" w:cs="Times New Roman"/>
          <w:sz w:val="24"/>
          <w:szCs w:val="24"/>
          <w:lang w:eastAsia="es-GT"/>
        </w:rPr>
        <w:t xml:space="preserve">La mentalidad de crecimiento no es un destino retórico, sino un viaje continuo que exige el coraje de enfrentar la propia imperfección en favor del éxito institucional. En el complejo mundo corporativo, existe un mito persistente sobre el "CEO Natural", pero como bien dijo Chuck Yeager respecto a la aviación: </w:t>
      </w:r>
      <w:r w:rsidRPr="009142B9">
        <w:rPr>
          <w:rFonts w:ascii="Times New Roman" w:eastAsia="Times New Roman" w:hAnsi="Times New Roman" w:cs="Times New Roman"/>
          <w:b/>
          <w:bCs/>
          <w:sz w:val="24"/>
          <w:szCs w:val="24"/>
          <w:lang w:eastAsia="es-GT"/>
        </w:rPr>
        <w:t>"No existe tal cosa como un piloto natural"</w:t>
      </w:r>
      <w:r w:rsidRPr="009142B9">
        <w:rPr>
          <w:rFonts w:ascii="Times New Roman" w:eastAsia="Times New Roman" w:hAnsi="Times New Roman" w:cs="Times New Roman"/>
          <w:sz w:val="24"/>
          <w:szCs w:val="24"/>
          <w:lang w:eastAsia="es-GT"/>
        </w:rPr>
        <w:t>. Todo desempeño superior es el resultado de un aprendizaje de por vida.</w:t>
      </w:r>
    </w:p>
    <w:p w:rsidR="009142B9" w:rsidRDefault="009142B9" w:rsidP="009142B9">
      <w:pPr>
        <w:spacing w:before="100" w:beforeAutospacing="1" w:after="100" w:afterAutospacing="1" w:line="240" w:lineRule="auto"/>
        <w:rPr>
          <w:rFonts w:ascii="Times New Roman" w:eastAsia="Times New Roman" w:hAnsi="Times New Roman" w:cs="Times New Roman"/>
          <w:b/>
          <w:bCs/>
          <w:sz w:val="24"/>
          <w:szCs w:val="24"/>
          <w:lang w:eastAsia="es-GT"/>
        </w:rPr>
      </w:pPr>
      <w:r w:rsidRPr="009142B9">
        <w:rPr>
          <w:rFonts w:ascii="Times New Roman" w:eastAsia="Times New Roman" w:hAnsi="Times New Roman" w:cs="Times New Roman"/>
          <w:sz w:val="24"/>
          <w:szCs w:val="24"/>
          <w:lang w:eastAsia="es-GT"/>
        </w:rPr>
        <w:t xml:space="preserve">Incluso los perfiles más brillantes deben adoptar el esfuerzo como su catalizador principal; de lo contrario, serán superados por competidores con mayor resiliencia. La sostenibilidad de la empresa depende de que el líder abandone el </w:t>
      </w:r>
      <w:r w:rsidRPr="009142B9">
        <w:rPr>
          <w:rFonts w:ascii="Times New Roman" w:eastAsia="Times New Roman" w:hAnsi="Times New Roman" w:cs="Times New Roman"/>
          <w:b/>
          <w:bCs/>
          <w:sz w:val="24"/>
          <w:szCs w:val="24"/>
          <w:lang w:eastAsia="es-GT"/>
        </w:rPr>
        <w:t>pedestal de la perfección</w:t>
      </w:r>
      <w:r w:rsidRPr="009142B9">
        <w:rPr>
          <w:rFonts w:ascii="Times New Roman" w:eastAsia="Times New Roman" w:hAnsi="Times New Roman" w:cs="Times New Roman"/>
          <w:sz w:val="24"/>
          <w:szCs w:val="24"/>
          <w:lang w:eastAsia="es-GT"/>
        </w:rPr>
        <w:t xml:space="preserve"> y adopte el </w:t>
      </w:r>
      <w:r w:rsidRPr="009142B9">
        <w:rPr>
          <w:rFonts w:ascii="Times New Roman" w:eastAsia="Times New Roman" w:hAnsi="Times New Roman" w:cs="Times New Roman"/>
          <w:b/>
          <w:bCs/>
          <w:sz w:val="24"/>
          <w:szCs w:val="24"/>
          <w:lang w:eastAsia="es-GT"/>
        </w:rPr>
        <w:t>taller del aprendizaje</w:t>
      </w:r>
      <w:r w:rsidRPr="009142B9">
        <w:rPr>
          <w:rFonts w:ascii="Times New Roman" w:eastAsia="Times New Roman" w:hAnsi="Times New Roman" w:cs="Times New Roman"/>
          <w:sz w:val="24"/>
          <w:szCs w:val="24"/>
          <w:lang w:eastAsia="es-GT"/>
        </w:rPr>
        <w:t xml:space="preserve"> como su base de operaciones estratégica. El compromiso final de un líder de alto impacto no es ser el más inteligente de la sala, sino asegurar que la organización sea la que mejor aprende. Ante lo desconocido, la respuesta estratégica más poderosa siempre será: </w:t>
      </w:r>
      <w:r w:rsidRPr="009142B9">
        <w:rPr>
          <w:rFonts w:ascii="Times New Roman" w:eastAsia="Times New Roman" w:hAnsi="Times New Roman" w:cs="Times New Roman"/>
          <w:b/>
          <w:bCs/>
          <w:sz w:val="24"/>
          <w:szCs w:val="24"/>
          <w:lang w:eastAsia="es-GT"/>
        </w:rPr>
        <w:t>"Todavía no lo sabemos, pero tenemos la infraestructura para aprenderlo".</w:t>
      </w:r>
    </w:p>
    <w:p w:rsidR="009142B9" w:rsidRDefault="009142B9" w:rsidP="009142B9">
      <w:pPr>
        <w:spacing w:before="100" w:beforeAutospacing="1" w:after="100" w:afterAutospacing="1" w:line="240" w:lineRule="auto"/>
        <w:rPr>
          <w:rFonts w:ascii="Times New Roman" w:eastAsia="Times New Roman" w:hAnsi="Times New Roman" w:cs="Times New Roman"/>
          <w:b/>
          <w:bCs/>
          <w:sz w:val="24"/>
          <w:szCs w:val="24"/>
          <w:lang w:eastAsia="es-GT"/>
        </w:rPr>
      </w:pPr>
    </w:p>
    <w:p w:rsidR="00947622" w:rsidRPr="00947622" w:rsidRDefault="00947622" w:rsidP="0094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r w:rsidRPr="00947622">
        <w:rPr>
          <w:rFonts w:ascii="Times New Roman" w:eastAsia="Times New Roman" w:hAnsi="Times New Roman" w:cs="Times New Roman"/>
          <w:b/>
          <w:bCs/>
          <w:kern w:val="36"/>
          <w:sz w:val="48"/>
          <w:szCs w:val="48"/>
          <w:lang w:eastAsia="es-GT"/>
        </w:rPr>
        <w:t>Manual de Aprendizaje Integral: El Poder de la Mentalidad de Crecimiento</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Como Psicólogo Educativo y Especialista en Metodologías de Aprendizaje Profundo, presento este manual no solo como una síntesis teórica, sino como un protocolo de intervención cognitiva. La investigación de la Dra. Carol S. </w:t>
      </w:r>
      <w:proofErr w:type="spellStart"/>
      <w:r w:rsidRPr="00947622">
        <w:rPr>
          <w:rFonts w:ascii="Times New Roman" w:eastAsia="Times New Roman" w:hAnsi="Times New Roman" w:cs="Times New Roman"/>
          <w:sz w:val="24"/>
          <w:szCs w:val="24"/>
          <w:lang w:eastAsia="es-GT"/>
        </w:rPr>
        <w:t>Dweck</w:t>
      </w:r>
      <w:proofErr w:type="spellEnd"/>
      <w:r w:rsidRPr="00947622">
        <w:rPr>
          <w:rFonts w:ascii="Times New Roman" w:eastAsia="Times New Roman" w:hAnsi="Times New Roman" w:cs="Times New Roman"/>
          <w:sz w:val="24"/>
          <w:szCs w:val="24"/>
          <w:lang w:eastAsia="es-GT"/>
        </w:rPr>
        <w:t xml:space="preserve"> representa un cambio de paradigma en la psicología del desarrollo: la transición de ver el talento como una unidad estática a entenderlo como un sistema dinámico y maleable.</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 </w:t>
      </w:r>
    </w:p>
    <w:p w:rsidR="00947622" w:rsidRPr="00947622" w:rsidRDefault="00947622" w:rsidP="00947622">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47622">
        <w:rPr>
          <w:rFonts w:ascii="Times New Roman" w:eastAsia="Times New Roman" w:hAnsi="Times New Roman" w:cs="Times New Roman"/>
          <w:b/>
          <w:bCs/>
          <w:sz w:val="36"/>
          <w:szCs w:val="36"/>
          <w:lang w:eastAsia="es-GT"/>
        </w:rPr>
        <w:t>1. Introducción y Contexto de la Obra</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El trabajo de </w:t>
      </w:r>
      <w:proofErr w:type="spellStart"/>
      <w:r w:rsidRPr="00947622">
        <w:rPr>
          <w:rFonts w:ascii="Times New Roman" w:eastAsia="Times New Roman" w:hAnsi="Times New Roman" w:cs="Times New Roman"/>
          <w:sz w:val="24"/>
          <w:szCs w:val="24"/>
          <w:lang w:eastAsia="es-GT"/>
        </w:rPr>
        <w:t>Dweck</w:t>
      </w:r>
      <w:proofErr w:type="spellEnd"/>
      <w:r w:rsidRPr="00947622">
        <w:rPr>
          <w:rFonts w:ascii="Times New Roman" w:eastAsia="Times New Roman" w:hAnsi="Times New Roman" w:cs="Times New Roman"/>
          <w:sz w:val="24"/>
          <w:szCs w:val="24"/>
          <w:lang w:eastAsia="es-GT"/>
        </w:rPr>
        <w:t xml:space="preserve"> se inscribe en la tradición de la </w:t>
      </w:r>
      <w:r w:rsidRPr="00947622">
        <w:rPr>
          <w:rFonts w:ascii="Times New Roman" w:eastAsia="Times New Roman" w:hAnsi="Times New Roman" w:cs="Times New Roman"/>
          <w:b/>
          <w:bCs/>
          <w:sz w:val="24"/>
          <w:szCs w:val="24"/>
          <w:lang w:eastAsia="es-GT"/>
        </w:rPr>
        <w:t>psicología cognitiva y del desarrollo</w:t>
      </w:r>
      <w:r w:rsidRPr="00947622">
        <w:rPr>
          <w:rFonts w:ascii="Times New Roman" w:eastAsia="Times New Roman" w:hAnsi="Times New Roman" w:cs="Times New Roman"/>
          <w:sz w:val="24"/>
          <w:szCs w:val="24"/>
          <w:lang w:eastAsia="es-GT"/>
        </w:rPr>
        <w:t xml:space="preserve">, centrándose en el poder de las creencias autorreferenciales. Su propósito es demostrar que </w:t>
      </w:r>
      <w:r w:rsidRPr="00947622">
        <w:rPr>
          <w:rFonts w:ascii="Times New Roman" w:eastAsia="Times New Roman" w:hAnsi="Times New Roman" w:cs="Times New Roman"/>
          <w:sz w:val="24"/>
          <w:szCs w:val="24"/>
          <w:lang w:eastAsia="es-GT"/>
        </w:rPr>
        <w:lastRenderedPageBreak/>
        <w:t>la autopercepción —la "mentalidad"— no es un subproducto de la personalidad, sino la arquitectura misma que determina la motivación, la resiliencia y el logro del potencial máximo.</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Esta obra se fundamenta en la premisa de que las creencias pueden modificarse para desbloquear capacidades que el sujeto consideraba inexistentes.</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Perfil Académico e Institucional de la Autora:</w:t>
      </w:r>
    </w:p>
    <w:p w:rsidR="00947622" w:rsidRPr="00947622" w:rsidRDefault="00947622" w:rsidP="0094762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 xml:space="preserve">Dra. Carol S. </w:t>
      </w:r>
      <w:proofErr w:type="spellStart"/>
      <w:r w:rsidRPr="00947622">
        <w:rPr>
          <w:rFonts w:ascii="Times New Roman" w:eastAsia="Times New Roman" w:hAnsi="Times New Roman" w:cs="Times New Roman"/>
          <w:b/>
          <w:bCs/>
          <w:sz w:val="24"/>
          <w:szCs w:val="24"/>
          <w:lang w:eastAsia="es-GT"/>
        </w:rPr>
        <w:t>Dweck</w:t>
      </w:r>
      <w:proofErr w:type="spellEnd"/>
      <w:r w:rsidRPr="00947622">
        <w:rPr>
          <w:rFonts w:ascii="Times New Roman" w:eastAsia="Times New Roman" w:hAnsi="Times New Roman" w:cs="Times New Roman"/>
          <w:b/>
          <w:bCs/>
          <w:sz w:val="24"/>
          <w:szCs w:val="24"/>
          <w:lang w:eastAsia="es-GT"/>
        </w:rPr>
        <w:t>:</w:t>
      </w:r>
      <w:r w:rsidRPr="00947622">
        <w:rPr>
          <w:rFonts w:ascii="Times New Roman" w:eastAsia="Times New Roman" w:hAnsi="Times New Roman" w:cs="Times New Roman"/>
          <w:sz w:val="24"/>
          <w:szCs w:val="24"/>
          <w:lang w:eastAsia="es-GT"/>
        </w:rPr>
        <w:t xml:space="preserve"> Profesora de Psicología Lewis y Virginia Eaton en la Universidad de Stanford.</w:t>
      </w:r>
    </w:p>
    <w:p w:rsidR="00947622" w:rsidRPr="00947622" w:rsidRDefault="00947622" w:rsidP="0094762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Reconocimientos:</w:t>
      </w:r>
      <w:r w:rsidRPr="00947622">
        <w:rPr>
          <w:rFonts w:ascii="Times New Roman" w:eastAsia="Times New Roman" w:hAnsi="Times New Roman" w:cs="Times New Roman"/>
          <w:sz w:val="24"/>
          <w:szCs w:val="24"/>
          <w:lang w:eastAsia="es-GT"/>
        </w:rPr>
        <w:t xml:space="preserve"> Miembro de la Academia Americana de las Artes y las Ciencias.</w:t>
      </w:r>
    </w:p>
    <w:p w:rsidR="00947622" w:rsidRPr="00947622" w:rsidRDefault="00947622" w:rsidP="0094762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Obra Destacada:</w:t>
      </w:r>
      <w:r w:rsidRPr="00947622">
        <w:rPr>
          <w:rFonts w:ascii="Times New Roman" w:eastAsia="Times New Roman" w:hAnsi="Times New Roman" w:cs="Times New Roman"/>
          <w:sz w:val="24"/>
          <w:szCs w:val="24"/>
          <w:lang w:eastAsia="es-GT"/>
        </w:rPr>
        <w:t xml:space="preserve"> </w:t>
      </w:r>
      <w:proofErr w:type="spellStart"/>
      <w:r w:rsidRPr="00947622">
        <w:rPr>
          <w:rFonts w:ascii="Times New Roman" w:eastAsia="Times New Roman" w:hAnsi="Times New Roman" w:cs="Times New Roman"/>
          <w:i/>
          <w:iCs/>
          <w:sz w:val="24"/>
          <w:szCs w:val="24"/>
          <w:lang w:eastAsia="es-GT"/>
        </w:rPr>
        <w:t>Self-Theories</w:t>
      </w:r>
      <w:proofErr w:type="spellEnd"/>
      <w:r w:rsidRPr="00947622">
        <w:rPr>
          <w:rFonts w:ascii="Times New Roman" w:eastAsia="Times New Roman" w:hAnsi="Times New Roman" w:cs="Times New Roman"/>
          <w:sz w:val="24"/>
          <w:szCs w:val="24"/>
          <w:lang w:eastAsia="es-GT"/>
        </w:rPr>
        <w:t xml:space="preserve">, galardonado como Libro del Año por la </w:t>
      </w:r>
      <w:proofErr w:type="spellStart"/>
      <w:r w:rsidRPr="00947622">
        <w:rPr>
          <w:rFonts w:ascii="Times New Roman" w:eastAsia="Times New Roman" w:hAnsi="Times New Roman" w:cs="Times New Roman"/>
          <w:sz w:val="24"/>
          <w:szCs w:val="24"/>
          <w:lang w:eastAsia="es-GT"/>
        </w:rPr>
        <w:t>World</w:t>
      </w:r>
      <w:proofErr w:type="spellEnd"/>
      <w:r w:rsidRPr="00947622">
        <w:rPr>
          <w:rFonts w:ascii="Times New Roman" w:eastAsia="Times New Roman" w:hAnsi="Times New Roman" w:cs="Times New Roman"/>
          <w:sz w:val="24"/>
          <w:szCs w:val="24"/>
          <w:lang w:eastAsia="es-GT"/>
        </w:rPr>
        <w:t xml:space="preserve"> </w:t>
      </w:r>
      <w:proofErr w:type="spellStart"/>
      <w:r w:rsidRPr="00947622">
        <w:rPr>
          <w:rFonts w:ascii="Times New Roman" w:eastAsia="Times New Roman" w:hAnsi="Times New Roman" w:cs="Times New Roman"/>
          <w:sz w:val="24"/>
          <w:szCs w:val="24"/>
          <w:lang w:eastAsia="es-GT"/>
        </w:rPr>
        <w:t>Education</w:t>
      </w:r>
      <w:proofErr w:type="spellEnd"/>
      <w:r w:rsidRPr="00947622">
        <w:rPr>
          <w:rFonts w:ascii="Times New Roman" w:eastAsia="Times New Roman" w:hAnsi="Times New Roman" w:cs="Times New Roman"/>
          <w:sz w:val="24"/>
          <w:szCs w:val="24"/>
          <w:lang w:eastAsia="es-GT"/>
        </w:rPr>
        <w:t xml:space="preserve"> </w:t>
      </w:r>
      <w:proofErr w:type="spellStart"/>
      <w:r w:rsidRPr="00947622">
        <w:rPr>
          <w:rFonts w:ascii="Times New Roman" w:eastAsia="Times New Roman" w:hAnsi="Times New Roman" w:cs="Times New Roman"/>
          <w:sz w:val="24"/>
          <w:szCs w:val="24"/>
          <w:lang w:eastAsia="es-GT"/>
        </w:rPr>
        <w:t>Fellowship</w:t>
      </w:r>
      <w:proofErr w:type="spellEnd"/>
      <w:r w:rsidRPr="00947622">
        <w:rPr>
          <w:rFonts w:ascii="Times New Roman" w:eastAsia="Times New Roman" w:hAnsi="Times New Roman" w:cs="Times New Roman"/>
          <w:sz w:val="24"/>
          <w:szCs w:val="24"/>
          <w:lang w:eastAsia="es-GT"/>
        </w:rPr>
        <w:t>.</w:t>
      </w:r>
    </w:p>
    <w:p w:rsidR="00947622" w:rsidRPr="00947622" w:rsidRDefault="00947622" w:rsidP="0094762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Organizaciones de Apoyo a la Investigación:</w:t>
      </w:r>
    </w:p>
    <w:p w:rsidR="00947622" w:rsidRPr="00947622" w:rsidRDefault="00947622" w:rsidP="0094762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Fundación Nacional de Ciencias (NSF).</w:t>
      </w:r>
    </w:p>
    <w:p w:rsidR="00947622" w:rsidRPr="00947622" w:rsidRDefault="00947622" w:rsidP="0094762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Departamento de Educación de EE. UU.</w:t>
      </w:r>
    </w:p>
    <w:p w:rsidR="00947622" w:rsidRPr="00947622" w:rsidRDefault="00947622" w:rsidP="0094762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Instituto Nacional de Salud Mental (NIMH).</w:t>
      </w:r>
    </w:p>
    <w:p w:rsidR="00947622" w:rsidRPr="00947622" w:rsidRDefault="00947622" w:rsidP="0094762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Fundación William T. Grant.</w:t>
      </w:r>
    </w:p>
    <w:p w:rsidR="00947622" w:rsidRPr="00947622" w:rsidRDefault="00947622" w:rsidP="00947622">
      <w:pPr>
        <w:numPr>
          <w:ilvl w:val="1"/>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Fundación Spencer y Fundación </w:t>
      </w:r>
      <w:proofErr w:type="spellStart"/>
      <w:r w:rsidRPr="00947622">
        <w:rPr>
          <w:rFonts w:ascii="Times New Roman" w:eastAsia="Times New Roman" w:hAnsi="Times New Roman" w:cs="Times New Roman"/>
          <w:sz w:val="24"/>
          <w:szCs w:val="24"/>
          <w:lang w:eastAsia="es-GT"/>
        </w:rPr>
        <w:t>Raikes</w:t>
      </w:r>
      <w:proofErr w:type="spellEnd"/>
      <w:r w:rsidRPr="00947622">
        <w:rPr>
          <w:rFonts w:ascii="Times New Roman" w:eastAsia="Times New Roman" w:hAnsi="Times New Roman" w:cs="Times New Roman"/>
          <w:sz w:val="24"/>
          <w:szCs w:val="24"/>
          <w:lang w:eastAsia="es-GT"/>
        </w:rPr>
        <w:t>.</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 </w:t>
      </w:r>
    </w:p>
    <w:p w:rsidR="00947622" w:rsidRPr="00947622" w:rsidRDefault="00947622" w:rsidP="00947622">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47622">
        <w:rPr>
          <w:rFonts w:ascii="Times New Roman" w:eastAsia="Times New Roman" w:hAnsi="Times New Roman" w:cs="Times New Roman"/>
          <w:b/>
          <w:bCs/>
          <w:sz w:val="36"/>
          <w:szCs w:val="36"/>
          <w:lang w:eastAsia="es-GT"/>
        </w:rPr>
        <w:t>2. Capítulo 1: El Dilema de las Dos Mentalidades</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Análisis Conceptual</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La dicotomía fundamental reside en cómo procesamos nuestra propia capacidad:</w:t>
      </w:r>
    </w:p>
    <w:p w:rsidR="00947622" w:rsidRPr="00947622" w:rsidRDefault="00947622" w:rsidP="0094762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Mentalidad Fija:</w:t>
      </w:r>
      <w:r w:rsidRPr="00947622">
        <w:rPr>
          <w:rFonts w:ascii="Times New Roman" w:eastAsia="Times New Roman" w:hAnsi="Times New Roman" w:cs="Times New Roman"/>
          <w:sz w:val="24"/>
          <w:szCs w:val="24"/>
          <w:lang w:eastAsia="es-GT"/>
        </w:rPr>
        <w:t xml:space="preserve"> El individuo percibe su inteligencia y carácter como rasgos biológicos inmutables. Esto genera una carga cognitiva constante: la necesidad de validar estos rasgos en cada interacción.</w:t>
      </w:r>
    </w:p>
    <w:p w:rsidR="00947622" w:rsidRPr="00947622" w:rsidRDefault="00947622" w:rsidP="00947622">
      <w:pPr>
        <w:numPr>
          <w:ilvl w:val="0"/>
          <w:numId w:val="9"/>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Mentalidad de Crecimiento:</w:t>
      </w:r>
      <w:r w:rsidRPr="00947622">
        <w:rPr>
          <w:rFonts w:ascii="Times New Roman" w:eastAsia="Times New Roman" w:hAnsi="Times New Roman" w:cs="Times New Roman"/>
          <w:sz w:val="24"/>
          <w:szCs w:val="24"/>
          <w:lang w:eastAsia="es-GT"/>
        </w:rPr>
        <w:t xml:space="preserve"> Se basa en la </w:t>
      </w:r>
      <w:proofErr w:type="spellStart"/>
      <w:r w:rsidRPr="00947622">
        <w:rPr>
          <w:rFonts w:ascii="Times New Roman" w:eastAsia="Times New Roman" w:hAnsi="Times New Roman" w:cs="Times New Roman"/>
          <w:b/>
          <w:bCs/>
          <w:sz w:val="24"/>
          <w:szCs w:val="24"/>
          <w:lang w:eastAsia="es-GT"/>
        </w:rPr>
        <w:t>neuroplasticidad</w:t>
      </w:r>
      <w:proofErr w:type="spellEnd"/>
      <w:r w:rsidRPr="00947622">
        <w:rPr>
          <w:rFonts w:ascii="Times New Roman" w:eastAsia="Times New Roman" w:hAnsi="Times New Roman" w:cs="Times New Roman"/>
          <w:sz w:val="24"/>
          <w:szCs w:val="24"/>
          <w:lang w:eastAsia="es-GT"/>
        </w:rPr>
        <w:t>. Las cualidades básicas son puntos de partida que pueden cultivarse mediante el esfuerzo intencionado y la estrategia.</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"Debemos protestar y reaccionar contra este brutal pesimismo... Con la práctica, el entrenamiento y, sobre todo, el método, logramos aumentar nuestra atención, nuestra memoria, nuestro juicio y, literalmente, ser más inteligentes de lo que éramos antes". — </w:t>
      </w:r>
      <w:r w:rsidRPr="00947622">
        <w:rPr>
          <w:rFonts w:ascii="Times New Roman" w:eastAsia="Times New Roman" w:hAnsi="Times New Roman" w:cs="Times New Roman"/>
          <w:b/>
          <w:bCs/>
          <w:sz w:val="24"/>
          <w:szCs w:val="24"/>
          <w:lang w:eastAsia="es-GT"/>
        </w:rPr>
        <w:t>Alfred Binet</w:t>
      </w:r>
      <w:r w:rsidRPr="00947622">
        <w:rPr>
          <w:rFonts w:ascii="Times New Roman" w:eastAsia="Times New Roman" w:hAnsi="Times New Roman" w:cs="Times New Roman"/>
          <w:sz w:val="24"/>
          <w:szCs w:val="24"/>
          <w:lang w:eastAsia="es-GT"/>
        </w:rPr>
        <w:t>, creador de la prueba de CI (quien, irónicamente, diseñó la prueba para identificar áreas de mejora, no límites biológicos).</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Cuadro Comparativo de Perspectivas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7"/>
        <w:gridCol w:w="3704"/>
        <w:gridCol w:w="3941"/>
      </w:tblGrid>
      <w:tr w:rsidR="00947622" w:rsidRPr="00947622" w:rsidTr="00947622">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Situación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Mentalidad Fija</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Mentalidad de Crecimiento</w:t>
            </w:r>
          </w:p>
        </w:tc>
      </w:tr>
      <w:tr w:rsidR="00947622" w:rsidRPr="00947622" w:rsidTr="00947622">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lastRenderedPageBreak/>
              <w:t>Éxito</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Validación de rasgos; necesidad de sentirse "especial" o superior.</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Estiramiento cognitivo; aprendizaje de nuevas competencias.</w:t>
            </w:r>
          </w:p>
        </w:tc>
      </w:tr>
      <w:tr w:rsidR="00947622" w:rsidRPr="00947622" w:rsidTr="00947622">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Fracaso</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Evaluación directa del valor personal ("Soy un fracaso").</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Información diagnóstica; un problema que requiere nueva estrategia.</w:t>
            </w:r>
          </w:p>
        </w:tc>
      </w:tr>
      <w:tr w:rsidR="00947622" w:rsidRPr="00947622" w:rsidTr="00947622">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Aceptación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Búsqueda de un "pedestal" que confirme la perfección propia.</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Búsqueda de aliados que señalen fallas para fomentar la mejora.</w:t>
            </w:r>
          </w:p>
        </w:tc>
      </w:tr>
      <w:tr w:rsidR="00947622" w:rsidRPr="00947622" w:rsidTr="00947622">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Rechazo</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Sentimiento de invalidez permanente y humillación.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Angustia transitoria seguida de un plan de acción correctivo.</w:t>
            </w:r>
          </w:p>
        </w:tc>
      </w:tr>
    </w:tbl>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Autoconocimiento: Cuestionario de Diagnóstico</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Evalúe su tendencia predominante marcando su acuerdo con las siguientes premisas:</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Dimensión: Inteligencia</w:t>
      </w:r>
    </w:p>
    <w:p w:rsidR="00947622" w:rsidRPr="00947622" w:rsidRDefault="00947622" w:rsidP="0094762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Tu inteligencia es algo básico que no puedes cambiar mucho.</w:t>
      </w:r>
    </w:p>
    <w:p w:rsidR="00947622" w:rsidRPr="00947622" w:rsidRDefault="00947622" w:rsidP="0094762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Puedes aprender cosas nuevas, pero no puedes cambiar realmente tu nivel de inteligencia.</w:t>
      </w:r>
    </w:p>
    <w:p w:rsidR="00947622" w:rsidRPr="00947622" w:rsidRDefault="00947622" w:rsidP="0094762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Independientemente de tu inteligencia actual, siempre puedes cambiarla un poco.</w:t>
      </w:r>
    </w:p>
    <w:p w:rsidR="00947622" w:rsidRPr="00947622" w:rsidRDefault="00947622" w:rsidP="0094762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Siempre puedes modificar sustancialmente tu capacidad intelectual.</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Dimensión: Personalidad y Carácter</w:t>
      </w:r>
    </w:p>
    <w:p w:rsidR="00947622" w:rsidRPr="00947622" w:rsidRDefault="00947622" w:rsidP="0094762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Eres un cierto tipo de persona y no hay mucho que hacer para cambiar eso.</w:t>
      </w:r>
    </w:p>
    <w:p w:rsidR="00947622" w:rsidRPr="00947622" w:rsidRDefault="00947622" w:rsidP="0094762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No importa qué tipo de persona seas, siempre puedes cambiar sustancialmente.</w:t>
      </w:r>
    </w:p>
    <w:p w:rsidR="00947622" w:rsidRPr="00947622" w:rsidRDefault="00947622" w:rsidP="0094762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Puedes actuar diferente, pero las partes importantes de quién eres son inalterables.</w:t>
      </w:r>
    </w:p>
    <w:p w:rsidR="00947622" w:rsidRPr="00947622" w:rsidRDefault="00947622" w:rsidP="0094762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Siempre puedes cambiar elementos básicos de tu identidad personal.</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Interpretación de Resultados:</w:t>
      </w:r>
    </w:p>
    <w:p w:rsidR="00947622" w:rsidRPr="00947622" w:rsidRDefault="00947622" w:rsidP="0094762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Tendencia Fija:</w:t>
      </w:r>
      <w:r w:rsidRPr="00947622">
        <w:rPr>
          <w:rFonts w:ascii="Times New Roman" w:eastAsia="Times New Roman" w:hAnsi="Times New Roman" w:cs="Times New Roman"/>
          <w:sz w:val="24"/>
          <w:szCs w:val="24"/>
          <w:lang w:eastAsia="es-GT"/>
        </w:rPr>
        <w:t xml:space="preserve"> Acuerdo predominante con las preguntas 1 y 2 (Inteligencia) y 1 y 3 (Personalidad).</w:t>
      </w:r>
    </w:p>
    <w:p w:rsidR="00947622" w:rsidRPr="00947622" w:rsidRDefault="00947622" w:rsidP="0094762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Tendencia de Crecimiento:</w:t>
      </w:r>
      <w:r w:rsidRPr="00947622">
        <w:rPr>
          <w:rFonts w:ascii="Times New Roman" w:eastAsia="Times New Roman" w:hAnsi="Times New Roman" w:cs="Times New Roman"/>
          <w:sz w:val="24"/>
          <w:szCs w:val="24"/>
          <w:lang w:eastAsia="es-GT"/>
        </w:rPr>
        <w:t xml:space="preserve"> Acuerdo predominante con las preguntas 3 y 4 (Inteligencia) y 2 y 4 (Personalidad).</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Guía de Acción: Protocolo de Observación Externa (Paso a Paso)</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Para desvincularse de la mentalidad fija, primero aprenda a identificarla en otros como un observador clínico:</w:t>
      </w:r>
    </w:p>
    <w:p w:rsidR="00947622" w:rsidRPr="00947622" w:rsidRDefault="00947622" w:rsidP="0094762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Selección:</w:t>
      </w:r>
      <w:r w:rsidRPr="00947622">
        <w:rPr>
          <w:rFonts w:ascii="Times New Roman" w:eastAsia="Times New Roman" w:hAnsi="Times New Roman" w:cs="Times New Roman"/>
          <w:sz w:val="24"/>
          <w:szCs w:val="24"/>
          <w:lang w:eastAsia="es-GT"/>
        </w:rPr>
        <w:t xml:space="preserve"> Elija a un individuo de su entorno (líder, colega o familiar) que exhiba resistencia al cambio.</w:t>
      </w:r>
    </w:p>
    <w:p w:rsidR="00947622" w:rsidRPr="00947622" w:rsidRDefault="00947622" w:rsidP="0094762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Detección de Validación:</w:t>
      </w:r>
      <w:r w:rsidRPr="00947622">
        <w:rPr>
          <w:rFonts w:ascii="Times New Roman" w:eastAsia="Times New Roman" w:hAnsi="Times New Roman" w:cs="Times New Roman"/>
          <w:sz w:val="24"/>
          <w:szCs w:val="24"/>
          <w:lang w:eastAsia="es-GT"/>
        </w:rPr>
        <w:t xml:space="preserve"> Identifique momentos donde esta persona prioriza "parecer inteligente" sobre "aprender algo nuevo".</w:t>
      </w:r>
    </w:p>
    <w:p w:rsidR="00947622" w:rsidRPr="00947622" w:rsidRDefault="00947622" w:rsidP="0094762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lastRenderedPageBreak/>
        <w:t>Análisis de Amenaza:</w:t>
      </w:r>
      <w:r w:rsidRPr="00947622">
        <w:rPr>
          <w:rFonts w:ascii="Times New Roman" w:eastAsia="Times New Roman" w:hAnsi="Times New Roman" w:cs="Times New Roman"/>
          <w:sz w:val="24"/>
          <w:szCs w:val="24"/>
          <w:lang w:eastAsia="es-GT"/>
        </w:rPr>
        <w:t xml:space="preserve"> Observe su reacción ante el éxito ajeno. ¿Se siente amenazado? ¿Intenta rebajar el logro del otro para proteger su propia jerarquía de talento?</w:t>
      </w:r>
    </w:p>
    <w:p w:rsidR="00947622" w:rsidRPr="00947622" w:rsidRDefault="00947622" w:rsidP="0094762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Registro de Comportamiento:</w:t>
      </w:r>
      <w:r w:rsidRPr="00947622">
        <w:rPr>
          <w:rFonts w:ascii="Times New Roman" w:eastAsia="Times New Roman" w:hAnsi="Times New Roman" w:cs="Times New Roman"/>
          <w:sz w:val="24"/>
          <w:szCs w:val="24"/>
          <w:lang w:eastAsia="es-GT"/>
        </w:rPr>
        <w:t xml:space="preserve"> Anote cómo esta necesidad de validación constante asfixia la comunicación abierta y el flujo de ideas.</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 </w:t>
      </w:r>
    </w:p>
    <w:p w:rsidR="00947622" w:rsidRPr="00947622" w:rsidRDefault="00947622" w:rsidP="00947622">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47622">
        <w:rPr>
          <w:rFonts w:ascii="Times New Roman" w:eastAsia="Times New Roman" w:hAnsi="Times New Roman" w:cs="Times New Roman"/>
          <w:b/>
          <w:bCs/>
          <w:sz w:val="36"/>
          <w:szCs w:val="36"/>
          <w:lang w:eastAsia="es-GT"/>
        </w:rPr>
        <w:t>3. Capítulo 2: Dinámicas Internas de la Mente</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El Significado del Éxito</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Psicológicamente, la mentalidad fija opera bajo un </w:t>
      </w:r>
      <w:r w:rsidRPr="00947622">
        <w:rPr>
          <w:rFonts w:ascii="Times New Roman" w:eastAsia="Times New Roman" w:hAnsi="Times New Roman" w:cs="Times New Roman"/>
          <w:b/>
          <w:bCs/>
          <w:sz w:val="24"/>
          <w:szCs w:val="24"/>
          <w:lang w:eastAsia="es-GT"/>
        </w:rPr>
        <w:t>sesgo de perfección inmediata</w:t>
      </w:r>
      <w:r w:rsidRPr="00947622">
        <w:rPr>
          <w:rFonts w:ascii="Times New Roman" w:eastAsia="Times New Roman" w:hAnsi="Times New Roman" w:cs="Times New Roman"/>
          <w:sz w:val="24"/>
          <w:szCs w:val="24"/>
          <w:lang w:eastAsia="es-GT"/>
        </w:rPr>
        <w:t>. En el estudio de niños de cuatro años, aquellos con mentalidad fija eligieron repetir rompecabezas fáciles para garantizar el éxito, mientras que los de mentalidad de crecimiento consideraron la repetición como una pérdida de tiempo, optando por el desafío para "estirar" sus neuronas.</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La Anatomía del Fracaso</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En la mentalidad fija, el error no es un evento, sino una identidad.</w:t>
      </w:r>
    </w:p>
    <w:p w:rsidR="00947622" w:rsidRPr="00947622" w:rsidRDefault="00947622" w:rsidP="0094762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 xml:space="preserve">Caso Clínico: Bernard </w:t>
      </w:r>
      <w:proofErr w:type="spellStart"/>
      <w:r w:rsidRPr="00947622">
        <w:rPr>
          <w:rFonts w:ascii="Times New Roman" w:eastAsia="Times New Roman" w:hAnsi="Times New Roman" w:cs="Times New Roman"/>
          <w:b/>
          <w:bCs/>
          <w:sz w:val="24"/>
          <w:szCs w:val="24"/>
          <w:lang w:eastAsia="es-GT"/>
        </w:rPr>
        <w:t>Loiseau</w:t>
      </w:r>
      <w:proofErr w:type="spellEnd"/>
      <w:r w:rsidRPr="00947622">
        <w:rPr>
          <w:rFonts w:ascii="Times New Roman" w:eastAsia="Times New Roman" w:hAnsi="Times New Roman" w:cs="Times New Roman"/>
          <w:b/>
          <w:bCs/>
          <w:sz w:val="24"/>
          <w:szCs w:val="24"/>
          <w:lang w:eastAsia="es-GT"/>
        </w:rPr>
        <w:t>.</w:t>
      </w:r>
      <w:r w:rsidRPr="00947622">
        <w:rPr>
          <w:rFonts w:ascii="Times New Roman" w:eastAsia="Times New Roman" w:hAnsi="Times New Roman" w:cs="Times New Roman"/>
          <w:sz w:val="24"/>
          <w:szCs w:val="24"/>
          <w:lang w:eastAsia="es-GT"/>
        </w:rPr>
        <w:t xml:space="preserve"> El chef, operando bajo una mentalidad fija extrema donde su valor era igual a su calificación Michelin, se suicidó ante rumores de perder una estrella. Su ego, al no tener mecanismos de resiliencia, colapsó cuando la métrica externa fluctuó. El fracaso pasó de "perdí puntos" a "soy un perdedor".</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El Rol del Esfuerzo</w:t>
      </w:r>
    </w:p>
    <w:p w:rsidR="00947622" w:rsidRPr="00947622" w:rsidRDefault="00947622" w:rsidP="0094762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Mentalidad Fija:</w:t>
      </w:r>
      <w:r w:rsidRPr="00947622">
        <w:rPr>
          <w:rFonts w:ascii="Times New Roman" w:eastAsia="Times New Roman" w:hAnsi="Times New Roman" w:cs="Times New Roman"/>
          <w:sz w:val="24"/>
          <w:szCs w:val="24"/>
          <w:lang w:eastAsia="es-GT"/>
        </w:rPr>
        <w:t xml:space="preserve"> El esfuerzo se percibe como evidencia de falta de talento. Si eres un "natural", no deberías esforzarte. En la fábula de la tortuga y la liebre, la mentalidad fija desprecia a la tortuga por su "lentitud" y justifica la derrota de la liebre como una anomalía externa, no como una falta de disciplina.</w:t>
      </w:r>
    </w:p>
    <w:p w:rsidR="00947622" w:rsidRPr="00947622" w:rsidRDefault="00947622" w:rsidP="0094762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Mentalidad de Crecimiento:</w:t>
      </w:r>
      <w:r w:rsidRPr="00947622">
        <w:rPr>
          <w:rFonts w:ascii="Times New Roman" w:eastAsia="Times New Roman" w:hAnsi="Times New Roman" w:cs="Times New Roman"/>
          <w:sz w:val="24"/>
          <w:szCs w:val="24"/>
          <w:lang w:eastAsia="es-GT"/>
        </w:rPr>
        <w:t xml:space="preserve"> El esfuerzo es la señal de que se está produciendo </w:t>
      </w:r>
      <w:r w:rsidRPr="00947622">
        <w:rPr>
          <w:rFonts w:ascii="Times New Roman" w:eastAsia="Times New Roman" w:hAnsi="Times New Roman" w:cs="Times New Roman"/>
          <w:b/>
          <w:bCs/>
          <w:sz w:val="24"/>
          <w:szCs w:val="24"/>
          <w:lang w:eastAsia="es-GT"/>
        </w:rPr>
        <w:t>plasticidad sináptica</w:t>
      </w:r>
      <w:r w:rsidRPr="00947622">
        <w:rPr>
          <w:rFonts w:ascii="Times New Roman" w:eastAsia="Times New Roman" w:hAnsi="Times New Roman" w:cs="Times New Roman"/>
          <w:sz w:val="24"/>
          <w:szCs w:val="24"/>
          <w:lang w:eastAsia="es-GT"/>
        </w:rPr>
        <w:t>. Es el combustible que transforma la habilidad en logro.</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Análisis de Relaciones</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El deseo de un "pedestal" en la mentalidad fija es un </w:t>
      </w:r>
      <w:r w:rsidRPr="00947622">
        <w:rPr>
          <w:rFonts w:ascii="Times New Roman" w:eastAsia="Times New Roman" w:hAnsi="Times New Roman" w:cs="Times New Roman"/>
          <w:b/>
          <w:bCs/>
          <w:sz w:val="24"/>
          <w:szCs w:val="24"/>
          <w:lang w:eastAsia="es-GT"/>
        </w:rPr>
        <w:t>mecanismo de defensa</w:t>
      </w:r>
      <w:r w:rsidRPr="00947622">
        <w:rPr>
          <w:rFonts w:ascii="Times New Roman" w:eastAsia="Times New Roman" w:hAnsi="Times New Roman" w:cs="Times New Roman"/>
          <w:sz w:val="24"/>
          <w:szCs w:val="24"/>
          <w:lang w:eastAsia="es-GT"/>
        </w:rPr>
        <w:t xml:space="preserve"> contra un ego frágil. La pareja debe ser un espejo de perfección. En contraste, la mentalidad de crecimiento busca el "desafío", donde ambos individuos actúan como agentes de desarrollo mutuo.</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Guía de Acción: Simulación de Estrés y Reflexión</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lastRenderedPageBreak/>
        <w:t>Escenario de Prueba:</w:t>
      </w:r>
      <w:r w:rsidRPr="00947622">
        <w:rPr>
          <w:rFonts w:ascii="Times New Roman" w:eastAsia="Times New Roman" w:hAnsi="Times New Roman" w:cs="Times New Roman"/>
          <w:sz w:val="24"/>
          <w:szCs w:val="24"/>
          <w:lang w:eastAsia="es-GT"/>
        </w:rPr>
        <w:t xml:space="preserve"> Imagine que obtiene una C+ en un examen vital, recibe una multa de tráfico y su mejor amigo ignora su llamada.</w:t>
      </w:r>
    </w:p>
    <w:p w:rsidR="00947622" w:rsidRPr="00947622" w:rsidRDefault="00947622" w:rsidP="0094762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Reacción de Mentalidad Fija:</w:t>
      </w:r>
      <w:r w:rsidRPr="00947622">
        <w:rPr>
          <w:rFonts w:ascii="Times New Roman" w:eastAsia="Times New Roman" w:hAnsi="Times New Roman" w:cs="Times New Roman"/>
          <w:sz w:val="24"/>
          <w:szCs w:val="24"/>
          <w:lang w:eastAsia="es-GT"/>
        </w:rPr>
        <w:t xml:space="preserve"> "El mundo está en mi contra", "Soy un idiota". (Parálisis y autoprotección).</w:t>
      </w:r>
    </w:p>
    <w:p w:rsidR="00947622" w:rsidRPr="00947622" w:rsidRDefault="00947622" w:rsidP="0094762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Reacción de Crecimiento:</w:t>
      </w:r>
      <w:r w:rsidRPr="00947622">
        <w:rPr>
          <w:rFonts w:ascii="Times New Roman" w:eastAsia="Times New Roman" w:hAnsi="Times New Roman" w:cs="Times New Roman"/>
          <w:sz w:val="24"/>
          <w:szCs w:val="24"/>
          <w:lang w:eastAsia="es-GT"/>
        </w:rPr>
        <w:t xml:space="preserve"> "Debo estudiar más", "Seré más cuidadoso al estacionar", "Quizás mi amigo tuvo un mal día". (Acción y análisis).</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Ejercicio de Reencuadre Diario (</w:t>
      </w:r>
      <w:proofErr w:type="spellStart"/>
      <w:r w:rsidRPr="00947622">
        <w:rPr>
          <w:rFonts w:ascii="Times New Roman" w:eastAsia="Times New Roman" w:hAnsi="Times New Roman" w:cs="Times New Roman"/>
          <w:b/>
          <w:bCs/>
          <w:sz w:val="24"/>
          <w:szCs w:val="24"/>
          <w:lang w:eastAsia="es-GT"/>
        </w:rPr>
        <w:t>Worksheet</w:t>
      </w:r>
      <w:proofErr w:type="spellEnd"/>
      <w:r w:rsidRPr="00947622">
        <w:rPr>
          <w:rFonts w:ascii="Times New Roman" w:eastAsia="Times New Roman" w:hAnsi="Times New Roman" w:cs="Times New Roman"/>
          <w:b/>
          <w:bCs/>
          <w:sz w:val="24"/>
          <w:szCs w:val="24"/>
          <w:lang w:eastAsia="es-GT"/>
        </w:rPr>
        <w:t>):</w:t>
      </w:r>
    </w:p>
    <w:p w:rsidR="00947622" w:rsidRPr="00947622" w:rsidRDefault="00947622" w:rsidP="0094762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Identificación:</w:t>
      </w:r>
      <w:r w:rsidRPr="00947622">
        <w:rPr>
          <w:rFonts w:ascii="Times New Roman" w:eastAsia="Times New Roman" w:hAnsi="Times New Roman" w:cs="Times New Roman"/>
          <w:sz w:val="24"/>
          <w:szCs w:val="24"/>
          <w:lang w:eastAsia="es-GT"/>
        </w:rPr>
        <w:t xml:space="preserve"> ¿En qué momento de hoy sentí ganas de abandonar una tarea difícil?</w:t>
      </w:r>
    </w:p>
    <w:p w:rsidR="00947622" w:rsidRPr="00947622" w:rsidRDefault="00947622" w:rsidP="0094762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Etiquetado:</w:t>
      </w:r>
      <w:r w:rsidRPr="00947622">
        <w:rPr>
          <w:rFonts w:ascii="Times New Roman" w:eastAsia="Times New Roman" w:hAnsi="Times New Roman" w:cs="Times New Roman"/>
          <w:sz w:val="24"/>
          <w:szCs w:val="24"/>
          <w:lang w:eastAsia="es-GT"/>
        </w:rPr>
        <w:t xml:space="preserve"> Reconozca el pensamiento: </w:t>
      </w:r>
      <w:r w:rsidRPr="00947622">
        <w:rPr>
          <w:rFonts w:ascii="Times New Roman" w:eastAsia="Times New Roman" w:hAnsi="Times New Roman" w:cs="Times New Roman"/>
          <w:i/>
          <w:iCs/>
          <w:sz w:val="24"/>
          <w:szCs w:val="24"/>
          <w:lang w:eastAsia="es-GT"/>
        </w:rPr>
        <w:t>"Mi mentalidad fija teme que el esfuerzo revele mis límites"</w:t>
      </w:r>
      <w:r w:rsidRPr="00947622">
        <w:rPr>
          <w:rFonts w:ascii="Times New Roman" w:eastAsia="Times New Roman" w:hAnsi="Times New Roman" w:cs="Times New Roman"/>
          <w:sz w:val="24"/>
          <w:szCs w:val="24"/>
          <w:lang w:eastAsia="es-GT"/>
        </w:rPr>
        <w:t>.</w:t>
      </w:r>
    </w:p>
    <w:p w:rsidR="00947622" w:rsidRPr="00947622" w:rsidRDefault="00947622" w:rsidP="0094762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Comando Verbal:</w:t>
      </w:r>
      <w:r w:rsidRPr="00947622">
        <w:rPr>
          <w:rFonts w:ascii="Times New Roman" w:eastAsia="Times New Roman" w:hAnsi="Times New Roman" w:cs="Times New Roman"/>
          <w:sz w:val="24"/>
          <w:szCs w:val="24"/>
          <w:lang w:eastAsia="es-GT"/>
        </w:rPr>
        <w:t xml:space="preserve"> Sustituya la frustración por: </w:t>
      </w:r>
      <w:r w:rsidRPr="00947622">
        <w:rPr>
          <w:rFonts w:ascii="Times New Roman" w:eastAsia="Times New Roman" w:hAnsi="Times New Roman" w:cs="Times New Roman"/>
          <w:i/>
          <w:iCs/>
          <w:sz w:val="24"/>
          <w:szCs w:val="24"/>
          <w:lang w:eastAsia="es-GT"/>
        </w:rPr>
        <w:t>"Esto es difícil, esto es divertido porque mi cerebro está creando nuevas rutas"</w:t>
      </w:r>
      <w:r w:rsidRPr="00947622">
        <w:rPr>
          <w:rFonts w:ascii="Times New Roman" w:eastAsia="Times New Roman" w:hAnsi="Times New Roman" w:cs="Times New Roman"/>
          <w:sz w:val="24"/>
          <w:szCs w:val="24"/>
          <w:lang w:eastAsia="es-GT"/>
        </w:rPr>
        <w:t>.</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 </w:t>
      </w:r>
    </w:p>
    <w:p w:rsidR="00947622" w:rsidRPr="00947622" w:rsidRDefault="00947622" w:rsidP="00947622">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47622">
        <w:rPr>
          <w:rFonts w:ascii="Times New Roman" w:eastAsia="Times New Roman" w:hAnsi="Times New Roman" w:cs="Times New Roman"/>
          <w:b/>
          <w:bCs/>
          <w:sz w:val="36"/>
          <w:szCs w:val="36"/>
          <w:lang w:eastAsia="es-GT"/>
        </w:rPr>
        <w:t>4. Capítulo 3: La Verdad sobre la Habilidad y el Logro</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Mitos del Genio Solitario</w:t>
      </w:r>
    </w:p>
    <w:p w:rsidR="00947622" w:rsidRPr="00947622" w:rsidRDefault="00947622" w:rsidP="0094762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Thomas Edison:</w:t>
      </w:r>
      <w:r w:rsidRPr="00947622">
        <w:rPr>
          <w:rFonts w:ascii="Times New Roman" w:eastAsia="Times New Roman" w:hAnsi="Times New Roman" w:cs="Times New Roman"/>
          <w:sz w:val="24"/>
          <w:szCs w:val="24"/>
          <w:lang w:eastAsia="es-GT"/>
        </w:rPr>
        <w:t xml:space="preserve"> El mito lo presenta solo en su taller. La realidad histórica muestra un equipo de </w:t>
      </w:r>
      <w:r w:rsidRPr="00947622">
        <w:rPr>
          <w:rFonts w:ascii="Times New Roman" w:eastAsia="Times New Roman" w:hAnsi="Times New Roman" w:cs="Times New Roman"/>
          <w:b/>
          <w:bCs/>
          <w:sz w:val="24"/>
          <w:szCs w:val="24"/>
          <w:lang w:eastAsia="es-GT"/>
        </w:rPr>
        <w:t>30 asistentes</w:t>
      </w:r>
      <w:r w:rsidRPr="00947622">
        <w:rPr>
          <w:rFonts w:ascii="Times New Roman" w:eastAsia="Times New Roman" w:hAnsi="Times New Roman" w:cs="Times New Roman"/>
          <w:sz w:val="24"/>
          <w:szCs w:val="24"/>
          <w:lang w:eastAsia="es-GT"/>
        </w:rPr>
        <w:t xml:space="preserve">, incluyendo químicos, matemáticos, físicos, ingenieros y </w:t>
      </w:r>
      <w:r w:rsidRPr="00947622">
        <w:rPr>
          <w:rFonts w:ascii="Times New Roman" w:eastAsia="Times New Roman" w:hAnsi="Times New Roman" w:cs="Times New Roman"/>
          <w:b/>
          <w:bCs/>
          <w:sz w:val="24"/>
          <w:szCs w:val="24"/>
          <w:lang w:eastAsia="es-GT"/>
        </w:rPr>
        <w:t>sopladores de vidrio</w:t>
      </w:r>
      <w:r w:rsidRPr="00947622">
        <w:rPr>
          <w:rFonts w:ascii="Times New Roman" w:eastAsia="Times New Roman" w:hAnsi="Times New Roman" w:cs="Times New Roman"/>
          <w:sz w:val="24"/>
          <w:szCs w:val="24"/>
          <w:lang w:eastAsia="es-GT"/>
        </w:rPr>
        <w:t>. Su genio fue la gestión del talento y la experimentación colectiva.</w:t>
      </w:r>
    </w:p>
    <w:p w:rsidR="00947622" w:rsidRPr="00947622" w:rsidRDefault="00947622" w:rsidP="0094762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Jackson Pollock:</w:t>
      </w:r>
      <w:r w:rsidRPr="00947622">
        <w:rPr>
          <w:rFonts w:ascii="Times New Roman" w:eastAsia="Times New Roman" w:hAnsi="Times New Roman" w:cs="Times New Roman"/>
          <w:sz w:val="24"/>
          <w:szCs w:val="24"/>
          <w:lang w:eastAsia="es-GT"/>
        </w:rPr>
        <w:t xml:space="preserve"> Lejos de ser un prodigio, los expertos coinciden en que Pollock tenía </w:t>
      </w:r>
      <w:r w:rsidRPr="00947622">
        <w:rPr>
          <w:rFonts w:ascii="Times New Roman" w:eastAsia="Times New Roman" w:hAnsi="Times New Roman" w:cs="Times New Roman"/>
          <w:b/>
          <w:bCs/>
          <w:sz w:val="24"/>
          <w:szCs w:val="24"/>
          <w:lang w:eastAsia="es-GT"/>
        </w:rPr>
        <w:t>poco talento nativo inicial</w:t>
      </w:r>
      <w:r w:rsidRPr="00947622">
        <w:rPr>
          <w:rFonts w:ascii="Times New Roman" w:eastAsia="Times New Roman" w:hAnsi="Times New Roman" w:cs="Times New Roman"/>
          <w:sz w:val="24"/>
          <w:szCs w:val="24"/>
          <w:lang w:eastAsia="es-GT"/>
        </w:rPr>
        <w:t>. Su maestría fue fruto de una obsesión técnica y un compromiso absoluto con el proceso artístico por encima de la "habilidad" tradicional.</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El Impacto Pedagógico</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Casos como los de </w:t>
      </w:r>
      <w:proofErr w:type="spellStart"/>
      <w:r w:rsidRPr="00947622">
        <w:rPr>
          <w:rFonts w:ascii="Times New Roman" w:eastAsia="Times New Roman" w:hAnsi="Times New Roman" w:cs="Times New Roman"/>
          <w:b/>
          <w:bCs/>
          <w:sz w:val="24"/>
          <w:szCs w:val="24"/>
          <w:lang w:eastAsia="es-GT"/>
        </w:rPr>
        <w:t>Marva</w:t>
      </w:r>
      <w:proofErr w:type="spellEnd"/>
      <w:r w:rsidRPr="00947622">
        <w:rPr>
          <w:rFonts w:ascii="Times New Roman" w:eastAsia="Times New Roman" w:hAnsi="Times New Roman" w:cs="Times New Roman"/>
          <w:b/>
          <w:bCs/>
          <w:sz w:val="24"/>
          <w:szCs w:val="24"/>
          <w:lang w:eastAsia="es-GT"/>
        </w:rPr>
        <w:t xml:space="preserve"> Collins</w:t>
      </w:r>
      <w:r w:rsidRPr="00947622">
        <w:rPr>
          <w:rFonts w:ascii="Times New Roman" w:eastAsia="Times New Roman" w:hAnsi="Times New Roman" w:cs="Times New Roman"/>
          <w:sz w:val="24"/>
          <w:szCs w:val="24"/>
          <w:lang w:eastAsia="es-GT"/>
        </w:rPr>
        <w:t xml:space="preserve"> en Chicago y </w:t>
      </w:r>
      <w:r w:rsidRPr="00947622">
        <w:rPr>
          <w:rFonts w:ascii="Times New Roman" w:eastAsia="Times New Roman" w:hAnsi="Times New Roman" w:cs="Times New Roman"/>
          <w:b/>
          <w:bCs/>
          <w:sz w:val="24"/>
          <w:szCs w:val="24"/>
          <w:lang w:eastAsia="es-GT"/>
        </w:rPr>
        <w:t>Jaime Escalante</w:t>
      </w:r>
      <w:r w:rsidRPr="00947622">
        <w:rPr>
          <w:rFonts w:ascii="Times New Roman" w:eastAsia="Times New Roman" w:hAnsi="Times New Roman" w:cs="Times New Roman"/>
          <w:sz w:val="24"/>
          <w:szCs w:val="24"/>
          <w:lang w:eastAsia="es-GT"/>
        </w:rPr>
        <w:t xml:space="preserve"> en Los Ángeles demuestran que las expectativas del maestro actúan como un catalizador. Al tratar a estudiantes etiquetados como "retrasados" con un currículo de élite (Aristóteles, cálculo), demostraron que la inteligencia es un sistema abierto a la intervención externa.</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El Peligro de los Elogios: Una Advertencia Clínica</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Elogiar la "capacidad" es pedagógicamente tóxico. Basándose en estudios con adolescentes y pruebas de CI:</w:t>
      </w:r>
    </w:p>
    <w:p w:rsidR="00947622" w:rsidRPr="00947622" w:rsidRDefault="00947622" w:rsidP="0094762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Carga Cognitiva:</w:t>
      </w:r>
      <w:r w:rsidRPr="00947622">
        <w:rPr>
          <w:rFonts w:ascii="Times New Roman" w:eastAsia="Times New Roman" w:hAnsi="Times New Roman" w:cs="Times New Roman"/>
          <w:sz w:val="24"/>
          <w:szCs w:val="24"/>
          <w:lang w:eastAsia="es-GT"/>
        </w:rPr>
        <w:t xml:space="preserve"> El elogio a la inteligencia genera miedo a perder la etiqueta.</w:t>
      </w:r>
    </w:p>
    <w:p w:rsidR="00947622" w:rsidRPr="00947622" w:rsidRDefault="00947622" w:rsidP="0094762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lastRenderedPageBreak/>
        <w:t>Erosión de la Resiliencia:</w:t>
      </w:r>
      <w:r w:rsidRPr="00947622">
        <w:rPr>
          <w:rFonts w:ascii="Times New Roman" w:eastAsia="Times New Roman" w:hAnsi="Times New Roman" w:cs="Times New Roman"/>
          <w:sz w:val="24"/>
          <w:szCs w:val="24"/>
          <w:lang w:eastAsia="es-GT"/>
        </w:rPr>
        <w:t xml:space="preserve"> Ante la dificultad, el niño asume que "ya no es inteligente".</w:t>
      </w:r>
    </w:p>
    <w:p w:rsidR="00947622" w:rsidRPr="00947622" w:rsidRDefault="00947622" w:rsidP="0094762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Incentivo a la Deshonestidad:</w:t>
      </w:r>
      <w:r w:rsidRPr="00947622">
        <w:rPr>
          <w:rFonts w:ascii="Times New Roman" w:eastAsia="Times New Roman" w:hAnsi="Times New Roman" w:cs="Times New Roman"/>
          <w:sz w:val="24"/>
          <w:szCs w:val="24"/>
          <w:lang w:eastAsia="es-GT"/>
        </w:rPr>
        <w:t xml:space="preserve"> El 40% de los alumnos elogiados por su capacidad mintieron sobre sus resultados para ocultar el fracaso.</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Estereotipos y Etiquetas Negativas</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La mentalidad de crecimiento actúa como un </w:t>
      </w:r>
      <w:r w:rsidRPr="00947622">
        <w:rPr>
          <w:rFonts w:ascii="Times New Roman" w:eastAsia="Times New Roman" w:hAnsi="Times New Roman" w:cs="Times New Roman"/>
          <w:b/>
          <w:bCs/>
          <w:sz w:val="24"/>
          <w:szCs w:val="24"/>
          <w:lang w:eastAsia="es-GT"/>
        </w:rPr>
        <w:t>escudo contra el estrés de confirmación de estereotipos</w:t>
      </w:r>
      <w:r w:rsidRPr="00947622">
        <w:rPr>
          <w:rFonts w:ascii="Times New Roman" w:eastAsia="Times New Roman" w:hAnsi="Times New Roman" w:cs="Times New Roman"/>
          <w:sz w:val="24"/>
          <w:szCs w:val="24"/>
          <w:lang w:eastAsia="es-GT"/>
        </w:rPr>
        <w:t>. Mientras la mentalidad fija permite que etiquetas como "las mujeres son malas en matemáticas" ocupen espacio mental (generando ansiedad), la mentalidad de crecimiento ignora la etiqueta y se enfoca en la estrategia técnica.</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Guía de Acción: Reemplazo de Lenguaje Procesal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89"/>
        <w:gridCol w:w="3611"/>
        <w:gridCol w:w="2422"/>
      </w:tblGrid>
      <w:tr w:rsidR="00947622" w:rsidRPr="00947622" w:rsidTr="00947622">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En lugar de decir (Focalizado en el </w:t>
            </w:r>
            <w:proofErr w:type="gramStart"/>
            <w:r w:rsidRPr="00947622">
              <w:rPr>
                <w:rFonts w:ascii="Times New Roman" w:eastAsia="Times New Roman" w:hAnsi="Times New Roman" w:cs="Times New Roman"/>
                <w:sz w:val="24"/>
                <w:szCs w:val="24"/>
                <w:lang w:eastAsia="es-GT"/>
              </w:rPr>
              <w:t>Rasgo)...</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Intente decir (Focalizado en el </w:t>
            </w:r>
            <w:proofErr w:type="gramStart"/>
            <w:r w:rsidRPr="00947622">
              <w:rPr>
                <w:rFonts w:ascii="Times New Roman" w:eastAsia="Times New Roman" w:hAnsi="Times New Roman" w:cs="Times New Roman"/>
                <w:sz w:val="24"/>
                <w:szCs w:val="24"/>
                <w:lang w:eastAsia="es-GT"/>
              </w:rPr>
              <w:t>Proceso)...</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Objetivo Psicológico</w:t>
            </w:r>
          </w:p>
        </w:tc>
      </w:tr>
      <w:tr w:rsidR="00947622" w:rsidRPr="00947622" w:rsidTr="00947622">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"¡Eres un genio para las matemáticas!"</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"Se nota que tu estrategia de estudio fue muy efectiva".</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Validar la técnica, no el genio.</w:t>
            </w:r>
          </w:p>
        </w:tc>
      </w:tr>
      <w:tr w:rsidR="00947622" w:rsidRPr="00947622" w:rsidTr="00947622">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"Lo hiciste rápido, tienes un don".</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"Hiciste eso con facilidad; busquemos algo que te desafíe más".</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Evitar asociar rapidez con inteligencia.</w:t>
            </w:r>
          </w:p>
        </w:tc>
      </w:tr>
      <w:tr w:rsidR="00947622" w:rsidRPr="00947622" w:rsidTr="00947622">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"No te preocupes, no todos nacen para esto".</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"Aún no dominas esto; revisemos qué otra táctica podemos usar".</w:t>
            </w:r>
          </w:p>
        </w:tc>
        <w:tc>
          <w:tcPr>
            <w:tcW w:w="0" w:type="auto"/>
            <w:tcBorders>
              <w:top w:val="outset" w:sz="6" w:space="0" w:color="auto"/>
              <w:left w:val="outset" w:sz="6" w:space="0" w:color="auto"/>
              <w:bottom w:val="outset" w:sz="6" w:space="0" w:color="auto"/>
              <w:right w:val="outset" w:sz="6" w:space="0" w:color="auto"/>
            </w:tcBorders>
            <w:vAlign w:val="center"/>
            <w:hideMark/>
          </w:tcPr>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Introducir el poder del "Todavía".</w:t>
            </w:r>
          </w:p>
        </w:tc>
      </w:tr>
    </w:tbl>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 </w:t>
      </w:r>
    </w:p>
    <w:p w:rsidR="00947622" w:rsidRPr="00947622" w:rsidRDefault="00947622" w:rsidP="00947622">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47622">
        <w:rPr>
          <w:rFonts w:ascii="Times New Roman" w:eastAsia="Times New Roman" w:hAnsi="Times New Roman" w:cs="Times New Roman"/>
          <w:b/>
          <w:bCs/>
          <w:sz w:val="36"/>
          <w:szCs w:val="36"/>
          <w:lang w:eastAsia="es-GT"/>
        </w:rPr>
        <w:t>5. Capítulo 4: Deportes y la Mente de un Campeón</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La Falacia del "Natural"</w:t>
      </w:r>
    </w:p>
    <w:p w:rsidR="00947622" w:rsidRPr="00947622" w:rsidRDefault="00947622" w:rsidP="0094762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 xml:space="preserve">Billy </w:t>
      </w:r>
      <w:proofErr w:type="spellStart"/>
      <w:r w:rsidRPr="00947622">
        <w:rPr>
          <w:rFonts w:ascii="Times New Roman" w:eastAsia="Times New Roman" w:hAnsi="Times New Roman" w:cs="Times New Roman"/>
          <w:b/>
          <w:bCs/>
          <w:sz w:val="24"/>
          <w:szCs w:val="24"/>
          <w:lang w:eastAsia="es-GT"/>
        </w:rPr>
        <w:t>Beane</w:t>
      </w:r>
      <w:proofErr w:type="spellEnd"/>
      <w:r w:rsidRPr="00947622">
        <w:rPr>
          <w:rFonts w:ascii="Times New Roman" w:eastAsia="Times New Roman" w:hAnsi="Times New Roman" w:cs="Times New Roman"/>
          <w:b/>
          <w:bCs/>
          <w:sz w:val="24"/>
          <w:szCs w:val="24"/>
          <w:lang w:eastAsia="es-GT"/>
        </w:rPr>
        <w:t>:</w:t>
      </w:r>
      <w:r w:rsidRPr="00947622">
        <w:rPr>
          <w:rFonts w:ascii="Times New Roman" w:eastAsia="Times New Roman" w:hAnsi="Times New Roman" w:cs="Times New Roman"/>
          <w:sz w:val="24"/>
          <w:szCs w:val="24"/>
          <w:lang w:eastAsia="es-GT"/>
        </w:rPr>
        <w:t xml:space="preserve"> El ejemplo supremo del talento desperdiciado. Los cazatalentos lo veían como el "próximo Babe Ruth" basándose únicamente en su físico. Sin embargo, su mentalidad fija le impedía procesar el error; ante un fallo, se desmoronaba porque creía que un natural no debería necesitar práctica.</w:t>
      </w:r>
    </w:p>
    <w:p w:rsidR="00947622" w:rsidRPr="00947622" w:rsidRDefault="00947622" w:rsidP="0094762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John McEnroe:</w:t>
      </w:r>
      <w:r w:rsidRPr="00947622">
        <w:rPr>
          <w:rFonts w:ascii="Times New Roman" w:eastAsia="Times New Roman" w:hAnsi="Times New Roman" w:cs="Times New Roman"/>
          <w:sz w:val="24"/>
          <w:szCs w:val="24"/>
          <w:lang w:eastAsia="es-GT"/>
        </w:rPr>
        <w:t xml:space="preserve"> Su creencia en el talento puro lo llevó a utilizar excusas externas (clima, ruido, jueces) como mecanismo de defensa para no admitir que necesitaba mejorar su control emocional o técnico.</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El Carácter del Campeón</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El carácter no es un rasgo innato, es la aplicación de la mentalidad de crecimiento bajo presión.</w:t>
      </w:r>
    </w:p>
    <w:p w:rsidR="00947622" w:rsidRPr="00947622" w:rsidRDefault="00947622" w:rsidP="0094762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Muhammad Ali:</w:t>
      </w:r>
      <w:r w:rsidRPr="00947622">
        <w:rPr>
          <w:rFonts w:ascii="Times New Roman" w:eastAsia="Times New Roman" w:hAnsi="Times New Roman" w:cs="Times New Roman"/>
          <w:sz w:val="24"/>
          <w:szCs w:val="24"/>
          <w:lang w:eastAsia="es-GT"/>
        </w:rPr>
        <w:t xml:space="preserve"> Ignoró el "Tale </w:t>
      </w:r>
      <w:proofErr w:type="spellStart"/>
      <w:r w:rsidRPr="00947622">
        <w:rPr>
          <w:rFonts w:ascii="Times New Roman" w:eastAsia="Times New Roman" w:hAnsi="Times New Roman" w:cs="Times New Roman"/>
          <w:sz w:val="24"/>
          <w:szCs w:val="24"/>
          <w:lang w:eastAsia="es-GT"/>
        </w:rPr>
        <w:t>of</w:t>
      </w:r>
      <w:proofErr w:type="spellEnd"/>
      <w:r w:rsidRPr="00947622">
        <w:rPr>
          <w:rFonts w:ascii="Times New Roman" w:eastAsia="Times New Roman" w:hAnsi="Times New Roman" w:cs="Times New Roman"/>
          <w:sz w:val="24"/>
          <w:szCs w:val="24"/>
          <w:lang w:eastAsia="es-GT"/>
        </w:rPr>
        <w:t xml:space="preserve"> </w:t>
      </w:r>
      <w:proofErr w:type="spellStart"/>
      <w:r w:rsidRPr="00947622">
        <w:rPr>
          <w:rFonts w:ascii="Times New Roman" w:eastAsia="Times New Roman" w:hAnsi="Times New Roman" w:cs="Times New Roman"/>
          <w:sz w:val="24"/>
          <w:szCs w:val="24"/>
          <w:lang w:eastAsia="es-GT"/>
        </w:rPr>
        <w:t>the</w:t>
      </w:r>
      <w:proofErr w:type="spellEnd"/>
      <w:r w:rsidRPr="00947622">
        <w:rPr>
          <w:rFonts w:ascii="Times New Roman" w:eastAsia="Times New Roman" w:hAnsi="Times New Roman" w:cs="Times New Roman"/>
          <w:sz w:val="24"/>
          <w:szCs w:val="24"/>
          <w:lang w:eastAsia="es-GT"/>
        </w:rPr>
        <w:t xml:space="preserve"> Tape" (mediciones físicas). Sus puños eran menos importantes que su capacidad para estudiar psicológicamente al oponente y adaptar su estrategia.</w:t>
      </w:r>
    </w:p>
    <w:p w:rsidR="00947622" w:rsidRPr="00947622" w:rsidRDefault="00947622" w:rsidP="0094762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lastRenderedPageBreak/>
        <w:t xml:space="preserve">Michael </w:t>
      </w:r>
      <w:proofErr w:type="spellStart"/>
      <w:r w:rsidRPr="00947622">
        <w:rPr>
          <w:rFonts w:ascii="Times New Roman" w:eastAsia="Times New Roman" w:hAnsi="Times New Roman" w:cs="Times New Roman"/>
          <w:b/>
          <w:bCs/>
          <w:sz w:val="24"/>
          <w:szCs w:val="24"/>
          <w:lang w:eastAsia="es-GT"/>
        </w:rPr>
        <w:t>Jordan</w:t>
      </w:r>
      <w:proofErr w:type="spellEnd"/>
      <w:r w:rsidRPr="00947622">
        <w:rPr>
          <w:rFonts w:ascii="Times New Roman" w:eastAsia="Times New Roman" w:hAnsi="Times New Roman" w:cs="Times New Roman"/>
          <w:b/>
          <w:bCs/>
          <w:sz w:val="24"/>
          <w:szCs w:val="24"/>
          <w:lang w:eastAsia="es-GT"/>
        </w:rPr>
        <w:t>:</w:t>
      </w:r>
      <w:r w:rsidRPr="00947622">
        <w:rPr>
          <w:rFonts w:ascii="Times New Roman" w:eastAsia="Times New Roman" w:hAnsi="Times New Roman" w:cs="Times New Roman"/>
          <w:sz w:val="24"/>
          <w:szCs w:val="24"/>
          <w:lang w:eastAsia="es-GT"/>
        </w:rPr>
        <w:t xml:space="preserve"> Su "genio" fue su </w:t>
      </w:r>
      <w:r w:rsidRPr="00947622">
        <w:rPr>
          <w:rFonts w:ascii="Times New Roman" w:eastAsia="Times New Roman" w:hAnsi="Times New Roman" w:cs="Times New Roman"/>
          <w:b/>
          <w:bCs/>
          <w:sz w:val="24"/>
          <w:szCs w:val="24"/>
          <w:lang w:eastAsia="es-GT"/>
        </w:rPr>
        <w:t xml:space="preserve">ética de trabajo </w:t>
      </w:r>
      <w:proofErr w:type="spellStart"/>
      <w:r w:rsidRPr="00947622">
        <w:rPr>
          <w:rFonts w:ascii="Times New Roman" w:eastAsia="Times New Roman" w:hAnsi="Times New Roman" w:cs="Times New Roman"/>
          <w:b/>
          <w:bCs/>
          <w:sz w:val="24"/>
          <w:szCs w:val="24"/>
          <w:lang w:eastAsia="es-GT"/>
        </w:rPr>
        <w:t>post-derrota</w:t>
      </w:r>
      <w:proofErr w:type="spellEnd"/>
      <w:r w:rsidRPr="00947622">
        <w:rPr>
          <w:rFonts w:ascii="Times New Roman" w:eastAsia="Times New Roman" w:hAnsi="Times New Roman" w:cs="Times New Roman"/>
          <w:sz w:val="24"/>
          <w:szCs w:val="24"/>
          <w:lang w:eastAsia="es-GT"/>
        </w:rPr>
        <w:t>. Tras ser eliminado de los play-offs, no se lamentó; incrementó sus horas de tiro y acondicionamiento.</w:t>
      </w:r>
    </w:p>
    <w:p w:rsidR="00947622" w:rsidRPr="00947622" w:rsidRDefault="00947622" w:rsidP="0094762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Tiger Woods:</w:t>
      </w:r>
      <w:r w:rsidRPr="00947622">
        <w:rPr>
          <w:rFonts w:ascii="Times New Roman" w:eastAsia="Times New Roman" w:hAnsi="Times New Roman" w:cs="Times New Roman"/>
          <w:sz w:val="24"/>
          <w:szCs w:val="24"/>
          <w:lang w:eastAsia="es-GT"/>
        </w:rPr>
        <w:t xml:space="preserve"> Entrenado para la gestión del curso y la atención, no solo para el golpe físico.</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Lecciones de Liderazgo Deportivo</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 xml:space="preserve">John </w:t>
      </w:r>
      <w:proofErr w:type="spellStart"/>
      <w:r w:rsidRPr="00947622">
        <w:rPr>
          <w:rFonts w:ascii="Times New Roman" w:eastAsia="Times New Roman" w:hAnsi="Times New Roman" w:cs="Times New Roman"/>
          <w:b/>
          <w:bCs/>
          <w:sz w:val="24"/>
          <w:szCs w:val="24"/>
          <w:lang w:eastAsia="es-GT"/>
        </w:rPr>
        <w:t>Wooden</w:t>
      </w:r>
      <w:proofErr w:type="spellEnd"/>
      <w:r w:rsidRPr="00947622">
        <w:rPr>
          <w:rFonts w:ascii="Times New Roman" w:eastAsia="Times New Roman" w:hAnsi="Times New Roman" w:cs="Times New Roman"/>
          <w:sz w:val="24"/>
          <w:szCs w:val="24"/>
          <w:lang w:eastAsia="es-GT"/>
        </w:rPr>
        <w:t>, el legendario entrenador, definía el éxito no como ganar, sino como la autosatisfacción de saber que hiciste el máximo esfuerzo para convertirte en lo mejor que eres capaz de ser.</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 xml:space="preserve">Guía de Acción: Bitácora de Entrenamiento (Modelo </w:t>
      </w:r>
      <w:proofErr w:type="spellStart"/>
      <w:r w:rsidRPr="00947622">
        <w:rPr>
          <w:rFonts w:ascii="Times New Roman" w:eastAsia="Times New Roman" w:hAnsi="Times New Roman" w:cs="Times New Roman"/>
          <w:b/>
          <w:bCs/>
          <w:sz w:val="27"/>
          <w:szCs w:val="27"/>
          <w:lang w:eastAsia="es-GT"/>
        </w:rPr>
        <w:t>Jordan</w:t>
      </w:r>
      <w:proofErr w:type="spellEnd"/>
      <w:r w:rsidRPr="00947622">
        <w:rPr>
          <w:rFonts w:ascii="Times New Roman" w:eastAsia="Times New Roman" w:hAnsi="Times New Roman" w:cs="Times New Roman"/>
          <w:b/>
          <w:bCs/>
          <w:sz w:val="27"/>
          <w:szCs w:val="27"/>
          <w:lang w:eastAsia="es-GT"/>
        </w:rPr>
        <w:t>)</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Tras un revés o "fracaso" semanal, complete este protocolo:</w:t>
      </w:r>
    </w:p>
    <w:p w:rsidR="00947622" w:rsidRPr="00947622" w:rsidRDefault="00947622" w:rsidP="0094762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Evento:</w:t>
      </w:r>
      <w:r w:rsidRPr="00947622">
        <w:rPr>
          <w:rFonts w:ascii="Times New Roman" w:eastAsia="Times New Roman" w:hAnsi="Times New Roman" w:cs="Times New Roman"/>
          <w:sz w:val="24"/>
          <w:szCs w:val="24"/>
          <w:lang w:eastAsia="es-GT"/>
        </w:rPr>
        <w:t xml:space="preserve"> Describa el retroceso objetivamente.</w:t>
      </w:r>
    </w:p>
    <w:p w:rsidR="00947622" w:rsidRPr="00947622" w:rsidRDefault="00947622" w:rsidP="0094762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Detección de la Voz Fija:</w:t>
      </w:r>
      <w:r w:rsidRPr="00947622">
        <w:rPr>
          <w:rFonts w:ascii="Times New Roman" w:eastAsia="Times New Roman" w:hAnsi="Times New Roman" w:cs="Times New Roman"/>
          <w:sz w:val="24"/>
          <w:szCs w:val="24"/>
          <w:lang w:eastAsia="es-GT"/>
        </w:rPr>
        <w:t xml:space="preserve"> ¿Qué me dice mi ego sobre mi valor tras este error?</w:t>
      </w:r>
    </w:p>
    <w:p w:rsidR="00947622" w:rsidRPr="00947622" w:rsidRDefault="00947622" w:rsidP="0094762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Estrategia de Mejora Específica:</w:t>
      </w:r>
      <w:r w:rsidRPr="00947622">
        <w:rPr>
          <w:rFonts w:ascii="Times New Roman" w:eastAsia="Times New Roman" w:hAnsi="Times New Roman" w:cs="Times New Roman"/>
          <w:sz w:val="24"/>
          <w:szCs w:val="24"/>
          <w:lang w:eastAsia="es-GT"/>
        </w:rPr>
        <w:t xml:space="preserve"> Al igual que </w:t>
      </w:r>
      <w:proofErr w:type="spellStart"/>
      <w:r w:rsidRPr="00947622">
        <w:rPr>
          <w:rFonts w:ascii="Times New Roman" w:eastAsia="Times New Roman" w:hAnsi="Times New Roman" w:cs="Times New Roman"/>
          <w:sz w:val="24"/>
          <w:szCs w:val="24"/>
          <w:lang w:eastAsia="es-GT"/>
        </w:rPr>
        <w:t>Jordan</w:t>
      </w:r>
      <w:proofErr w:type="spellEnd"/>
      <w:r w:rsidRPr="00947622">
        <w:rPr>
          <w:rFonts w:ascii="Times New Roman" w:eastAsia="Times New Roman" w:hAnsi="Times New Roman" w:cs="Times New Roman"/>
          <w:sz w:val="24"/>
          <w:szCs w:val="24"/>
          <w:lang w:eastAsia="es-GT"/>
        </w:rPr>
        <w:t xml:space="preserve"> tras una derrota, no generalice ("trabajaré más"). Defina: </w:t>
      </w:r>
      <w:r w:rsidRPr="00947622">
        <w:rPr>
          <w:rFonts w:ascii="Times New Roman" w:eastAsia="Times New Roman" w:hAnsi="Times New Roman" w:cs="Times New Roman"/>
          <w:i/>
          <w:iCs/>
          <w:sz w:val="24"/>
          <w:szCs w:val="24"/>
          <w:lang w:eastAsia="es-GT"/>
        </w:rPr>
        <w:t>"Practicaré la presentación 5 veces más"</w:t>
      </w:r>
      <w:r w:rsidRPr="00947622">
        <w:rPr>
          <w:rFonts w:ascii="Times New Roman" w:eastAsia="Times New Roman" w:hAnsi="Times New Roman" w:cs="Times New Roman"/>
          <w:sz w:val="24"/>
          <w:szCs w:val="24"/>
          <w:lang w:eastAsia="es-GT"/>
        </w:rPr>
        <w:t xml:space="preserve"> o </w:t>
      </w:r>
      <w:r w:rsidRPr="00947622">
        <w:rPr>
          <w:rFonts w:ascii="Times New Roman" w:eastAsia="Times New Roman" w:hAnsi="Times New Roman" w:cs="Times New Roman"/>
          <w:i/>
          <w:iCs/>
          <w:sz w:val="24"/>
          <w:szCs w:val="24"/>
          <w:lang w:eastAsia="es-GT"/>
        </w:rPr>
        <w:t>"Analizaré las 3 objeciones que no pude responder"</w:t>
      </w:r>
      <w:r w:rsidRPr="00947622">
        <w:rPr>
          <w:rFonts w:ascii="Times New Roman" w:eastAsia="Times New Roman" w:hAnsi="Times New Roman" w:cs="Times New Roman"/>
          <w:sz w:val="24"/>
          <w:szCs w:val="24"/>
          <w:lang w:eastAsia="es-GT"/>
        </w:rPr>
        <w:t>.</w:t>
      </w:r>
    </w:p>
    <w:p w:rsidR="00947622" w:rsidRPr="00947622" w:rsidRDefault="00947622" w:rsidP="0094762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b/>
          <w:bCs/>
          <w:sz w:val="24"/>
          <w:szCs w:val="24"/>
          <w:lang w:eastAsia="es-GT"/>
        </w:rPr>
        <w:t>Ejecución:</w:t>
      </w:r>
      <w:r w:rsidRPr="00947622">
        <w:rPr>
          <w:rFonts w:ascii="Times New Roman" w:eastAsia="Times New Roman" w:hAnsi="Times New Roman" w:cs="Times New Roman"/>
          <w:sz w:val="24"/>
          <w:szCs w:val="24"/>
          <w:lang w:eastAsia="es-GT"/>
        </w:rPr>
        <w:t xml:space="preserve"> Fecha y hora de la sesión de práctica correctiva.</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 </w:t>
      </w:r>
    </w:p>
    <w:p w:rsidR="00947622" w:rsidRPr="00947622" w:rsidRDefault="00947622" w:rsidP="00947622">
      <w:pPr>
        <w:spacing w:before="100" w:beforeAutospacing="1" w:after="100" w:afterAutospacing="1" w:line="240" w:lineRule="auto"/>
        <w:outlineLvl w:val="1"/>
        <w:rPr>
          <w:rFonts w:ascii="Times New Roman" w:eastAsia="Times New Roman" w:hAnsi="Times New Roman" w:cs="Times New Roman"/>
          <w:b/>
          <w:bCs/>
          <w:sz w:val="36"/>
          <w:szCs w:val="36"/>
          <w:lang w:eastAsia="es-GT"/>
        </w:rPr>
      </w:pPr>
      <w:r w:rsidRPr="00947622">
        <w:rPr>
          <w:rFonts w:ascii="Times New Roman" w:eastAsia="Times New Roman" w:hAnsi="Times New Roman" w:cs="Times New Roman"/>
          <w:b/>
          <w:bCs/>
          <w:sz w:val="36"/>
          <w:szCs w:val="36"/>
          <w:lang w:eastAsia="es-GT"/>
        </w:rPr>
        <w:t>6. Estrategias Transversales para la Integración</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Visualización de Conexiones Neuronales (</w:t>
      </w:r>
      <w:proofErr w:type="spellStart"/>
      <w:r w:rsidRPr="00947622">
        <w:rPr>
          <w:rFonts w:ascii="Times New Roman" w:eastAsia="Times New Roman" w:hAnsi="Times New Roman" w:cs="Times New Roman"/>
          <w:b/>
          <w:bCs/>
          <w:sz w:val="27"/>
          <w:szCs w:val="27"/>
          <w:lang w:eastAsia="es-GT"/>
        </w:rPr>
        <w:t>Brainology</w:t>
      </w:r>
      <w:proofErr w:type="spellEnd"/>
      <w:r w:rsidRPr="00947622">
        <w:rPr>
          <w:rFonts w:ascii="Times New Roman" w:eastAsia="Times New Roman" w:hAnsi="Times New Roman" w:cs="Times New Roman"/>
          <w:b/>
          <w:bCs/>
          <w:sz w:val="27"/>
          <w:szCs w:val="27"/>
          <w:lang w:eastAsia="es-GT"/>
        </w:rPr>
        <w:t>)</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Cada vez que aprenda algo difícil, no solo imagine que "mejora". Visualice sus </w:t>
      </w:r>
      <w:r w:rsidRPr="00947622">
        <w:rPr>
          <w:rFonts w:ascii="Times New Roman" w:eastAsia="Times New Roman" w:hAnsi="Times New Roman" w:cs="Times New Roman"/>
          <w:b/>
          <w:bCs/>
          <w:sz w:val="24"/>
          <w:szCs w:val="24"/>
          <w:lang w:eastAsia="es-GT"/>
        </w:rPr>
        <w:t>neuronas formando dendritas</w:t>
      </w:r>
      <w:r w:rsidRPr="00947622">
        <w:rPr>
          <w:rFonts w:ascii="Times New Roman" w:eastAsia="Times New Roman" w:hAnsi="Times New Roman" w:cs="Times New Roman"/>
          <w:sz w:val="24"/>
          <w:szCs w:val="24"/>
          <w:lang w:eastAsia="es-GT"/>
        </w:rPr>
        <w:t xml:space="preserve"> (ramificaciones microscópicas). El esfuerzo físico y mental es la señal biológica de que estas conexiones se están fortaleciendo. Aprender es, literalmente, reconfigurar su hardware biológico.</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El Riesgo de la "Enfermedad del CEO"</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En el liderazgo, la mentalidad fija produce la "Enfermedad del CEO": rodearse de adoradores para evitar la crítica (</w:t>
      </w:r>
      <w:r w:rsidRPr="00947622">
        <w:rPr>
          <w:rFonts w:ascii="Times New Roman" w:eastAsia="Times New Roman" w:hAnsi="Times New Roman" w:cs="Times New Roman"/>
          <w:b/>
          <w:bCs/>
          <w:sz w:val="24"/>
          <w:szCs w:val="24"/>
          <w:lang w:eastAsia="es-GT"/>
        </w:rPr>
        <w:t xml:space="preserve">Lee </w:t>
      </w:r>
      <w:proofErr w:type="spellStart"/>
      <w:r w:rsidRPr="00947622">
        <w:rPr>
          <w:rFonts w:ascii="Times New Roman" w:eastAsia="Times New Roman" w:hAnsi="Times New Roman" w:cs="Times New Roman"/>
          <w:b/>
          <w:bCs/>
          <w:sz w:val="24"/>
          <w:szCs w:val="24"/>
          <w:lang w:eastAsia="es-GT"/>
        </w:rPr>
        <w:t>Iacocca</w:t>
      </w:r>
      <w:proofErr w:type="spellEnd"/>
      <w:r w:rsidRPr="00947622">
        <w:rPr>
          <w:rFonts w:ascii="Times New Roman" w:eastAsia="Times New Roman" w:hAnsi="Times New Roman" w:cs="Times New Roman"/>
          <w:sz w:val="24"/>
          <w:szCs w:val="24"/>
          <w:lang w:eastAsia="es-GT"/>
        </w:rPr>
        <w:t xml:space="preserve"> en Chrysler). El líder de crecimiento, como </w:t>
      </w:r>
      <w:r w:rsidRPr="00947622">
        <w:rPr>
          <w:rFonts w:ascii="Times New Roman" w:eastAsia="Times New Roman" w:hAnsi="Times New Roman" w:cs="Times New Roman"/>
          <w:b/>
          <w:bCs/>
          <w:sz w:val="24"/>
          <w:szCs w:val="24"/>
          <w:lang w:eastAsia="es-GT"/>
        </w:rPr>
        <w:t xml:space="preserve">Lou </w:t>
      </w:r>
      <w:proofErr w:type="spellStart"/>
      <w:r w:rsidRPr="00947622">
        <w:rPr>
          <w:rFonts w:ascii="Times New Roman" w:eastAsia="Times New Roman" w:hAnsi="Times New Roman" w:cs="Times New Roman"/>
          <w:b/>
          <w:bCs/>
          <w:sz w:val="24"/>
          <w:szCs w:val="24"/>
          <w:lang w:eastAsia="es-GT"/>
        </w:rPr>
        <w:t>Gerstner</w:t>
      </w:r>
      <w:proofErr w:type="spellEnd"/>
      <w:r w:rsidRPr="00947622">
        <w:rPr>
          <w:rFonts w:ascii="Times New Roman" w:eastAsia="Times New Roman" w:hAnsi="Times New Roman" w:cs="Times New Roman"/>
          <w:sz w:val="24"/>
          <w:szCs w:val="24"/>
          <w:lang w:eastAsia="es-GT"/>
        </w:rPr>
        <w:t xml:space="preserve"> en IBM, admite fallas, busca la verdad incómoda y prioriza la cultura de aprendizaje sobre la imagen personal.</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Mantenimiento del Cambio</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El cambio de mentalidad no es una meta, sino un viaje. Habrá momentos donde su "voz fija" regrese para protegerlo del riesgo. Reconózcala, pero no le permita tomar las </w:t>
      </w:r>
      <w:r w:rsidRPr="00947622">
        <w:rPr>
          <w:rFonts w:ascii="Times New Roman" w:eastAsia="Times New Roman" w:hAnsi="Times New Roman" w:cs="Times New Roman"/>
          <w:sz w:val="24"/>
          <w:szCs w:val="24"/>
          <w:lang w:eastAsia="es-GT"/>
        </w:rPr>
        <w:lastRenderedPageBreak/>
        <w:t xml:space="preserve">decisiones. Si alguien a su alrededor se resiste al crecimiento, no gaste energía validando </w:t>
      </w:r>
      <w:bookmarkStart w:id="0" w:name="_GoBack"/>
      <w:bookmarkEnd w:id="0"/>
      <w:r w:rsidRPr="00947622">
        <w:rPr>
          <w:rFonts w:ascii="Times New Roman" w:eastAsia="Times New Roman" w:hAnsi="Times New Roman" w:cs="Times New Roman"/>
          <w:sz w:val="24"/>
          <w:szCs w:val="24"/>
          <w:lang w:eastAsia="es-GT"/>
        </w:rPr>
        <w:t>sus juicios; mantenga su enfoque en el proceso de desarrollo.</w:t>
      </w:r>
    </w:p>
    <w:p w:rsidR="00947622" w:rsidRPr="00947622" w:rsidRDefault="00947622" w:rsidP="00947622">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47622">
        <w:rPr>
          <w:rFonts w:ascii="Times New Roman" w:eastAsia="Times New Roman" w:hAnsi="Times New Roman" w:cs="Times New Roman"/>
          <w:b/>
          <w:bCs/>
          <w:sz w:val="27"/>
          <w:szCs w:val="27"/>
          <w:lang w:eastAsia="es-GT"/>
        </w:rPr>
        <w:t>Cierre Motivacional</w:t>
      </w:r>
    </w:p>
    <w:p w:rsidR="00947622" w:rsidRPr="00947622" w:rsidRDefault="00947622" w:rsidP="00947622">
      <w:pPr>
        <w:spacing w:before="100" w:beforeAutospacing="1" w:after="100" w:afterAutospacing="1" w:line="240" w:lineRule="auto"/>
        <w:rPr>
          <w:rFonts w:ascii="Times New Roman" w:eastAsia="Times New Roman" w:hAnsi="Times New Roman" w:cs="Times New Roman"/>
          <w:sz w:val="24"/>
          <w:szCs w:val="24"/>
          <w:lang w:eastAsia="es-GT"/>
        </w:rPr>
      </w:pPr>
      <w:r w:rsidRPr="00947622">
        <w:rPr>
          <w:rFonts w:ascii="Times New Roman" w:eastAsia="Times New Roman" w:hAnsi="Times New Roman" w:cs="Times New Roman"/>
          <w:sz w:val="24"/>
          <w:szCs w:val="24"/>
          <w:lang w:eastAsia="es-GT"/>
        </w:rPr>
        <w:t xml:space="preserve">La mentalidad es una creencia, y las creencias, por definición, son constructos mentales que pueden ser deconstruidos y reconstruidos. Al adoptar la mentalidad de crecimiento, usted no está adquiriendo un "don", está reclamando su derecho a la evolución constante. El potencial humano es un horizonte que retrocede a medida que avanzamos hacia él. </w:t>
      </w:r>
      <w:r w:rsidRPr="00947622">
        <w:rPr>
          <w:rFonts w:ascii="Times New Roman" w:eastAsia="Times New Roman" w:hAnsi="Times New Roman" w:cs="Times New Roman"/>
          <w:b/>
          <w:bCs/>
          <w:sz w:val="24"/>
          <w:szCs w:val="24"/>
          <w:lang w:eastAsia="es-GT"/>
        </w:rPr>
        <w:t>Elija el camino del desarrollo, no el de la validación.</w:t>
      </w:r>
    </w:p>
    <w:p w:rsidR="009142B9" w:rsidRDefault="009142B9" w:rsidP="00BD7573">
      <w:pPr>
        <w:ind w:left="10620" w:hanging="10620"/>
      </w:pPr>
    </w:p>
    <w:sectPr w:rsidR="009142B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B28EF"/>
    <w:multiLevelType w:val="multilevel"/>
    <w:tmpl w:val="40403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10D84"/>
    <w:multiLevelType w:val="multilevel"/>
    <w:tmpl w:val="6FAE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F768A"/>
    <w:multiLevelType w:val="multilevel"/>
    <w:tmpl w:val="A21C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473D1"/>
    <w:multiLevelType w:val="multilevel"/>
    <w:tmpl w:val="F6FE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B6809"/>
    <w:multiLevelType w:val="multilevel"/>
    <w:tmpl w:val="E5E0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34C67"/>
    <w:multiLevelType w:val="multilevel"/>
    <w:tmpl w:val="7F76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C3FAC"/>
    <w:multiLevelType w:val="multilevel"/>
    <w:tmpl w:val="F480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607D60"/>
    <w:multiLevelType w:val="multilevel"/>
    <w:tmpl w:val="3F0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94D2F"/>
    <w:multiLevelType w:val="multilevel"/>
    <w:tmpl w:val="A18E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D22AE4"/>
    <w:multiLevelType w:val="multilevel"/>
    <w:tmpl w:val="442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5493D"/>
    <w:multiLevelType w:val="multilevel"/>
    <w:tmpl w:val="BA0C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C51B42"/>
    <w:multiLevelType w:val="multilevel"/>
    <w:tmpl w:val="E89C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8100E"/>
    <w:multiLevelType w:val="multilevel"/>
    <w:tmpl w:val="1370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C1CB5"/>
    <w:multiLevelType w:val="multilevel"/>
    <w:tmpl w:val="0006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01DF2"/>
    <w:multiLevelType w:val="multilevel"/>
    <w:tmpl w:val="04E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91314"/>
    <w:multiLevelType w:val="multilevel"/>
    <w:tmpl w:val="410A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81FB9"/>
    <w:multiLevelType w:val="multilevel"/>
    <w:tmpl w:val="6D52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46201"/>
    <w:multiLevelType w:val="multilevel"/>
    <w:tmpl w:val="2124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090F29"/>
    <w:multiLevelType w:val="multilevel"/>
    <w:tmpl w:val="8126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A14561"/>
    <w:multiLevelType w:val="multilevel"/>
    <w:tmpl w:val="A46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C3FC2"/>
    <w:multiLevelType w:val="multilevel"/>
    <w:tmpl w:val="7742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E3A14"/>
    <w:multiLevelType w:val="multilevel"/>
    <w:tmpl w:val="8782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4"/>
  </w:num>
  <w:num w:numId="3">
    <w:abstractNumId w:val="15"/>
  </w:num>
  <w:num w:numId="4">
    <w:abstractNumId w:val="2"/>
  </w:num>
  <w:num w:numId="5">
    <w:abstractNumId w:val="1"/>
  </w:num>
  <w:num w:numId="6">
    <w:abstractNumId w:val="18"/>
  </w:num>
  <w:num w:numId="7">
    <w:abstractNumId w:val="21"/>
  </w:num>
  <w:num w:numId="8">
    <w:abstractNumId w:val="12"/>
  </w:num>
  <w:num w:numId="9">
    <w:abstractNumId w:val="16"/>
  </w:num>
  <w:num w:numId="10">
    <w:abstractNumId w:val="17"/>
  </w:num>
  <w:num w:numId="11">
    <w:abstractNumId w:val="5"/>
  </w:num>
  <w:num w:numId="12">
    <w:abstractNumId w:val="19"/>
  </w:num>
  <w:num w:numId="13">
    <w:abstractNumId w:val="6"/>
  </w:num>
  <w:num w:numId="14">
    <w:abstractNumId w:val="20"/>
  </w:num>
  <w:num w:numId="15">
    <w:abstractNumId w:val="14"/>
  </w:num>
  <w:num w:numId="16">
    <w:abstractNumId w:val="3"/>
  </w:num>
  <w:num w:numId="17">
    <w:abstractNumId w:val="10"/>
  </w:num>
  <w:num w:numId="18">
    <w:abstractNumId w:val="11"/>
  </w:num>
  <w:num w:numId="19">
    <w:abstractNumId w:val="8"/>
  </w:num>
  <w:num w:numId="20">
    <w:abstractNumId w:val="9"/>
  </w:num>
  <w:num w:numId="21">
    <w:abstractNumId w:val="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2AC"/>
    <w:rsid w:val="001106F2"/>
    <w:rsid w:val="009142B9"/>
    <w:rsid w:val="00947622"/>
    <w:rsid w:val="00A90200"/>
    <w:rsid w:val="00BD7573"/>
    <w:rsid w:val="00E112A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11D3"/>
  <w15:chartTrackingRefBased/>
  <w15:docId w15:val="{07E83C2B-BAF4-41A2-AB44-886A78C73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142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GT"/>
    </w:rPr>
  </w:style>
  <w:style w:type="paragraph" w:styleId="Ttulo2">
    <w:name w:val="heading 2"/>
    <w:basedOn w:val="Normal"/>
    <w:link w:val="Ttulo2Car"/>
    <w:uiPriority w:val="9"/>
    <w:qFormat/>
    <w:rsid w:val="009142B9"/>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paragraph" w:styleId="Ttulo3">
    <w:name w:val="heading 3"/>
    <w:basedOn w:val="Normal"/>
    <w:link w:val="Ttulo3Car"/>
    <w:uiPriority w:val="9"/>
    <w:qFormat/>
    <w:rsid w:val="009142B9"/>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112AC"/>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E112AC"/>
    <w:rPr>
      <w:b/>
      <w:bCs/>
    </w:rPr>
  </w:style>
  <w:style w:type="character" w:customStyle="1" w:styleId="Ttulo1Car">
    <w:name w:val="Título 1 Car"/>
    <w:basedOn w:val="Fuentedeprrafopredeter"/>
    <w:link w:val="Ttulo1"/>
    <w:uiPriority w:val="9"/>
    <w:rsid w:val="009142B9"/>
    <w:rPr>
      <w:rFonts w:ascii="Times New Roman" w:eastAsia="Times New Roman" w:hAnsi="Times New Roman" w:cs="Times New Roman"/>
      <w:b/>
      <w:bCs/>
      <w:kern w:val="36"/>
      <w:sz w:val="48"/>
      <w:szCs w:val="48"/>
      <w:lang w:eastAsia="es-GT"/>
    </w:rPr>
  </w:style>
  <w:style w:type="character" w:customStyle="1" w:styleId="Ttulo2Car">
    <w:name w:val="Título 2 Car"/>
    <w:basedOn w:val="Fuentedeprrafopredeter"/>
    <w:link w:val="Ttulo2"/>
    <w:uiPriority w:val="9"/>
    <w:rsid w:val="009142B9"/>
    <w:rPr>
      <w:rFonts w:ascii="Times New Roman" w:eastAsia="Times New Roman" w:hAnsi="Times New Roman" w:cs="Times New Roman"/>
      <w:b/>
      <w:bCs/>
      <w:sz w:val="36"/>
      <w:szCs w:val="36"/>
      <w:lang w:eastAsia="es-GT"/>
    </w:rPr>
  </w:style>
  <w:style w:type="character" w:customStyle="1" w:styleId="Ttulo3Car">
    <w:name w:val="Título 3 Car"/>
    <w:basedOn w:val="Fuentedeprrafopredeter"/>
    <w:link w:val="Ttulo3"/>
    <w:uiPriority w:val="9"/>
    <w:rsid w:val="009142B9"/>
    <w:rPr>
      <w:rFonts w:ascii="Times New Roman" w:eastAsia="Times New Roman" w:hAnsi="Times New Roman" w:cs="Times New Roman"/>
      <w:b/>
      <w:bCs/>
      <w:sz w:val="27"/>
      <w:szCs w:val="27"/>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33131">
      <w:bodyDiv w:val="1"/>
      <w:marLeft w:val="0"/>
      <w:marRight w:val="0"/>
      <w:marTop w:val="0"/>
      <w:marBottom w:val="0"/>
      <w:divBdr>
        <w:top w:val="none" w:sz="0" w:space="0" w:color="auto"/>
        <w:left w:val="none" w:sz="0" w:space="0" w:color="auto"/>
        <w:bottom w:val="none" w:sz="0" w:space="0" w:color="auto"/>
        <w:right w:val="none" w:sz="0" w:space="0" w:color="auto"/>
      </w:divBdr>
    </w:div>
    <w:div w:id="470635933">
      <w:bodyDiv w:val="1"/>
      <w:marLeft w:val="0"/>
      <w:marRight w:val="0"/>
      <w:marTop w:val="0"/>
      <w:marBottom w:val="0"/>
      <w:divBdr>
        <w:top w:val="none" w:sz="0" w:space="0" w:color="auto"/>
        <w:left w:val="none" w:sz="0" w:space="0" w:color="auto"/>
        <w:bottom w:val="none" w:sz="0" w:space="0" w:color="auto"/>
        <w:right w:val="none" w:sz="0" w:space="0" w:color="auto"/>
      </w:divBdr>
      <w:divsChild>
        <w:div w:id="358238791">
          <w:marLeft w:val="0"/>
          <w:marRight w:val="0"/>
          <w:marTop w:val="0"/>
          <w:marBottom w:val="60"/>
          <w:divBdr>
            <w:top w:val="none" w:sz="0" w:space="0" w:color="auto"/>
            <w:left w:val="none" w:sz="0" w:space="0" w:color="auto"/>
            <w:bottom w:val="none" w:sz="0" w:space="0" w:color="auto"/>
            <w:right w:val="none" w:sz="0" w:space="0" w:color="auto"/>
          </w:divBdr>
        </w:div>
        <w:div w:id="643002417">
          <w:marLeft w:val="0"/>
          <w:marRight w:val="0"/>
          <w:marTop w:val="0"/>
          <w:marBottom w:val="0"/>
          <w:divBdr>
            <w:top w:val="none" w:sz="0" w:space="0" w:color="auto"/>
            <w:left w:val="none" w:sz="0" w:space="0" w:color="auto"/>
            <w:bottom w:val="none" w:sz="0" w:space="0" w:color="auto"/>
            <w:right w:val="none" w:sz="0" w:space="0" w:color="auto"/>
          </w:divBdr>
        </w:div>
        <w:div w:id="669723041">
          <w:marLeft w:val="0"/>
          <w:marRight w:val="0"/>
          <w:marTop w:val="90"/>
          <w:marBottom w:val="0"/>
          <w:divBdr>
            <w:top w:val="none" w:sz="0" w:space="0" w:color="auto"/>
            <w:left w:val="none" w:sz="0" w:space="0" w:color="auto"/>
            <w:bottom w:val="none" w:sz="0" w:space="0" w:color="auto"/>
            <w:right w:val="none" w:sz="0" w:space="0" w:color="auto"/>
          </w:divBdr>
        </w:div>
      </w:divsChild>
    </w:div>
    <w:div w:id="511457217">
      <w:bodyDiv w:val="1"/>
      <w:marLeft w:val="0"/>
      <w:marRight w:val="0"/>
      <w:marTop w:val="0"/>
      <w:marBottom w:val="0"/>
      <w:divBdr>
        <w:top w:val="none" w:sz="0" w:space="0" w:color="auto"/>
        <w:left w:val="none" w:sz="0" w:space="0" w:color="auto"/>
        <w:bottom w:val="none" w:sz="0" w:space="0" w:color="auto"/>
        <w:right w:val="none" w:sz="0" w:space="0" w:color="auto"/>
      </w:divBdr>
      <w:divsChild>
        <w:div w:id="1584878883">
          <w:marLeft w:val="0"/>
          <w:marRight w:val="0"/>
          <w:marTop w:val="0"/>
          <w:marBottom w:val="60"/>
          <w:divBdr>
            <w:top w:val="none" w:sz="0" w:space="0" w:color="auto"/>
            <w:left w:val="none" w:sz="0" w:space="0" w:color="auto"/>
            <w:bottom w:val="none" w:sz="0" w:space="0" w:color="auto"/>
            <w:right w:val="none" w:sz="0" w:space="0" w:color="auto"/>
          </w:divBdr>
        </w:div>
        <w:div w:id="1111434259">
          <w:marLeft w:val="0"/>
          <w:marRight w:val="0"/>
          <w:marTop w:val="0"/>
          <w:marBottom w:val="0"/>
          <w:divBdr>
            <w:top w:val="none" w:sz="0" w:space="0" w:color="auto"/>
            <w:left w:val="none" w:sz="0" w:space="0" w:color="auto"/>
            <w:bottom w:val="none" w:sz="0" w:space="0" w:color="auto"/>
            <w:right w:val="none" w:sz="0" w:space="0" w:color="auto"/>
          </w:divBdr>
        </w:div>
        <w:div w:id="198398222">
          <w:marLeft w:val="0"/>
          <w:marRight w:val="0"/>
          <w:marTop w:val="90"/>
          <w:marBottom w:val="0"/>
          <w:divBdr>
            <w:top w:val="none" w:sz="0" w:space="0" w:color="auto"/>
            <w:left w:val="none" w:sz="0" w:space="0" w:color="auto"/>
            <w:bottom w:val="none" w:sz="0" w:space="0" w:color="auto"/>
            <w:right w:val="none" w:sz="0" w:space="0" w:color="auto"/>
          </w:divBdr>
        </w:div>
      </w:divsChild>
    </w:div>
    <w:div w:id="969286109">
      <w:bodyDiv w:val="1"/>
      <w:marLeft w:val="0"/>
      <w:marRight w:val="0"/>
      <w:marTop w:val="0"/>
      <w:marBottom w:val="0"/>
      <w:divBdr>
        <w:top w:val="none" w:sz="0" w:space="0" w:color="auto"/>
        <w:left w:val="none" w:sz="0" w:space="0" w:color="auto"/>
        <w:bottom w:val="none" w:sz="0" w:space="0" w:color="auto"/>
        <w:right w:val="none" w:sz="0" w:space="0" w:color="auto"/>
      </w:divBdr>
      <w:divsChild>
        <w:div w:id="91054717">
          <w:marLeft w:val="0"/>
          <w:marRight w:val="0"/>
          <w:marTop w:val="0"/>
          <w:marBottom w:val="60"/>
          <w:divBdr>
            <w:top w:val="none" w:sz="0" w:space="0" w:color="auto"/>
            <w:left w:val="none" w:sz="0" w:space="0" w:color="auto"/>
            <w:bottom w:val="none" w:sz="0" w:space="0" w:color="auto"/>
            <w:right w:val="none" w:sz="0" w:space="0" w:color="auto"/>
          </w:divBdr>
        </w:div>
        <w:div w:id="1994210808">
          <w:marLeft w:val="0"/>
          <w:marRight w:val="0"/>
          <w:marTop w:val="0"/>
          <w:marBottom w:val="0"/>
          <w:divBdr>
            <w:top w:val="none" w:sz="0" w:space="0" w:color="auto"/>
            <w:left w:val="none" w:sz="0" w:space="0" w:color="auto"/>
            <w:bottom w:val="none" w:sz="0" w:space="0" w:color="auto"/>
            <w:right w:val="none" w:sz="0" w:space="0" w:color="auto"/>
          </w:divBdr>
        </w:div>
        <w:div w:id="1988431461">
          <w:marLeft w:val="0"/>
          <w:marRight w:val="0"/>
          <w:marTop w:val="90"/>
          <w:marBottom w:val="0"/>
          <w:divBdr>
            <w:top w:val="none" w:sz="0" w:space="0" w:color="auto"/>
            <w:left w:val="none" w:sz="0" w:space="0" w:color="auto"/>
            <w:bottom w:val="none" w:sz="0" w:space="0" w:color="auto"/>
            <w:right w:val="none" w:sz="0" w:space="0" w:color="auto"/>
          </w:divBdr>
        </w:div>
      </w:divsChild>
    </w:div>
    <w:div w:id="1566796880">
      <w:bodyDiv w:val="1"/>
      <w:marLeft w:val="0"/>
      <w:marRight w:val="0"/>
      <w:marTop w:val="0"/>
      <w:marBottom w:val="0"/>
      <w:divBdr>
        <w:top w:val="none" w:sz="0" w:space="0" w:color="auto"/>
        <w:left w:val="none" w:sz="0" w:space="0" w:color="auto"/>
        <w:bottom w:val="none" w:sz="0" w:space="0" w:color="auto"/>
        <w:right w:val="none" w:sz="0" w:space="0" w:color="auto"/>
      </w:divBdr>
    </w:div>
    <w:div w:id="1698390168">
      <w:bodyDiv w:val="1"/>
      <w:marLeft w:val="0"/>
      <w:marRight w:val="0"/>
      <w:marTop w:val="0"/>
      <w:marBottom w:val="0"/>
      <w:divBdr>
        <w:top w:val="none" w:sz="0" w:space="0" w:color="auto"/>
        <w:left w:val="none" w:sz="0" w:space="0" w:color="auto"/>
        <w:bottom w:val="none" w:sz="0" w:space="0" w:color="auto"/>
        <w:right w:val="none" w:sz="0" w:space="0" w:color="auto"/>
      </w:divBdr>
    </w:div>
    <w:div w:id="1847282559">
      <w:bodyDiv w:val="1"/>
      <w:marLeft w:val="0"/>
      <w:marRight w:val="0"/>
      <w:marTop w:val="0"/>
      <w:marBottom w:val="0"/>
      <w:divBdr>
        <w:top w:val="none" w:sz="0" w:space="0" w:color="auto"/>
        <w:left w:val="none" w:sz="0" w:space="0" w:color="auto"/>
        <w:bottom w:val="none" w:sz="0" w:space="0" w:color="auto"/>
        <w:right w:val="none" w:sz="0" w:space="0" w:color="auto"/>
      </w:divBdr>
      <w:divsChild>
        <w:div w:id="869488143">
          <w:marLeft w:val="0"/>
          <w:marRight w:val="0"/>
          <w:marTop w:val="0"/>
          <w:marBottom w:val="0"/>
          <w:divBdr>
            <w:top w:val="none" w:sz="0" w:space="0" w:color="auto"/>
            <w:left w:val="none" w:sz="0" w:space="0" w:color="auto"/>
            <w:bottom w:val="none" w:sz="0" w:space="0" w:color="auto"/>
            <w:right w:val="none" w:sz="0" w:space="0" w:color="auto"/>
          </w:divBdr>
        </w:div>
        <w:div w:id="310331810">
          <w:marLeft w:val="0"/>
          <w:marRight w:val="0"/>
          <w:marTop w:val="90"/>
          <w:marBottom w:val="0"/>
          <w:divBdr>
            <w:top w:val="none" w:sz="0" w:space="0" w:color="auto"/>
            <w:left w:val="none" w:sz="0" w:space="0" w:color="auto"/>
            <w:bottom w:val="none" w:sz="0" w:space="0" w:color="auto"/>
            <w:right w:val="none" w:sz="0" w:space="0" w:color="auto"/>
          </w:divBdr>
        </w:div>
      </w:divsChild>
    </w:div>
    <w:div w:id="2015301463">
      <w:bodyDiv w:val="1"/>
      <w:marLeft w:val="0"/>
      <w:marRight w:val="0"/>
      <w:marTop w:val="0"/>
      <w:marBottom w:val="0"/>
      <w:divBdr>
        <w:top w:val="none" w:sz="0" w:space="0" w:color="auto"/>
        <w:left w:val="none" w:sz="0" w:space="0" w:color="auto"/>
        <w:bottom w:val="none" w:sz="0" w:space="0" w:color="auto"/>
        <w:right w:val="none" w:sz="0" w:space="0" w:color="auto"/>
      </w:divBdr>
    </w:div>
    <w:div w:id="207500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2343</TotalTime>
  <Pages>1</Pages>
  <Words>5142</Words>
  <Characters>28287</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2026-05-24T17:20:00Z</dcterms:created>
  <dcterms:modified xsi:type="dcterms:W3CDTF">2026-05-26T08:37:00Z</dcterms:modified>
</cp:coreProperties>
</file>