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keepNext w:val="false"/>
        <w:keepLines w:val="false"/>
        <w:spacing w:lineRule="auto" w:line="240" w:before="480" w:after="120"/>
        <w:rPr>
          <w:b/>
          <w:b/>
          <w:bCs/>
          <w:i/>
          <w:i/>
          <w:iCs/>
          <w:sz w:val="46"/>
          <w:szCs w:val="46"/>
        </w:rPr>
      </w:pPr>
      <w:bookmarkStart w:id="0" w:name="_lj63px62xs0o"/>
      <w:bookmarkEnd w:id="0"/>
      <w:r>
        <w:rPr>
          <w:b/>
          <w:bCs/>
          <w:sz w:val="46"/>
          <w:szCs w:val="46"/>
        </w:rPr>
        <w:t xml:space="preserve">🧭 </w:t>
      </w:r>
      <w:r>
        <w:rPr>
          <w:b/>
          <w:bCs/>
          <w:sz w:val="46"/>
          <w:szCs w:val="46"/>
        </w:rPr>
        <w:t xml:space="preserve">PLAN DEFINITIVO — </w:t>
      </w:r>
      <w:r>
        <w:rPr>
          <w:b/>
          <w:bCs/>
          <w:i/>
          <w:iCs/>
          <w:sz w:val="46"/>
          <w:szCs w:val="46"/>
        </w:rPr>
        <w:t>Consorcio Inteligente MDQ (2026)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1" w:name="_n30vis7mqtxq"/>
      <w:bookmarkEnd w:id="1"/>
      <w:r>
        <w:rPr>
          <w:b/>
          <w:bCs/>
          <w:sz w:val="46"/>
          <w:szCs w:val="46"/>
        </w:rPr>
        <w:t xml:space="preserve">🧱 </w:t>
      </w:r>
      <w:r>
        <w:rPr>
          <w:b/>
          <w:bCs/>
          <w:sz w:val="46"/>
          <w:szCs w:val="46"/>
        </w:rPr>
        <w:t>1. VISIÓN DEL PRODUCTO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Consorcio Inteligente MDQ</w:t>
      </w:r>
      <w:r>
        <w:rPr/>
        <w:t xml:space="preserve"> es una plataforma SaaS que centraliza la gestión operativa, financiera y comunicacional de consorcios y barrios privados en Mar del Plata.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2" w:name="_4vp1wouocbgq"/>
      <w:bookmarkEnd w:id="2"/>
      <w:r>
        <w:rPr>
          <w:b/>
          <w:bCs/>
          <w:color w:val="000000"/>
          <w:sz w:val="26"/>
          <w:szCs w:val="26"/>
        </w:rPr>
        <w:t xml:space="preserve">🎯 </w:t>
      </w:r>
      <w:r>
        <w:rPr>
          <w:b/>
          <w:bCs/>
          <w:color w:val="000000"/>
          <w:sz w:val="26"/>
          <w:szCs w:val="26"/>
        </w:rPr>
        <w:t>Propuesta de valor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Elimina el caos de WhatsApp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Aumenta la transparencia de gastos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Optimiza la gestión del administrador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Conecta con proveedores confiables locales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3" w:name="_5jbw04iabh7b"/>
      <w:bookmarkEnd w:id="3"/>
      <w:r>
        <w:rPr>
          <w:b/>
          <w:bCs/>
          <w:sz w:val="46"/>
          <w:szCs w:val="46"/>
        </w:rPr>
        <w:t xml:space="preserve">🧠 </w:t>
      </w:r>
      <w:r>
        <w:rPr>
          <w:b/>
          <w:bCs/>
          <w:sz w:val="46"/>
          <w:szCs w:val="46"/>
        </w:rPr>
        <w:t>2. DIFERENCIAL ESTRATÉGICO (MOAT)</w:t>
      </w:r>
    </w:p>
    <w:p>
      <w:pPr>
        <w:pStyle w:val="Normal1"/>
        <w:spacing w:lineRule="auto" w:line="240" w:before="240" w:after="240"/>
        <w:rPr/>
      </w:pPr>
      <w:r>
        <w:rPr/>
        <w:t>Para evitar ser “una app más”, el sistema se diseña como:</w: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4" w:name="_o5r6fj9zie7w"/>
      <w:bookmarkEnd w:id="4"/>
      <w:r>
        <w:rPr>
          <w:b/>
          <w:bCs/>
          <w:sz w:val="34"/>
          <w:szCs w:val="34"/>
        </w:rPr>
        <w:t>👉 “</w:t>
      </w:r>
      <w:r>
        <w:rPr>
          <w:b/>
          <w:bCs/>
          <w:sz w:val="34"/>
          <w:szCs w:val="34"/>
        </w:rPr>
        <w:t>El sistema operativo del consorcio”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5" w:name="_igurg12wrlq"/>
      <w:bookmarkEnd w:id="5"/>
      <w:r>
        <w:rPr>
          <w:b/>
          <w:bCs/>
          <w:color w:val="000000"/>
          <w:sz w:val="26"/>
          <w:szCs w:val="26"/>
        </w:rPr>
        <w:t xml:space="preserve">🔒 </w:t>
      </w:r>
      <w:r>
        <w:rPr>
          <w:b/>
          <w:bCs/>
          <w:color w:val="000000"/>
          <w:sz w:val="26"/>
          <w:szCs w:val="26"/>
        </w:rPr>
        <w:t>Lock-in (retención)</w:t>
      </w:r>
    </w:p>
    <w:p>
      <w:pPr>
        <w:pStyle w:val="Normal1"/>
        <w:numPr>
          <w:ilvl w:val="0"/>
          <w:numId w:val="28"/>
        </w:numPr>
        <w:spacing w:lineRule="auto" w:line="240" w:before="240" w:afterAutospacing="0" w:after="0"/>
        <w:ind w:left="720" w:hanging="360"/>
        <w:rPr/>
      </w:pPr>
      <w:r>
        <w:rPr/>
        <w:t>Historial completo de:</w:t>
      </w:r>
    </w:p>
    <w:p>
      <w:pPr>
        <w:pStyle w:val="Normal1"/>
        <w:numPr>
          <w:ilvl w:val="1"/>
          <w:numId w:val="28"/>
        </w:numPr>
        <w:spacing w:lineRule="auto" w:line="240" w:beforeAutospacing="0" w:before="0" w:afterAutospacing="0" w:after="0"/>
        <w:ind w:left="1440" w:hanging="360"/>
        <w:rPr/>
      </w:pPr>
      <w:r>
        <w:rPr/>
        <w:t>Incidencias</w:t>
      </w:r>
    </w:p>
    <w:p>
      <w:pPr>
        <w:pStyle w:val="Normal1"/>
        <w:numPr>
          <w:ilvl w:val="1"/>
          <w:numId w:val="28"/>
        </w:numPr>
        <w:spacing w:lineRule="auto" w:line="240" w:beforeAutospacing="0" w:before="0" w:afterAutospacing="0" w:after="0"/>
        <w:ind w:left="1440" w:hanging="360"/>
        <w:rPr/>
      </w:pPr>
      <w:r>
        <w:rPr/>
        <w:t>Gastos</w:t>
      </w:r>
    </w:p>
    <w:p>
      <w:pPr>
        <w:pStyle w:val="Normal1"/>
        <w:numPr>
          <w:ilvl w:val="1"/>
          <w:numId w:val="28"/>
        </w:numPr>
        <w:spacing w:lineRule="auto" w:line="240" w:beforeAutospacing="0" w:before="0" w:afterAutospacing="0" w:after="0"/>
        <w:ind w:left="1440" w:hanging="360"/>
        <w:rPr/>
      </w:pPr>
      <w:r>
        <w:rPr/>
        <w:t>Proveedores</w:t>
      </w:r>
    </w:p>
    <w:p>
      <w:pPr>
        <w:pStyle w:val="Normal1"/>
        <w:numPr>
          <w:ilvl w:val="1"/>
          <w:numId w:val="28"/>
        </w:numPr>
        <w:spacing w:lineRule="auto" w:line="240" w:beforeAutospacing="0" w:before="0" w:afterAutospacing="0" w:after="0"/>
        <w:ind w:left="1440" w:hanging="360"/>
        <w:rPr/>
      </w:pPr>
      <w:r>
        <w:rPr/>
        <w:t>Documentación</w:t>
      </w:r>
    </w:p>
    <w:p>
      <w:pPr>
        <w:pStyle w:val="Normal1"/>
        <w:numPr>
          <w:ilvl w:val="0"/>
          <w:numId w:val="28"/>
        </w:numPr>
        <w:spacing w:lineRule="auto" w:line="240" w:beforeAutospacing="0" w:before="0" w:after="240"/>
        <w:ind w:left="720" w:hanging="360"/>
        <w:rPr/>
      </w:pPr>
      <w:r>
        <w:rPr/>
        <w:t>Timeline del consorcio (auditable)</w:t>
      </w:r>
    </w:p>
    <w:p>
      <w:pPr>
        <w:pStyle w:val="Normal1"/>
        <w:spacing w:lineRule="auto" w:line="240" w:before="240" w:after="240"/>
        <w:rPr/>
      </w:pPr>
      <w:r>
        <w:rPr/>
        <w:t xml:space="preserve">👉 </w:t>
      </w:r>
      <w:r>
        <w:rPr/>
        <w:t>Cambiar de sistema implica perder historial → alta retención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6" w:name="_yvnqfqlefiw"/>
      <w:bookmarkEnd w:id="6"/>
      <w:r>
        <w:rPr>
          <w:b/>
          <w:bCs/>
          <w:sz w:val="46"/>
          <w:szCs w:val="46"/>
        </w:rPr>
        <w:t xml:space="preserve">🛠️ </w:t>
      </w:r>
      <w:r>
        <w:rPr>
          <w:b/>
          <w:bCs/>
          <w:sz w:val="46"/>
          <w:szCs w:val="46"/>
        </w:rPr>
        <w:t>3. STACK TECNOLÓGICO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7" w:name="_dydc3p4zar2n"/>
      <w:bookmarkEnd w:id="7"/>
      <w:r>
        <w:rPr>
          <w:b/>
          <w:bCs/>
          <w:color w:val="000000"/>
          <w:sz w:val="26"/>
          <w:szCs w:val="26"/>
        </w:rPr>
        <w:t>Frontend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left="720" w:hanging="360"/>
        <w:rPr/>
      </w:pPr>
      <w:r>
        <w:rPr/>
        <w:t>Next.js (App Router)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left="720" w:hanging="360"/>
        <w:rPr/>
      </w:pPr>
      <w:r>
        <w:rPr/>
        <w:t>Tailwind CSS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8" w:name="_xbf0spedy89p"/>
      <w:bookmarkEnd w:id="8"/>
      <w:r>
        <w:rPr>
          <w:b/>
          <w:bCs/>
          <w:color w:val="000000"/>
          <w:sz w:val="26"/>
          <w:szCs w:val="26"/>
        </w:rPr>
        <w:t>Mobile</w:t>
      </w:r>
    </w:p>
    <w:p>
      <w:pPr>
        <w:pStyle w:val="Normal1"/>
        <w:numPr>
          <w:ilvl w:val="0"/>
          <w:numId w:val="32"/>
        </w:numPr>
        <w:spacing w:lineRule="auto" w:line="240" w:before="240" w:afterAutospacing="0" w:after="0"/>
        <w:ind w:left="720" w:hanging="360"/>
        <w:rPr/>
      </w:pPr>
      <w:r>
        <w:rPr/>
        <w:t>PWA (offline-first)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="240"/>
        <w:ind w:left="720" w:hanging="360"/>
        <w:rPr/>
      </w:pPr>
      <w:r>
        <w:rPr/>
        <w:t>Push Notifications (Firebase)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9" w:name="_j5w8kep3fmcl"/>
      <w:bookmarkEnd w:id="9"/>
      <w:r>
        <w:rPr>
          <w:b/>
          <w:bCs/>
          <w:color w:val="000000"/>
          <w:sz w:val="26"/>
          <w:szCs w:val="26"/>
        </w:rPr>
        <w:t>Backend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left="720" w:hanging="360"/>
        <w:rPr/>
      </w:pPr>
      <w:r>
        <w:rPr/>
        <w:t>.NET 8 (API REST)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/>
      </w:pPr>
      <w:r>
        <w:rPr/>
        <w:t>Arquitectura en capas: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left="1440" w:hanging="360"/>
        <w:rPr/>
      </w:pPr>
      <w:r>
        <w:rPr/>
        <w:t>Controllers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left="1440" w:hanging="360"/>
        <w:rPr/>
      </w:pPr>
      <w:r>
        <w:rPr/>
        <w:t>Services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="240"/>
        <w:ind w:left="1440" w:hanging="360"/>
        <w:rPr/>
      </w:pPr>
      <w:r>
        <w:rPr/>
        <w:t>Repositories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10" w:name="_oucjgy7fho1o"/>
      <w:bookmarkEnd w:id="10"/>
      <w:r>
        <w:rPr>
          <w:b/>
          <w:bCs/>
          <w:color w:val="000000"/>
          <w:sz w:val="26"/>
          <w:szCs w:val="26"/>
        </w:rPr>
        <w:t>Base de Datos</w:t>
      </w:r>
    </w:p>
    <w:p>
      <w:pPr>
        <w:pStyle w:val="Normal1"/>
        <w:numPr>
          <w:ilvl w:val="0"/>
          <w:numId w:val="14"/>
        </w:numPr>
        <w:spacing w:lineRule="auto" w:line="240" w:before="240" w:after="240"/>
        <w:ind w:left="720" w:hanging="360"/>
        <w:rPr/>
      </w:pPr>
      <w:r>
        <w:rPr/>
        <w:t>PostgreSQL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11" w:name="_ugw5py2l4nas"/>
      <w:bookmarkEnd w:id="11"/>
      <w:r>
        <w:rPr>
          <w:b/>
          <w:bCs/>
          <w:color w:val="000000"/>
          <w:sz w:val="26"/>
          <w:szCs w:val="26"/>
        </w:rPr>
        <w:t>Infraestructura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left="720" w:hanging="360"/>
        <w:rPr/>
      </w:pPr>
      <w:r>
        <w:rPr/>
        <w:t>Front: Vercel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/>
      </w:pPr>
      <w:r>
        <w:rPr/>
        <w:t>Backend: Railway / Azure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left="720" w:hanging="360"/>
        <w:rPr/>
      </w:pPr>
      <w:r>
        <w:rPr/>
        <w:t>Storage: AWS S3 o similar (imágenes/documentos)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12" w:name="_nncgvqf0hent"/>
      <w:bookmarkEnd w:id="12"/>
      <w:r>
        <w:rPr>
          <w:b/>
          <w:bCs/>
          <w:sz w:val="46"/>
          <w:szCs w:val="46"/>
        </w:rPr>
        <w:t xml:space="preserve">📍 </w:t>
      </w:r>
      <w:r>
        <w:rPr>
          <w:b/>
          <w:bCs/>
          <w:sz w:val="46"/>
          <w:szCs w:val="46"/>
        </w:rPr>
        <w:t>4. FASE 0 — VALIDACIÓN (Semanas 1–3)</w: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3" w:name="_k9d6qe5bnxge"/>
      <w:bookmarkEnd w:id="13"/>
      <w:r>
        <w:rPr>
          <w:b/>
          <w:bCs/>
          <w:sz w:val="34"/>
          <w:szCs w:val="34"/>
        </w:rPr>
        <w:t xml:space="preserve">🎯 </w:t>
      </w:r>
      <w:r>
        <w:rPr>
          <w:b/>
          <w:bCs/>
          <w:sz w:val="34"/>
          <w:szCs w:val="34"/>
        </w:rPr>
        <w:t>Objetivo</w:t>
      </w:r>
    </w:p>
    <w:p>
      <w:pPr>
        <w:pStyle w:val="Normal1"/>
        <w:spacing w:lineRule="auto" w:line="240" w:before="240" w:after="240"/>
        <w:rPr/>
      </w:pPr>
      <w:r>
        <w:rPr/>
        <w:t>Validar demanda real y cerrar primeros clientes.</w: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4" w:name="_gprynp43pfuy"/>
      <w:bookmarkEnd w:id="14"/>
      <w:r>
        <w:rPr>
          <w:b/>
          <w:bCs/>
          <w:sz w:val="34"/>
          <w:szCs w:val="34"/>
        </w:rPr>
        <w:t>Acciones</w:t>
      </w:r>
    </w:p>
    <w:p>
      <w:pPr>
        <w:pStyle w:val="Normal1"/>
        <w:numPr>
          <w:ilvl w:val="0"/>
          <w:numId w:val="38"/>
        </w:numPr>
        <w:spacing w:lineRule="auto" w:line="240" w:before="240" w:afterAutospacing="0" w:after="0"/>
        <w:ind w:left="720" w:hanging="360"/>
        <w:rPr/>
      </w:pPr>
      <w:r>
        <w:rPr/>
        <w:t>10 entrevistas:</w:t>
      </w:r>
    </w:p>
    <w:p>
      <w:pPr>
        <w:pStyle w:val="Normal1"/>
        <w:numPr>
          <w:ilvl w:val="1"/>
          <w:numId w:val="38"/>
        </w:numPr>
        <w:spacing w:lineRule="auto" w:line="240" w:beforeAutospacing="0" w:before="0" w:afterAutospacing="0" w:after="0"/>
        <w:ind w:left="1440" w:hanging="360"/>
        <w:rPr/>
      </w:pPr>
      <w:r>
        <w:rPr/>
        <w:t>5 zona Güemes / Playa Grande</w:t>
      </w:r>
    </w:p>
    <w:p>
      <w:pPr>
        <w:pStyle w:val="Normal1"/>
        <w:numPr>
          <w:ilvl w:val="1"/>
          <w:numId w:val="38"/>
        </w:numPr>
        <w:spacing w:lineRule="auto" w:line="240" w:beforeAutospacing="0" w:before="0" w:after="240"/>
        <w:ind w:left="1440" w:hanging="360"/>
        <w:rPr/>
      </w:pPr>
      <w:r>
        <w:rPr/>
        <w:t>5 Centro</w: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5" w:name="_7rjjfr3pgckq"/>
      <w:bookmarkEnd w:id="15"/>
      <w:r>
        <w:rPr>
          <w:b/>
          <w:bCs/>
          <w:sz w:val="34"/>
          <w:szCs w:val="34"/>
        </w:rPr>
        <w:t>Preguntas clave</w:t>
      </w:r>
    </w:p>
    <w:p>
      <w:pPr>
        <w:pStyle w:val="Normal1"/>
        <w:numPr>
          <w:ilvl w:val="0"/>
          <w:numId w:val="35"/>
        </w:numPr>
        <w:spacing w:lineRule="auto" w:line="240" w:before="240" w:afterAutospacing="0" w:after="0"/>
        <w:ind w:left="720" w:hanging="360"/>
        <w:rPr/>
      </w:pPr>
      <w:r>
        <w:rPr/>
        <w:t>¿Cómo gestionás incidencias hoy?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left="720" w:hanging="360"/>
        <w:rPr/>
      </w:pPr>
      <w:r>
        <w:rPr/>
        <w:t>¿Dónde perdés más tiempo?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="240"/>
        <w:ind w:left="720" w:hanging="360"/>
        <w:rPr/>
      </w:pPr>
      <w:r>
        <w:rPr/>
        <w:t>¿Qué te haría pagar?</w: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6" w:name="_w1e3cqps1jwy"/>
      <w:bookmarkEnd w:id="16"/>
      <w:r>
        <w:rPr>
          <w:b/>
          <w:bCs/>
          <w:sz w:val="34"/>
          <w:szCs w:val="34"/>
        </w:rPr>
        <w:t xml:space="preserve">🧪 </w:t>
      </w:r>
      <w:r>
        <w:rPr>
          <w:b/>
          <w:bCs/>
          <w:sz w:val="34"/>
          <w:szCs w:val="34"/>
        </w:rPr>
        <w:t>Métrica de éxito</w:t>
      </w:r>
    </w:p>
    <w:p>
      <w:pPr>
        <w:pStyle w:val="Normal1"/>
        <w:numPr>
          <w:ilvl w:val="0"/>
          <w:numId w:val="34"/>
        </w:numPr>
        <w:spacing w:lineRule="auto" w:line="240" w:before="240" w:after="240"/>
        <w:ind w:left="720" w:hanging="360"/>
        <w:rPr/>
      </w:pPr>
      <w:r>
        <w:rPr/>
        <w:t>3 compromisos reales (prueba gratis 2 meses)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17" w:name="_scoocyxveib3"/>
      <w:bookmarkEnd w:id="17"/>
      <w:r>
        <w:rPr>
          <w:b/>
          <w:bCs/>
          <w:sz w:val="46"/>
          <w:szCs w:val="46"/>
        </w:rPr>
        <w:t xml:space="preserve">🚀 </w:t>
      </w:r>
      <w:r>
        <w:rPr>
          <w:b/>
          <w:bCs/>
          <w:sz w:val="46"/>
          <w:szCs w:val="46"/>
        </w:rPr>
        <w:t>5. FASE 1 — MVP (Semanas 4–12)</w: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8" w:name="_xhret5ymt6ra"/>
      <w:bookmarkEnd w:id="18"/>
      <w:r>
        <w:rPr>
          <w:b/>
          <w:bCs/>
          <w:sz w:val="34"/>
          <w:szCs w:val="34"/>
        </w:rPr>
        <w:t xml:space="preserve">🎯 </w:t>
      </w:r>
      <w:r>
        <w:rPr>
          <w:b/>
          <w:bCs/>
          <w:sz w:val="34"/>
          <w:szCs w:val="34"/>
        </w:rPr>
        <w:t>Objetivo</w:t>
      </w:r>
    </w:p>
    <w:p>
      <w:pPr>
        <w:pStyle w:val="Normal1"/>
        <w:spacing w:lineRule="auto" w:line="240" w:before="240" w:after="240"/>
        <w:rPr/>
      </w:pPr>
      <w:r>
        <w:rPr/>
        <w:t>Eliminar el caos operativo del administrador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9" w:name="_at9odcvxihwm"/>
      <w:bookmarkEnd w:id="19"/>
      <w:r>
        <w:rPr>
          <w:b/>
          <w:bCs/>
          <w:sz w:val="34"/>
          <w:szCs w:val="34"/>
        </w:rPr>
        <w:t xml:space="preserve">🧩 </w:t>
      </w:r>
      <w:r>
        <w:rPr>
          <w:b/>
          <w:bCs/>
          <w:sz w:val="34"/>
          <w:szCs w:val="34"/>
        </w:rPr>
        <w:t>Módulos Core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20" w:name="_d8jiok8pgmcy"/>
      <w:bookmarkEnd w:id="20"/>
      <w:r>
        <w:rPr>
          <w:b/>
          <w:bCs/>
          <w:color w:val="000000"/>
          <w:sz w:val="26"/>
          <w:szCs w:val="26"/>
        </w:rPr>
        <w:t>1. Gestión de Incidencias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left="720" w:hanging="360"/>
        <w:rPr/>
      </w:pPr>
      <w:r>
        <w:rPr/>
        <w:t>Foto + descripción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left="720" w:hanging="360"/>
        <w:rPr/>
      </w:pPr>
      <w:r>
        <w:rPr/>
        <w:t>Geolocalización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left="720" w:hanging="360"/>
        <w:rPr/>
      </w:pPr>
      <w:r>
        <w:rPr/>
        <w:t>Estados: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left="1440" w:hanging="360"/>
        <w:rPr/>
      </w:pPr>
      <w:r>
        <w:rPr/>
        <w:t>Pendiente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left="1440" w:hanging="360"/>
        <w:rPr/>
      </w:pPr>
      <w:r>
        <w:rPr/>
        <w:t>En proceso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left="1440" w:hanging="360"/>
        <w:rPr/>
      </w:pPr>
      <w:r>
        <w:rPr/>
        <w:t>Resuelto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left="720" w:hanging="360"/>
        <w:rPr/>
      </w:pPr>
      <w:r>
        <w:rPr/>
        <w:t>Asignación a proveedor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left="720" w:hanging="360"/>
        <w:rPr/>
      </w:pPr>
      <w:r>
        <w:rPr/>
        <w:t>Comentarios internos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21" w:name="_tmm239i01e6l"/>
      <w:bookmarkEnd w:id="21"/>
      <w:r>
        <w:rPr>
          <w:b/>
          <w:bCs/>
          <w:color w:val="000000"/>
          <w:sz w:val="26"/>
          <w:szCs w:val="26"/>
        </w:rPr>
        <w:t>2. Muro de Avisos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left="720" w:hanging="360"/>
        <w:rPr/>
      </w:pPr>
      <w:r>
        <w:rPr/>
        <w:t>Comunicaciones del administrador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left="720" w:hanging="360"/>
        <w:rPr/>
      </w:pPr>
      <w:r>
        <w:rPr/>
        <w:t>Notificaciones a vecinos</w:t>
      </w:r>
    </w:p>
    <w:p>
      <w:pPr>
        <w:pStyle w:val="Normal1"/>
        <w:spacing w:lineRule="auto" w:line="240" w:before="240" w:after="240"/>
        <w:rPr/>
      </w:pPr>
      <w:r>
        <w:rPr/>
        <w:t xml:space="preserve">👉 </w:t>
      </w:r>
      <w:r>
        <w:rPr/>
        <w:t>Reemplaza cartelera física + WhatsApp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22" w:name="_hm96islm0zsu"/>
      <w:bookmarkEnd w:id="22"/>
      <w:r>
        <w:rPr>
          <w:b/>
          <w:bCs/>
          <w:color w:val="000000"/>
          <w:sz w:val="26"/>
          <w:szCs w:val="26"/>
        </w:rPr>
        <w:t>3. Repositorio de Documentos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left="720" w:hanging="360"/>
        <w:rPr/>
      </w:pPr>
      <w:r>
        <w:rPr/>
        <w:t>Expensas (PDF)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left="720" w:hanging="360"/>
        <w:rPr/>
      </w:pPr>
      <w:r>
        <w:rPr/>
        <w:t>Reglamento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left="720" w:hanging="360"/>
        <w:rPr/>
      </w:pPr>
      <w:r>
        <w:rPr/>
        <w:t>Archivos importantes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23" w:name="_sgr6sslffpqt"/>
      <w:bookmarkEnd w:id="23"/>
      <w:r>
        <w:rPr>
          <w:b/>
          <w:bCs/>
          <w:color w:val="000000"/>
          <w:sz w:val="26"/>
          <w:szCs w:val="26"/>
        </w:rPr>
        <w:t>4. Botón de Emergencia</w:t>
      </w:r>
    </w:p>
    <w:p>
      <w:pPr>
        <w:pStyle w:val="Normal1"/>
        <w:numPr>
          <w:ilvl w:val="0"/>
          <w:numId w:val="25"/>
        </w:numPr>
        <w:spacing w:lineRule="auto" w:line="240" w:before="240" w:afterAutospacing="0" w:after="0"/>
        <w:ind w:left="720" w:hanging="360"/>
        <w:rPr/>
      </w:pPr>
      <w:r>
        <w:rPr/>
        <w:t>Contactos críticos:</w:t>
      </w:r>
    </w:p>
    <w:p>
      <w:pPr>
        <w:pStyle w:val="Normal1"/>
        <w:numPr>
          <w:ilvl w:val="1"/>
          <w:numId w:val="25"/>
        </w:numPr>
        <w:spacing w:lineRule="auto" w:line="240" w:beforeAutospacing="0" w:before="0" w:afterAutospacing="0" w:after="0"/>
        <w:ind w:left="1440" w:hanging="360"/>
        <w:rPr/>
      </w:pPr>
      <w:r>
        <w:rPr/>
        <w:t>Gasista</w:t>
      </w:r>
    </w:p>
    <w:p>
      <w:pPr>
        <w:pStyle w:val="Normal1"/>
        <w:numPr>
          <w:ilvl w:val="1"/>
          <w:numId w:val="25"/>
        </w:numPr>
        <w:spacing w:lineRule="auto" w:line="240" w:beforeAutospacing="0" w:before="0" w:afterAutospacing="0" w:after="0"/>
        <w:ind w:left="1440" w:hanging="360"/>
        <w:rPr/>
      </w:pPr>
      <w:r>
        <w:rPr/>
        <w:t>Electricista</w:t>
      </w:r>
    </w:p>
    <w:p>
      <w:pPr>
        <w:pStyle w:val="Normal1"/>
        <w:numPr>
          <w:ilvl w:val="1"/>
          <w:numId w:val="25"/>
        </w:numPr>
        <w:spacing w:lineRule="auto" w:line="240" w:beforeAutospacing="0" w:before="0" w:afterAutospacing="0" w:after="0"/>
        <w:ind w:left="1440" w:hanging="360"/>
        <w:rPr/>
      </w:pPr>
      <w:r>
        <w:rPr/>
        <w:t>Ascensorista</w:t>
      </w:r>
    </w:p>
    <w:p>
      <w:pPr>
        <w:pStyle w:val="Normal1"/>
        <w:numPr>
          <w:ilvl w:val="1"/>
          <w:numId w:val="25"/>
        </w:numPr>
        <w:spacing w:lineRule="auto" w:line="240" w:beforeAutospacing="0" w:before="0" w:after="240"/>
        <w:ind w:left="1440" w:hanging="360"/>
        <w:rPr/>
      </w:pPr>
      <w:r>
        <w:rPr/>
        <w:t>Policía / Bomberos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24" w:name="_w5m04bfpxvo4"/>
      <w:bookmarkEnd w:id="24"/>
      <w:r>
        <w:rPr>
          <w:b/>
          <w:bCs/>
          <w:color w:val="000000"/>
          <w:sz w:val="26"/>
          <w:szCs w:val="26"/>
        </w:rPr>
        <w:t>5. Sistema de Usuarios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left="720" w:hanging="360"/>
        <w:rPr/>
      </w:pPr>
      <w:r>
        <w:rPr/>
        <w:t>Roles: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Administrador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Propietario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="240"/>
        <w:ind w:left="1440" w:hanging="360"/>
        <w:rPr/>
      </w:pPr>
      <w:r>
        <w:rPr/>
        <w:t>Inquilino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25" w:name="_rxtl2ala77r8"/>
      <w:bookmarkEnd w:id="25"/>
      <w:r>
        <w:rPr>
          <w:b/>
          <w:bCs/>
          <w:sz w:val="34"/>
          <w:szCs w:val="34"/>
        </w:rPr>
        <w:t xml:space="preserve">🧱 </w:t>
      </w:r>
      <w:r>
        <w:rPr>
          <w:b/>
          <w:bCs/>
          <w:sz w:val="34"/>
          <w:szCs w:val="34"/>
        </w:rPr>
        <w:t>Hito clave</w:t>
      </w:r>
    </w:p>
    <w:p>
      <w:pPr>
        <w:pStyle w:val="Normal1"/>
        <w:spacing w:lineRule="auto" w:line="240" w:before="240" w:after="240"/>
        <w:rPr/>
      </w:pPr>
      <w:r>
        <w:rPr/>
        <w:t xml:space="preserve">👉 </w:t>
      </w:r>
      <w:r>
        <w:rPr/>
        <w:t>Primer edificio activo usando la plataforma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26" w:name="_3hr34tsibzyz"/>
      <w:bookmarkEnd w:id="26"/>
      <w:r>
        <w:rPr>
          <w:b/>
          <w:bCs/>
          <w:sz w:val="46"/>
          <w:szCs w:val="46"/>
        </w:rPr>
        <w:t xml:space="preserve">📈 </w:t>
      </w:r>
      <w:r>
        <w:rPr>
          <w:b/>
          <w:bCs/>
          <w:sz w:val="46"/>
          <w:szCs w:val="46"/>
        </w:rPr>
        <w:t>6. FASE 2 — PRODUCTO VENDIBLE (Meses 3–6)</w: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27" w:name="_87h2jrsncs13"/>
      <w:bookmarkEnd w:id="27"/>
      <w:r>
        <w:rPr>
          <w:b/>
          <w:bCs/>
          <w:sz w:val="34"/>
          <w:szCs w:val="34"/>
        </w:rPr>
        <w:t xml:space="preserve">🎯 </w:t>
      </w:r>
      <w:r>
        <w:rPr>
          <w:b/>
          <w:bCs/>
          <w:sz w:val="34"/>
          <w:szCs w:val="34"/>
        </w:rPr>
        <w:t>Objetivo</w:t>
      </w:r>
    </w:p>
    <w:p>
      <w:pPr>
        <w:pStyle w:val="Normal1"/>
        <w:spacing w:lineRule="auto" w:line="240" w:before="240" w:after="240"/>
        <w:rPr/>
      </w:pPr>
      <w:r>
        <w:rPr/>
        <w:t>Monetizar + generar retención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28" w:name="_1y1ys9yloulm"/>
      <w:bookmarkEnd w:id="28"/>
      <w:r>
        <w:rPr>
          <w:b/>
          <w:bCs/>
          <w:sz w:val="34"/>
          <w:szCs w:val="34"/>
        </w:rPr>
        <w:t xml:space="preserve">🧩 </w:t>
      </w:r>
      <w:r>
        <w:rPr>
          <w:b/>
          <w:bCs/>
          <w:sz w:val="34"/>
          <w:szCs w:val="34"/>
        </w:rPr>
        <w:t>Nuevos Módulos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29" w:name="_kufykbooj1hq"/>
      <w:bookmarkEnd w:id="29"/>
      <w:r>
        <w:rPr>
          <w:b/>
          <w:bCs/>
          <w:color w:val="000000"/>
          <w:sz w:val="26"/>
          <w:szCs w:val="26"/>
        </w:rPr>
        <w:t>1. Dashboard de Expensas (CLAVE)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left="720" w:hanging="360"/>
        <w:rPr/>
      </w:pPr>
      <w:r>
        <w:rPr/>
        <w:t>Visualización por categoría: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left="1440" w:hanging="360"/>
        <w:rPr/>
      </w:pPr>
      <w:r>
        <w:rPr/>
        <w:t>Sueldos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left="1440" w:hanging="360"/>
        <w:rPr/>
      </w:pPr>
      <w:r>
        <w:rPr/>
        <w:t>Limpieza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left="1440" w:hanging="360"/>
        <w:rPr/>
      </w:pPr>
      <w:r>
        <w:rPr/>
        <w:t>Mantenimiento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left="720" w:hanging="360"/>
        <w:rPr/>
      </w:pPr>
      <w:r>
        <w:rPr/>
        <w:t>Gráficos simples</w:t>
      </w:r>
    </w:p>
    <w:p>
      <w:pPr>
        <w:pStyle w:val="Normal1"/>
        <w:spacing w:lineRule="auto" w:line="240" w:before="240" w:after="240"/>
        <w:rPr/>
      </w:pPr>
      <w:r>
        <w:rPr/>
        <w:t xml:space="preserve">👉 </w:t>
      </w:r>
      <w:r>
        <w:rPr/>
        <w:t>Esto es lo que más valor percibe el propietario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30" w:name="_2gacdhiswt5i"/>
      <w:bookmarkEnd w:id="30"/>
      <w:r>
        <w:rPr>
          <w:b/>
          <w:bCs/>
          <w:color w:val="000000"/>
          <w:sz w:val="26"/>
          <w:szCs w:val="26"/>
        </w:rPr>
        <w:t>2. Carga estructurada de gastos</w:t>
      </w:r>
    </w:p>
    <w:p>
      <w:pPr>
        <w:pStyle w:val="Normal1"/>
        <w:numPr>
          <w:ilvl w:val="0"/>
          <w:numId w:val="37"/>
        </w:numPr>
        <w:spacing w:lineRule="auto" w:line="240" w:before="240" w:afterAutospacing="0" w:after="0"/>
        <w:ind w:left="720" w:hanging="360"/>
        <w:rPr/>
      </w:pPr>
      <w:r>
        <w:rPr/>
        <w:t>Input organizado por categorías</w:t>
      </w:r>
    </w:p>
    <w:p>
      <w:pPr>
        <w:pStyle w:val="Normal1"/>
        <w:numPr>
          <w:ilvl w:val="0"/>
          <w:numId w:val="37"/>
        </w:numPr>
        <w:spacing w:lineRule="auto" w:line="240" w:beforeAutospacing="0" w:before="0" w:after="240"/>
        <w:ind w:left="720" w:hanging="360"/>
        <w:rPr/>
      </w:pPr>
      <w:r>
        <w:rPr/>
        <w:t>Base para analytics futuro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31" w:name="_ybaj12bfxo3v"/>
      <w:bookmarkEnd w:id="31"/>
      <w:r>
        <w:rPr>
          <w:b/>
          <w:bCs/>
          <w:color w:val="000000"/>
          <w:sz w:val="26"/>
          <w:szCs w:val="26"/>
        </w:rPr>
        <w:t>3. Votaciones / Encuestas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left="720" w:hanging="360"/>
        <w:rPr/>
      </w:pPr>
      <w:r>
        <w:rPr/>
        <w:t>No legal al inicio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left="720" w:hanging="360"/>
        <w:rPr/>
      </w:pPr>
      <w:r>
        <w:rPr/>
        <w:t>Sistema de consultas rápidas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32" w:name="_50pdydwx9h57"/>
      <w:bookmarkEnd w:id="32"/>
      <w:r>
        <w:rPr>
          <w:b/>
          <w:bCs/>
          <w:color w:val="000000"/>
          <w:sz w:val="26"/>
          <w:szCs w:val="26"/>
        </w:rPr>
        <w:t>4. Reserva de Amenities</w:t>
      </w:r>
    </w:p>
    <w:p>
      <w:pPr>
        <w:pStyle w:val="Normal1"/>
        <w:numPr>
          <w:ilvl w:val="0"/>
          <w:numId w:val="22"/>
        </w:numPr>
        <w:spacing w:lineRule="auto" w:line="240" w:before="240" w:afterAutospacing="0" w:after="0"/>
        <w:ind w:left="720" w:hanging="360"/>
        <w:rPr/>
      </w:pPr>
      <w:r>
        <w:rPr/>
        <w:t>SUM / parrilla / quincho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="240"/>
        <w:ind w:left="720" w:hanging="360"/>
        <w:rPr/>
      </w:pPr>
      <w:r>
        <w:rPr/>
        <w:t>Reglas configurables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33" w:name="_i3wwg346an2h"/>
      <w:bookmarkEnd w:id="33"/>
      <w:r>
        <w:rPr>
          <w:b/>
          <w:bCs/>
          <w:color w:val="000000"/>
          <w:sz w:val="26"/>
          <w:szCs w:val="26"/>
        </w:rPr>
        <w:t>5. Notificaciones Push</w:t>
      </w:r>
    </w:p>
    <w:p>
      <w:pPr>
        <w:pStyle w:val="Normal1"/>
        <w:numPr>
          <w:ilvl w:val="0"/>
          <w:numId w:val="29"/>
        </w:numPr>
        <w:spacing w:lineRule="auto" w:line="240" w:before="240" w:afterAutospacing="0" w:after="0"/>
        <w:ind w:left="720" w:hanging="360"/>
        <w:rPr/>
      </w:pPr>
      <w:r>
        <w:rPr/>
        <w:t>Incidencias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left="720" w:hanging="360"/>
        <w:rPr/>
      </w:pPr>
      <w:r>
        <w:rPr/>
        <w:t>Avisos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="240"/>
        <w:ind w:left="720" w:hanging="360"/>
        <w:rPr/>
      </w:pPr>
      <w:r>
        <w:rPr/>
        <w:t>Recordatorios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34" w:name="_yxvvp8l31i42"/>
      <w:bookmarkEnd w:id="34"/>
      <w:r>
        <w:rPr>
          <w:b/>
          <w:bCs/>
          <w:sz w:val="34"/>
          <w:szCs w:val="34"/>
        </w:rPr>
        <w:t xml:space="preserve">💰 </w:t>
      </w:r>
      <w:r>
        <w:rPr>
          <w:b/>
          <w:bCs/>
          <w:sz w:val="34"/>
          <w:szCs w:val="34"/>
        </w:rPr>
        <w:t>Modelo de Negocio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35" w:name="_i9ctu6b26ifp"/>
      <w:bookmarkEnd w:id="35"/>
      <w:r>
        <w:rPr>
          <w:b/>
          <w:bCs/>
          <w:color w:val="000000"/>
          <w:sz w:val="26"/>
          <w:szCs w:val="26"/>
        </w:rPr>
        <w:t>Plan Base</w:t>
      </w:r>
    </w:p>
    <w:p>
      <w:pPr>
        <w:pStyle w:val="Normal1"/>
        <w:numPr>
          <w:ilvl w:val="0"/>
          <w:numId w:val="17"/>
        </w:numPr>
        <w:spacing w:lineRule="auto" w:line="240" w:before="240" w:after="240"/>
        <w:ind w:left="720" w:hanging="360"/>
        <w:rPr/>
      </w:pPr>
      <w:r>
        <w:rPr/>
        <w:t>$20.000 – $40.000 ARS / edificio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36" w:name="_t1qnkx4km0c"/>
      <w:bookmarkEnd w:id="36"/>
      <w:r>
        <w:rPr>
          <w:b/>
          <w:bCs/>
          <w:color w:val="000000"/>
          <w:sz w:val="26"/>
          <w:szCs w:val="26"/>
        </w:rPr>
        <w:t>+ Variable</w:t>
      </w:r>
    </w:p>
    <w:p>
      <w:pPr>
        <w:pStyle w:val="Normal1"/>
        <w:numPr>
          <w:ilvl w:val="0"/>
          <w:numId w:val="11"/>
        </w:numPr>
        <w:spacing w:lineRule="auto" w:line="240" w:before="240" w:after="240"/>
        <w:ind w:left="720" w:hanging="360"/>
        <w:rPr/>
      </w:pPr>
      <w:r>
        <w:rPr/>
        <w:t>$500 – $800 ARS por unidad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37" w:name="_89rfufajhty8"/>
      <w:bookmarkEnd w:id="37"/>
      <w:r>
        <w:rPr>
          <w:b/>
          <w:bCs/>
          <w:color w:val="000000"/>
          <w:sz w:val="26"/>
          <w:szCs w:val="26"/>
        </w:rPr>
        <w:t>Plan Premium</w:t>
      </w:r>
    </w:p>
    <w:p>
      <w:pPr>
        <w:pStyle w:val="Normal1"/>
        <w:numPr>
          <w:ilvl w:val="0"/>
          <w:numId w:val="24"/>
        </w:numPr>
        <w:spacing w:lineRule="auto" w:line="240" w:before="240" w:afterAutospacing="0" w:after="0"/>
        <w:ind w:left="720" w:hanging="360"/>
        <w:rPr/>
      </w:pPr>
      <w:r>
        <w:rPr/>
        <w:t>Marketplace</w:t>
      </w:r>
    </w:p>
    <w:p>
      <w:pPr>
        <w:pStyle w:val="Normal1"/>
        <w:numPr>
          <w:ilvl w:val="0"/>
          <w:numId w:val="24"/>
        </w:numPr>
        <w:spacing w:lineRule="auto" w:line="240" w:beforeAutospacing="0" w:before="0" w:afterAutospacing="0" w:after="0"/>
        <w:ind w:left="720" w:hanging="360"/>
        <w:rPr/>
      </w:pPr>
      <w:r>
        <w:rPr/>
        <w:t>Soporte prioritario</w:t>
      </w:r>
    </w:p>
    <w:p>
      <w:pPr>
        <w:pStyle w:val="Normal1"/>
        <w:numPr>
          <w:ilvl w:val="0"/>
          <w:numId w:val="24"/>
        </w:numPr>
        <w:spacing w:lineRule="auto" w:line="240" w:beforeAutospacing="0" w:before="0" w:after="240"/>
        <w:ind w:left="720" w:hanging="360"/>
        <w:rPr/>
      </w:pPr>
      <w:r>
        <w:rPr/>
        <w:t>Analytics avanzado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38" w:name="_pkkigmoxnf8z"/>
      <w:bookmarkEnd w:id="38"/>
      <w:r>
        <w:rPr>
          <w:b/>
          <w:bCs/>
          <w:sz w:val="46"/>
          <w:szCs w:val="46"/>
        </w:rPr>
        <w:t xml:space="preserve">🏢 </w:t>
      </w:r>
      <w:r>
        <w:rPr>
          <w:b/>
          <w:bCs/>
          <w:sz w:val="46"/>
          <w:szCs w:val="46"/>
        </w:rPr>
        <w:t>7. FASE 3 — ESCALABILIDAD (Meses 6–12)</w: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39" w:name="_wa8o1v6gi83j"/>
      <w:bookmarkEnd w:id="39"/>
      <w:r>
        <w:rPr>
          <w:b/>
          <w:bCs/>
          <w:sz w:val="34"/>
          <w:szCs w:val="34"/>
        </w:rPr>
        <w:t xml:space="preserve">🎯 </w:t>
      </w:r>
      <w:r>
        <w:rPr>
          <w:b/>
          <w:bCs/>
          <w:sz w:val="34"/>
          <w:szCs w:val="34"/>
        </w:rPr>
        <w:t>Objetivo</w:t>
      </w:r>
    </w:p>
    <w:p>
      <w:pPr>
        <w:pStyle w:val="Normal1"/>
        <w:spacing w:lineRule="auto" w:line="240" w:before="240" w:after="240"/>
        <w:rPr/>
      </w:pPr>
      <w:r>
        <w:rPr/>
        <w:t>Crear red y ventaja competitiva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40" w:name="_r84yejbg5awj"/>
      <w:bookmarkEnd w:id="40"/>
      <w:r>
        <w:rPr>
          <w:b/>
          <w:bCs/>
          <w:sz w:val="34"/>
          <w:szCs w:val="34"/>
        </w:rPr>
        <w:t xml:space="preserve">🧩 </w:t>
      </w:r>
      <w:r>
        <w:rPr>
          <w:b/>
          <w:bCs/>
          <w:sz w:val="34"/>
          <w:szCs w:val="34"/>
        </w:rPr>
        <w:t>Módulos Avanzados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41" w:name="_g3hu9v1me3vd"/>
      <w:bookmarkEnd w:id="41"/>
      <w:r>
        <w:rPr>
          <w:b/>
          <w:bCs/>
          <w:color w:val="000000"/>
          <w:sz w:val="26"/>
          <w:szCs w:val="26"/>
        </w:rPr>
        <w:t>1. Marketplace de Proveedores</w:t>
      </w:r>
    </w:p>
    <w:p>
      <w:pPr>
        <w:pStyle w:val="Normal1"/>
        <w:numPr>
          <w:ilvl w:val="0"/>
          <w:numId w:val="33"/>
        </w:numPr>
        <w:spacing w:lineRule="auto" w:line="240" w:before="240" w:afterAutospacing="0" w:after="0"/>
        <w:ind w:left="720" w:hanging="360"/>
        <w:rPr/>
      </w:pPr>
      <w:r>
        <w:rPr/>
        <w:t>Perfiles verificados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Autospacing="0" w:after="0"/>
        <w:ind w:left="720" w:hanging="360"/>
        <w:rPr/>
      </w:pPr>
      <w:r>
        <w:rPr/>
        <w:t>Ratings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="240"/>
        <w:ind w:left="720" w:hanging="360"/>
        <w:rPr/>
      </w:pPr>
      <w:r>
        <w:rPr/>
        <w:t>Historial de trabajos</w:t>
      </w:r>
    </w:p>
    <w:p>
      <w:pPr>
        <w:pStyle w:val="Normal1"/>
        <w:spacing w:lineRule="auto" w:line="240" w:before="240" w:after="240"/>
        <w:rPr/>
      </w:pPr>
      <w:r>
        <w:rPr/>
        <w:t xml:space="preserve">👉 </w:t>
      </w:r>
      <w:r>
        <w:rPr/>
        <w:t>Se activa con masa crítica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42" w:name="_ji7i907sc8j9"/>
      <w:bookmarkEnd w:id="42"/>
      <w:r>
        <w:rPr>
          <w:b/>
          <w:bCs/>
          <w:color w:val="000000"/>
          <w:sz w:val="26"/>
          <w:szCs w:val="26"/>
        </w:rPr>
        <w:t>2. IA aplicada (fase inicial)</w:t>
      </w:r>
    </w:p>
    <w:p>
      <w:pPr>
        <w:pStyle w:val="Normal1"/>
        <w:numPr>
          <w:ilvl w:val="0"/>
          <w:numId w:val="31"/>
        </w:numPr>
        <w:spacing w:lineRule="auto" w:line="240" w:before="240" w:afterAutospacing="0" w:after="0"/>
        <w:ind w:left="720" w:hanging="360"/>
        <w:rPr/>
      </w:pPr>
      <w:r>
        <w:rPr/>
        <w:t>Clasificación automática de incidencias</w:t>
      </w:r>
    </w:p>
    <w:p>
      <w:pPr>
        <w:pStyle w:val="Normal1"/>
        <w:numPr>
          <w:ilvl w:val="0"/>
          <w:numId w:val="31"/>
        </w:numPr>
        <w:spacing w:lineRule="auto" w:line="240" w:beforeAutospacing="0" w:before="0" w:after="240"/>
        <w:ind w:left="720" w:hanging="360"/>
        <w:rPr/>
      </w:pPr>
      <w:r>
        <w:rPr/>
        <w:t>Sugerencia de proveedor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43" w:name="_zb9j0fthms34"/>
      <w:bookmarkEnd w:id="43"/>
      <w:r>
        <w:rPr>
          <w:b/>
          <w:bCs/>
          <w:color w:val="000000"/>
          <w:sz w:val="26"/>
          <w:szCs w:val="26"/>
        </w:rPr>
        <w:t>3. Benchmarking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left="720" w:hanging="360"/>
        <w:rPr/>
      </w:pPr>
      <w:r>
        <w:rPr/>
        <w:t>Comparación entre consorcios:</w:t>
      </w:r>
    </w:p>
    <w:p>
      <w:pPr>
        <w:pStyle w:val="Normal1"/>
        <w:numPr>
          <w:ilvl w:val="1"/>
          <w:numId w:val="12"/>
        </w:numPr>
        <w:spacing w:lineRule="auto" w:line="240" w:beforeAutospacing="0" w:before="0" w:after="240"/>
        <w:ind w:left="1440" w:hanging="360"/>
        <w:rPr/>
      </w:pPr>
      <w:r>
        <w:rPr/>
        <w:t>“</w:t>
      </w:r>
      <w:r>
        <w:rPr/>
        <w:t>Gastás X% más que el promedio”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44" w:name="_hmq3m3um1v5x"/>
      <w:bookmarkEnd w:id="44"/>
      <w:r>
        <w:rPr>
          <w:b/>
          <w:bCs/>
          <w:color w:val="000000"/>
          <w:sz w:val="26"/>
          <w:szCs w:val="26"/>
        </w:rPr>
        <w:t>4. Integración contable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left="720" w:hanging="360"/>
        <w:rPr/>
      </w:pPr>
      <w:r>
        <w:rPr/>
        <w:t>Export: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left="1440" w:hanging="360"/>
        <w:rPr/>
      </w:pPr>
      <w:r>
        <w:rPr/>
        <w:t>Excel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="240"/>
        <w:ind w:left="1440" w:hanging="360"/>
        <w:rPr/>
      </w:pPr>
      <w:r>
        <w:rPr/>
        <w:t>PDF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45" w:name="_ir6h4glg7pzp"/>
      <w:bookmarkEnd w:id="45"/>
      <w:r>
        <w:rPr>
          <w:b/>
          <w:bCs/>
          <w:sz w:val="46"/>
          <w:szCs w:val="46"/>
        </w:rPr>
        <w:t xml:space="preserve">💎 </w:t>
      </w:r>
      <w:r>
        <w:rPr>
          <w:b/>
          <w:bCs/>
          <w:sz w:val="46"/>
          <w:szCs w:val="46"/>
        </w:rPr>
        <w:t>8. FACTORES CRÍTICOS DE ÉXITO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46" w:name="_3c0rtwa8nrss"/>
      <w:bookmarkEnd w:id="46"/>
      <w:r>
        <w:rPr>
          <w:b/>
          <w:bCs/>
          <w:sz w:val="34"/>
          <w:szCs w:val="34"/>
        </w:rPr>
        <w:t xml:space="preserve">👵 </w:t>
      </w:r>
      <w:r>
        <w:rPr>
          <w:b/>
          <w:bCs/>
          <w:sz w:val="34"/>
          <w:szCs w:val="34"/>
        </w:rPr>
        <w:t>UX para adultos mayores</w:t>
      </w:r>
    </w:p>
    <w:p>
      <w:pPr>
        <w:pStyle w:val="Normal1"/>
        <w:numPr>
          <w:ilvl w:val="0"/>
          <w:numId w:val="23"/>
        </w:numPr>
        <w:spacing w:lineRule="auto" w:line="240" w:before="240" w:afterAutospacing="0" w:after="0"/>
        <w:ind w:left="720" w:hanging="360"/>
        <w:rPr/>
      </w:pPr>
      <w:r>
        <w:rPr/>
        <w:t>Botones grandes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left="720" w:hanging="360"/>
        <w:rPr/>
      </w:pPr>
      <w:r>
        <w:rPr/>
        <w:t>Navegación simple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="240"/>
        <w:ind w:left="720" w:hanging="360"/>
        <w:rPr/>
      </w:pPr>
      <w:r>
        <w:rPr/>
        <w:t>Login con link mágico (sin password)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47" w:name="_4mjsbvpigo8f"/>
      <w:bookmarkEnd w:id="47"/>
      <w:r>
        <w:rPr>
          <w:b/>
          <w:bCs/>
          <w:sz w:val="34"/>
          <w:szCs w:val="34"/>
        </w:rPr>
        <w:t xml:space="preserve">🔍 </w:t>
      </w:r>
      <w:r>
        <w:rPr>
          <w:b/>
          <w:bCs/>
          <w:sz w:val="34"/>
          <w:szCs w:val="34"/>
        </w:rPr>
        <w:t>Transparencia radical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left="720" w:hanging="360"/>
        <w:rPr/>
      </w:pPr>
      <w:r>
        <w:rPr/>
        <w:t>Facturas visibles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left="720" w:hanging="360"/>
        <w:rPr/>
      </w:pPr>
      <w:r>
        <w:rPr/>
        <w:t>Historial accesible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left="720" w:hanging="360"/>
        <w:rPr/>
      </w:pPr>
      <w:r>
        <w:rPr/>
        <w:t>Trazabilidad completa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48" w:name="_jkk7kyqfogm6"/>
      <w:bookmarkEnd w:id="48"/>
      <w:r>
        <w:rPr>
          <w:b/>
          <w:bCs/>
          <w:sz w:val="34"/>
          <w:szCs w:val="34"/>
        </w:rPr>
        <w:t>🌊 “</w:t>
      </w:r>
      <w:r>
        <w:rPr>
          <w:b/>
          <w:bCs/>
          <w:sz w:val="34"/>
          <w:szCs w:val="34"/>
        </w:rPr>
        <w:t>Efecto Mar del Plata”</w:t>
      </w:r>
    </w:p>
    <w:p>
      <w:pPr>
        <w:pStyle w:val="Normal1"/>
        <w:numPr>
          <w:ilvl w:val="0"/>
          <w:numId w:val="36"/>
        </w:numPr>
        <w:spacing w:lineRule="auto" w:line="240" w:before="240" w:afterAutospacing="0" w:after="0"/>
        <w:ind w:left="720" w:hanging="360"/>
        <w:rPr/>
      </w:pPr>
      <w:r>
        <w:rPr/>
        <w:t>Enfoque local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left="720" w:hanging="360"/>
        <w:rPr/>
      </w:pPr>
      <w:r>
        <w:rPr/>
        <w:t>Proveedores verificados de la ciudad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left="720" w:hanging="360"/>
        <w:rPr/>
      </w:pPr>
      <w:r>
        <w:rPr/>
        <w:t>Problemas específicos:</w:t>
      </w:r>
    </w:p>
    <w:p>
      <w:pPr>
        <w:pStyle w:val="Normal1"/>
        <w:numPr>
          <w:ilvl w:val="1"/>
          <w:numId w:val="36"/>
        </w:numPr>
        <w:spacing w:lineRule="auto" w:line="240" w:beforeAutospacing="0" w:before="0" w:afterAutospacing="0" w:after="0"/>
        <w:ind w:left="1440" w:hanging="360"/>
        <w:rPr/>
      </w:pPr>
      <w:r>
        <w:rPr/>
        <w:t>Salitre</w:t>
      </w:r>
    </w:p>
    <w:p>
      <w:pPr>
        <w:pStyle w:val="Normal1"/>
        <w:numPr>
          <w:ilvl w:val="1"/>
          <w:numId w:val="36"/>
        </w:numPr>
        <w:spacing w:lineRule="auto" w:line="240" w:beforeAutospacing="0" w:before="0" w:afterAutospacing="0" w:after="0"/>
        <w:ind w:left="1440" w:hanging="360"/>
        <w:rPr/>
      </w:pPr>
      <w:r>
        <w:rPr/>
        <w:t>Humedad</w:t>
      </w:r>
    </w:p>
    <w:p>
      <w:pPr>
        <w:pStyle w:val="Normal1"/>
        <w:numPr>
          <w:ilvl w:val="1"/>
          <w:numId w:val="36"/>
        </w:numPr>
        <w:spacing w:lineRule="auto" w:line="240" w:beforeAutospacing="0" w:before="0" w:after="240"/>
        <w:ind w:left="1440" w:hanging="360"/>
        <w:rPr/>
      </w:pPr>
      <w:r>
        <w:rPr/>
        <w:t>Mantenimiento frecuente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49" w:name="_zav3b0nyxitf"/>
      <w:bookmarkEnd w:id="49"/>
      <w:r>
        <w:rPr>
          <w:b/>
          <w:bCs/>
          <w:sz w:val="46"/>
          <w:szCs w:val="46"/>
        </w:rPr>
        <w:t xml:space="preserve">📊 </w:t>
      </w:r>
      <w:r>
        <w:rPr>
          <w:b/>
          <w:bCs/>
          <w:sz w:val="46"/>
          <w:szCs w:val="46"/>
        </w:rPr>
        <w:t>9. GO-TO-MARKET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50" w:name="_fxg3rtt2i6z"/>
      <w:bookmarkEnd w:id="50"/>
      <w:r>
        <w:rPr>
          <w:b/>
          <w:bCs/>
          <w:sz w:val="34"/>
          <w:szCs w:val="34"/>
        </w:rPr>
        <w:t xml:space="preserve">🎯 </w:t>
      </w:r>
      <w:r>
        <w:rPr>
          <w:b/>
          <w:bCs/>
          <w:sz w:val="34"/>
          <w:szCs w:val="34"/>
        </w:rPr>
        <w:t>Canal principal</w:t>
      </w:r>
    </w:p>
    <w:p>
      <w:pPr>
        <w:pStyle w:val="Normal1"/>
        <w:numPr>
          <w:ilvl w:val="0"/>
          <w:numId w:val="26"/>
        </w:numPr>
        <w:spacing w:lineRule="auto" w:line="240" w:before="240" w:after="240"/>
        <w:ind w:left="720" w:hanging="360"/>
        <w:rPr/>
      </w:pPr>
      <w:r>
        <w:rPr/>
        <w:t>Administradores de consorcios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51" w:name="_idv23gyqwc7"/>
      <w:bookmarkEnd w:id="51"/>
      <w:r>
        <w:rPr>
          <w:b/>
          <w:bCs/>
          <w:sz w:val="34"/>
          <w:szCs w:val="34"/>
        </w:rPr>
        <w:t>Estrategia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left="720" w:hanging="360"/>
        <w:rPr/>
      </w:pPr>
      <w:r>
        <w:rPr/>
        <w:t>Venta directa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left="720" w:hanging="360"/>
        <w:rPr/>
      </w:pPr>
      <w:r>
        <w:rPr/>
        <w:t>Demo en vivo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left="720" w:hanging="360"/>
        <w:rPr/>
      </w:pPr>
      <w:r>
        <w:rPr/>
        <w:t>Prueba gratis (2 meses)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52" w:name="_272kfiq7wwqi"/>
      <w:bookmarkEnd w:id="52"/>
      <w:r>
        <w:rPr>
          <w:b/>
          <w:bCs/>
          <w:sz w:val="34"/>
          <w:szCs w:val="34"/>
        </w:rPr>
        <w:t>Alianzas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left="720" w:hanging="360"/>
        <w:rPr/>
      </w:pPr>
      <w:r>
        <w:rPr/>
        <w:t>Estudios contables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/>
        <w:t>Proveedores locales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left="720" w:hanging="360"/>
        <w:rPr/>
      </w:pPr>
      <w:r>
        <w:rPr/>
        <w:t>Cámaras de administradores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53" w:name="_mzxcracjxnd0"/>
      <w:bookmarkEnd w:id="53"/>
      <w:r>
        <w:rPr>
          <w:b/>
          <w:bCs/>
          <w:sz w:val="46"/>
          <w:szCs w:val="46"/>
        </w:rPr>
        <w:t xml:space="preserve">⚠️ </w:t>
      </w:r>
      <w:r>
        <w:rPr>
          <w:b/>
          <w:bCs/>
          <w:sz w:val="46"/>
          <w:szCs w:val="46"/>
        </w:rPr>
        <w:t>10. RIESGOS Y MITIGACIÓN</w:t>
      </w:r>
    </w:p>
    <w:tbl>
      <w:tblPr>
        <w:tblStyle w:val="Table1"/>
        <w:tblW w:w="568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34"/>
        <w:gridCol w:w="2945"/>
      </w:tblGrid>
      <w:tr>
        <w:trPr>
          <w:trHeight w:val="500" w:hRule="atLeast"/>
        </w:trPr>
        <w:tc>
          <w:tcPr>
            <w:tcW w:w="2734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Riesgo</w:t>
            </w:r>
          </w:p>
        </w:tc>
        <w:tc>
          <w:tcPr>
            <w:tcW w:w="2945" w:type="dxa"/>
            <w:tcBorders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b/>
                <w:bCs/>
              </w:rPr>
              <w:t>Solución</w:t>
            </w:r>
          </w:p>
        </w:tc>
      </w:tr>
      <w:tr>
        <w:trPr>
          <w:trHeight w:val="500" w:hRule="atLeast"/>
        </w:trPr>
        <w:tc>
          <w:tcPr>
            <w:tcW w:w="273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Resistencia al cambio</w:t>
            </w:r>
          </w:p>
        </w:tc>
        <w:tc>
          <w:tcPr>
            <w:tcW w:w="294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UX simple + onboarding</w:t>
            </w:r>
          </w:p>
        </w:tc>
      </w:tr>
      <w:tr>
        <w:trPr>
          <w:trHeight w:val="500" w:hRule="atLeast"/>
        </w:trPr>
        <w:tc>
          <w:tcPr>
            <w:tcW w:w="273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Tema legal votaciones</w:t>
            </w:r>
          </w:p>
        </w:tc>
        <w:tc>
          <w:tcPr>
            <w:tcW w:w="294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Empezar como encuestas</w:t>
            </w:r>
          </w:p>
        </w:tc>
      </w:tr>
      <w:tr>
        <w:trPr>
          <w:trHeight w:val="500" w:hRule="atLeast"/>
        </w:trPr>
        <w:tc>
          <w:tcPr>
            <w:tcW w:w="273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Soporte alto</w:t>
            </w:r>
          </w:p>
        </w:tc>
        <w:tc>
          <w:tcPr>
            <w:tcW w:w="294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Automatizar + FAQ</w:t>
            </w:r>
          </w:p>
        </w:tc>
      </w:tr>
      <w:tr>
        <w:trPr>
          <w:trHeight w:val="500" w:hRule="atLeast"/>
        </w:trPr>
        <w:tc>
          <w:tcPr>
            <w:tcW w:w="2734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Falta de adopción vecinos</w:t>
            </w:r>
          </w:p>
        </w:tc>
        <w:tc>
          <w:tcPr>
            <w:tcW w:w="2945" w:type="dxa"/>
            <w:tcBorders/>
          </w:tcPr>
          <w:p>
            <w:pPr>
              <w:pStyle w:val="Normal1"/>
              <w:widowControl w:val="false"/>
              <w:rPr/>
            </w:pPr>
            <w:r>
              <w:rPr/>
              <w:t>Incentivar con transparencia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1270" cy="19685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54" w:name="_uhae9nq02z17"/>
      <w:bookmarkEnd w:id="54"/>
      <w:r>
        <w:rPr>
          <w:b/>
          <w:bCs/>
          <w:sz w:val="46"/>
          <w:szCs w:val="46"/>
        </w:rPr>
        <w:t xml:space="preserve">🧩 </w:t>
      </w:r>
      <w:r>
        <w:rPr>
          <w:b/>
          <w:bCs/>
          <w:sz w:val="46"/>
          <w:szCs w:val="46"/>
        </w:rPr>
        <w:t>11. ROADMAP RESUMIDO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55" w:name="_68aoktpwjqqf"/>
      <w:bookmarkEnd w:id="55"/>
      <w:r>
        <w:rPr>
          <w:b/>
          <w:bCs/>
          <w:color w:val="000000"/>
          <w:sz w:val="26"/>
          <w:szCs w:val="26"/>
        </w:rPr>
        <w:t>Mes 1–3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left="720" w:hanging="360"/>
        <w:rPr/>
      </w:pPr>
      <w:r>
        <w:rPr/>
        <w:t>Validación + MVP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left="720" w:hanging="360"/>
        <w:rPr/>
      </w:pPr>
      <w:r>
        <w:rPr/>
        <w:t>1–3 edificios activos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56" w:name="_aad922qrn9fd"/>
      <w:bookmarkEnd w:id="56"/>
      <w:r>
        <w:rPr>
          <w:b/>
          <w:bCs/>
          <w:color w:val="000000"/>
          <w:sz w:val="26"/>
          <w:szCs w:val="26"/>
        </w:rPr>
        <w:t>Mes 3–6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left="720" w:hanging="360"/>
        <w:rPr/>
      </w:pPr>
      <w:r>
        <w:rPr/>
        <w:t>Monetización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left="720" w:hanging="360"/>
        <w:rPr/>
      </w:pPr>
      <w:r>
        <w:rPr/>
        <w:t>10+ edificios</w:t>
      </w:r>
    </w:p>
    <w:p>
      <w:pPr>
        <w:pStyle w:val="Ttulo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57" w:name="_1wy1nowdt8lk"/>
      <w:bookmarkEnd w:id="57"/>
      <w:r>
        <w:rPr>
          <w:b/>
          <w:bCs/>
          <w:color w:val="000000"/>
          <w:sz w:val="26"/>
          <w:szCs w:val="26"/>
        </w:rPr>
        <w:t>Mes 6–12</w:t>
      </w:r>
    </w:p>
    <w:p>
      <w:pPr>
        <w:pStyle w:val="Normal1"/>
        <w:numPr>
          <w:ilvl w:val="0"/>
          <w:numId w:val="30"/>
        </w:numPr>
        <w:spacing w:lineRule="auto" w:line="240" w:before="240" w:afterAutospacing="0" w:after="0"/>
        <w:ind w:left="720" w:hanging="360"/>
        <w:rPr/>
      </w:pPr>
      <w:r>
        <w:rPr/>
        <w:t>Marketplace + IA</w:t>
      </w:r>
    </w:p>
    <w:p>
      <w:pPr>
        <w:pStyle w:val="Normal1"/>
        <w:numPr>
          <w:ilvl w:val="0"/>
          <w:numId w:val="30"/>
        </w:numPr>
        <w:spacing w:lineRule="auto" w:line="240" w:beforeAutospacing="0" w:before="0" w:after="240"/>
        <w:ind w:left="720" w:hanging="360"/>
        <w:rPr/>
      </w:pPr>
      <w:r>
        <w:rPr/>
        <w:t>30–50 edificios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58" w:name="_nh9lc7o938xd"/>
      <w:bookmarkEnd w:id="58"/>
      <w:r>
        <w:rPr>
          <w:b/>
          <w:bCs/>
          <w:sz w:val="46"/>
          <w:szCs w:val="46"/>
        </w:rPr>
        <w:t xml:space="preserve">🚀 </w:t>
      </w:r>
      <w:r>
        <w:rPr>
          <w:b/>
          <w:bCs/>
          <w:sz w:val="46"/>
          <w:szCs w:val="46"/>
        </w:rPr>
        <w:t>12. VISIÓN DE ESCALA</w:t>
      </w:r>
    </w:p>
    <w:p>
      <w:pPr>
        <w:pStyle w:val="Normal1"/>
        <w:spacing w:lineRule="auto" w:line="240" w:before="240" w:after="240"/>
        <w:rPr/>
      </w:pPr>
      <w:r>
        <w:rPr/>
        <w:t>Una vez validado en Mar del Plata: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left="720" w:hanging="360"/>
        <w:rPr/>
      </w:pPr>
      <w:r>
        <w:rPr/>
        <w:t>Expandir a: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left="1440" w:hanging="360"/>
        <w:rPr/>
      </w:pPr>
      <w:r>
        <w:rPr/>
        <w:t>Buenos Aires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="240"/>
        <w:ind w:left="1440" w:hanging="360"/>
        <w:rPr/>
      </w:pPr>
      <w:r>
        <w:rPr/>
        <w:t>Córdoba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59" w:name="_w25fnqk1r8a"/>
      <w:bookmarkEnd w:id="59"/>
      <w:r>
        <w:rPr>
          <w:b/>
          <w:bCs/>
          <w:sz w:val="46"/>
          <w:szCs w:val="46"/>
        </w:rPr>
        <w:t xml:space="preserve">🧭 </w:t>
      </w:r>
      <w:r>
        <w:rPr>
          <w:b/>
          <w:bCs/>
          <w:sz w:val="46"/>
          <w:szCs w:val="46"/>
        </w:rPr>
        <w:t>CONCLUSIÓN FINAL</w:t>
      </w:r>
    </w:p>
    <w:p>
      <w:pPr>
        <w:pStyle w:val="Normal1"/>
        <w:spacing w:lineRule="auto" w:line="240" w:before="240" w:after="240"/>
        <w:rPr/>
      </w:pPr>
      <w:r>
        <w:rPr/>
        <w:t>Este proyecto tiene: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 xml:space="preserve">✅ </w:t>
      </w:r>
      <w:r>
        <w:rPr>
          <w:rFonts w:eastAsia="Arial Unicode MS" w:cs="Arial Unicode MS" w:ascii="Arial Unicode MS" w:hAnsi="Arial Unicode MS"/>
        </w:rPr>
        <w:t>Problema real</w:t>
        <w:br/>
        <w:t xml:space="preserve"> ✅ Cliente claro</w:t>
        <w:br/>
        <w:t xml:space="preserve"> ✅ Modelo SaaS escalable</w:t>
        <w:br/>
        <w:t xml:space="preserve"> ✅ Diferencial local fuerte</w:t>
      </w:r>
    </w:p>
    <w:p>
      <w:pPr>
        <w:pStyle w:val="Normal1"/>
        <w:spacing w:lineRule="auto" w:line="240" w:before="240" w:after="240"/>
        <w:rPr/>
      </w:pPr>
      <w:r>
        <w:rPr/>
        <w:t xml:space="preserve">👉 </w:t>
      </w:r>
      <w:r>
        <w:rPr/>
        <w:t>El éxito depende de:</w:t>
      </w:r>
    </w:p>
    <w:p>
      <w:pPr>
        <w:pStyle w:val="Normal1"/>
        <w:numPr>
          <w:ilvl w:val="0"/>
          <w:numId w:val="27"/>
        </w:numPr>
        <w:spacing w:lineRule="auto" w:line="240" w:before="240" w:afterAutospacing="0" w:after="0"/>
        <w:ind w:left="720" w:hanging="360"/>
        <w:rPr/>
      </w:pPr>
      <w:r>
        <w:rPr/>
        <w:t>Ejecutar rápido el MVP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left="720" w:hanging="360"/>
        <w:rPr/>
      </w:pPr>
      <w:r>
        <w:rPr/>
        <w:t>Cerrar admins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="240"/>
        <w:ind w:left="720" w:hanging="360"/>
        <w:rPr/>
      </w:pPr>
      <w:r>
        <w:rPr/>
        <w:t>Generar confianza (transparencia)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Arial Unicode MS">
    <w:charset w:val="00"/>
    <w:family w:val="roman"/>
    <w:pitch w:val="variable"/>
  </w:font>
  <w:font w:name="Wingdings">
    <w:charset w:val="02"/>
    <w:family w:val="auto"/>
    <w:pitch w:val="default"/>
    <w:embedRegular r:id="rId18" w:fontKey="{12014A78-CABC-4EF0-12AC-5CD89AEFDE12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9" w:fontKey="{13014A78-CABC-4EF0-12AC-5CD89AEFDE13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>
  <w:zoom w:percent="45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general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LibreOffice/7.2.0.4$Windows_X86_64 LibreOffice_project/9a9c6381e3f7a62afc1329bd359cc48accb6435b</Application>
  <AppVersion>15.0000</AppVersion>
  <Pages>11</Pages>
  <Words>765</Words>
  <Characters>3882</Characters>
  <CharactersWithSpaces>4339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revision>0</cp:revision>
  <dc:subject/>
  <dc:title/>
</cp:coreProperties>
</file>