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7f308c81885eeba481fe63d2dca01556dee4e8"/>
    <w:p>
      <w:pPr>
        <w:pStyle w:val="1"/>
      </w:pPr>
      <w:r>
        <w:rPr>
          <w:rFonts w:hint="eastAsia"/>
        </w:rPr>
        <w:t xml:space="preserve">“一带一路”</w:t>
      </w:r>
      <w:r>
        <w:rPr>
          <w:rFonts w:hint="eastAsia"/>
        </w:rPr>
        <w:t xml:space="preserve">倡议下数字人民币的</w:t>
      </w:r>
      <w:r>
        <w:t xml:space="preserve"> </w:t>
      </w:r>
      <w:r>
        <w:rPr>
          <w:rFonts w:hint="eastAsia"/>
        </w:rPr>
        <w:t xml:space="preserve">跨境支付应用与挑战</w:t>
      </w:r>
      <w:r>
        <w:t xml:space="preserve"> </w:t>
      </w:r>
      <m:oMath>
        <m:sSup>
          <m:e>
            <m:r>
              <m:t>​</m:t>
            </m:r>
          </m:e>
          <m:sup>
            <m:r>
              <m:rPr>
                <m:nor/>
                <m:sty m:val="p"/>
              </m:rPr>
              <m:t> ① </m:t>
            </m:r>
          </m:sup>
        </m:sSup>
      </m:oMath>
    </w:p>
    <w:bookmarkEnd w:id="20"/>
    <w:bookmarkStart w:id="21" w:name="陶然蒋武"/>
    <w:p>
      <w:pPr>
        <w:pStyle w:val="1"/>
      </w:pPr>
      <w:r>
        <w:rPr>
          <w:rFonts w:hint="eastAsia"/>
        </w:rPr>
        <w:t xml:space="preserve">陶然蒋武</w:t>
      </w:r>
    </w:p>
    <w:p>
      <w:pPr>
        <w:pStyle w:val="FirstParagraph"/>
      </w:pPr>
      <w:r>
        <w:t xml:space="preserve">(1) </w:t>
      </w:r>
      <w:r>
        <w:rPr>
          <w:rFonts w:hint="eastAsia"/>
        </w:rPr>
        <w:t xml:space="preserve">安徽商贸职业技术学院</w:t>
      </w:r>
      <w:r>
        <w:t xml:space="preserve"> </w:t>
      </w:r>
      <w:r>
        <w:rPr>
          <w:rFonts w:hint="eastAsia"/>
        </w:rPr>
        <w:t xml:space="preserve">金融科技学院</w:t>
      </w:r>
      <w:r>
        <w:t xml:space="preserve"> </w:t>
      </w:r>
      <w:r>
        <w:rPr>
          <w:rFonts w:hint="eastAsia"/>
        </w:rPr>
        <w:t xml:space="preserve">安徽</w:t>
      </w:r>
      <w:r>
        <w:t xml:space="preserve"> </w:t>
      </w:r>
      <w:r>
        <w:rPr>
          <w:rFonts w:hint="eastAsia"/>
        </w:rPr>
        <w:t xml:space="preserve">芜湖</w:t>
      </w:r>
      <w:r>
        <w:t xml:space="preserve"> 241000)</w:t>
      </w:r>
    </w:p>
    <w:p>
      <w:pPr>
        <w:pStyle w:val="a0"/>
      </w:pPr>
      <w:r>
        <w:t xml:space="preserve">(2) </w:t>
      </w:r>
      <w:r>
        <w:rPr>
          <w:rFonts w:hint="eastAsia"/>
        </w:rPr>
        <w:t xml:space="preserve">马来西亚伊德里斯教育大学</w:t>
      </w:r>
      <w:r>
        <w:t xml:space="preserve"> </w:t>
      </w:r>
      <w:r>
        <w:rPr>
          <w:rFonts w:hint="eastAsia"/>
        </w:rPr>
        <w:t xml:space="preserve">经济管理学院</w:t>
      </w:r>
      <w:r>
        <w:t xml:space="preserve"> </w:t>
      </w:r>
      <w:r>
        <w:rPr>
          <w:rFonts w:hint="eastAsia"/>
        </w:rPr>
        <w:t xml:space="preserve">马来西亚)</w:t>
      </w:r>
    </w:p>
    <w:p>
      <w:pPr>
        <w:pStyle w:val="a0"/>
      </w:pPr>
      <w:r>
        <w:t xml:space="preserve">(3 </w:t>
      </w:r>
      <w:r>
        <w:rPr>
          <w:rFonts w:hint="eastAsia"/>
        </w:rPr>
        <w:t xml:space="preserve">武汉理工大学</w:t>
      </w:r>
      <w:r>
        <w:t xml:space="preserve"> </w:t>
      </w:r>
      <w:r>
        <w:rPr>
          <w:rFonts w:hint="eastAsia"/>
        </w:rPr>
        <w:t xml:space="preserve">经济管理学院</w:t>
      </w:r>
      <w:r>
        <w:t xml:space="preserve"> </w:t>
      </w:r>
      <w:r>
        <w:rPr>
          <w:rFonts w:hint="eastAsia"/>
        </w:rPr>
        <w:t xml:space="preserve">湖北</w:t>
      </w:r>
      <w:r>
        <w:t xml:space="preserve"> </w:t>
      </w:r>
      <w:r>
        <w:rPr>
          <w:rFonts w:hint="eastAsia"/>
        </w:rPr>
        <w:t xml:space="preserve">武汉</w:t>
      </w:r>
      <w:r>
        <w:t xml:space="preserve"> 430000)</w:t>
      </w:r>
    </w:p>
    <w:p>
      <w:pPr>
        <w:pStyle w:val="a0"/>
      </w:pPr>
      <w:r>
        <w:rPr>
          <w:rFonts w:hint="eastAsia"/>
        </w:rPr>
        <w:t xml:space="preserve">内容摘要:全球经济数字化推动国际支付体系变革,数字人民币(e-CNY)迎来重要机遇。</w:t>
      </w:r>
      <w:r>
        <w:t xml:space="preserve"> </w:t>
      </w:r>
      <w:r>
        <w:rPr>
          <w:rFonts w:hint="eastAsia"/>
        </w:rPr>
        <w:t xml:space="preserve">在</w:t>
      </w:r>
      <w:r>
        <w:rPr>
          <w:rFonts w:hint="eastAsia"/>
        </w:rPr>
        <w:t xml:space="preserve">“一带一路”</w:t>
      </w:r>
      <w:r>
        <w:rPr>
          <w:rFonts w:hint="eastAsia"/>
        </w:rPr>
        <w:t xml:space="preserve">倡议下,数字人民币作为创新金融工具,有助于提升跨境支付便利性,推动人民币国际化,</w:t>
      </w:r>
      <w:r>
        <w:t xml:space="preserve"> </w:t>
      </w:r>
      <w:r>
        <w:rPr>
          <w:rFonts w:hint="eastAsia"/>
        </w:rPr>
        <w:t xml:space="preserve">并增强沿线国家金融包容性。其跨境应用在支付结算、货币互换及金融合作等方面展现潜力。然而,数字人民币的国际推广面临技术标准不统一、跨境监管协调及法律适配等挑战。为确保其顺利实施,需加强国际合作,推进标准化建设,完善监管框架,助力</w:t>
      </w:r>
      <w:r>
        <w:rPr>
          <w:rFonts w:hint="eastAsia"/>
        </w:rPr>
        <w:t xml:space="preserve">“一带一路”</w:t>
      </w:r>
      <w:r>
        <w:rPr>
          <w:rFonts w:hint="eastAsia"/>
        </w:rPr>
        <w:t xml:space="preserve">沿线国家经济合作。</w:t>
      </w:r>
    </w:p>
    <w:p>
      <w:pPr>
        <w:pStyle w:val="a0"/>
      </w:pPr>
      <w:r>
        <w:rPr>
          <w:rFonts w:hint="eastAsia"/>
        </w:rPr>
        <w:t xml:space="preserve">关键词:一带一路；数字人民币；跨境支付；人民币国际化</w:t>
      </w:r>
    </w:p>
    <w:p>
      <w:pPr>
        <w:pStyle w:val="a0"/>
      </w:pPr>
      <w:r>
        <w:rPr>
          <w:rFonts w:hint="eastAsia"/>
        </w:rPr>
        <w:t xml:space="preserve">中图分类号:F822.1</w:t>
      </w:r>
      <w:r>
        <w:t xml:space="preserve"> </w:t>
      </w:r>
      <w:r>
        <w:rPr>
          <w:rFonts w:hint="eastAsia"/>
        </w:rPr>
        <w:t xml:space="preserve">文献标识码:A</w:t>
      </w:r>
      <w:r>
        <w:t xml:space="preserve"> </w:t>
      </w:r>
      <w:r>
        <w:rPr>
          <w:rFonts w:hint="eastAsia"/>
        </w:rPr>
        <w:t xml:space="preserve">文章编号:2095-8501(2025)03-0012-07</w:t>
      </w:r>
    </w:p>
    <w:p>
      <w:pPr>
        <w:pStyle w:val="a0"/>
      </w:pPr>
      <w:r>
        <w:t xml:space="preserve">DOI:10.16459/j.cnki.15-1370/f.2025.03.006</w:t>
      </w:r>
    </w:p>
    <w:bookmarkEnd w:id="21"/>
    <w:bookmarkStart w:id="23" w:name="一引言"/>
    <w:p>
      <w:pPr>
        <w:pStyle w:val="1"/>
      </w:pPr>
      <w:r>
        <w:rPr>
          <w:rFonts w:hint="eastAsia"/>
        </w:rPr>
        <w:t xml:space="preserve">一、引言</w:t>
      </w:r>
    </w:p>
    <w:p>
      <w:pPr>
        <w:pStyle w:val="FirstParagraph"/>
      </w:pPr>
      <w:r>
        <w:rPr>
          <w:rFonts w:hint="eastAsia"/>
        </w:rPr>
        <w:t xml:space="preserve">自</w:t>
      </w:r>
      <w:r>
        <w:t xml:space="preserve"> 2013 </w:t>
      </w:r>
      <w:r>
        <w:rPr>
          <w:rFonts w:hint="eastAsia"/>
        </w:rPr>
        <w:t xml:space="preserve">年提出以来,</w:t>
      </w:r>
      <w:r>
        <w:t xml:space="preserve"> </w:t>
      </w:r>
      <w:r>
        <w:rPr>
          <w:rFonts w:hint="eastAsia"/>
        </w:rPr>
        <w:t xml:space="preserve">“一带一路”</w:t>
      </w:r>
      <w:r>
        <w:rPr>
          <w:rFonts w:hint="eastAsia"/>
        </w:rPr>
        <w:t xml:space="preserve">倡议已成为推动中国与全球多个经济体间合作的重要战略平台,其核心目标在于促进全球基础设施建设、贸易投资、文化交流以及实现区域经济一体化。该倡议不仅为沿线国家提供了经济合作的新机遇,也推动了全球经济格局的深刻变化。随着数字经济的快速发展和全球金融体系的数字化转型,</w:t>
      </w:r>
      <w:r>
        <w:t xml:space="preserve"> </w:t>
      </w:r>
      <w:r>
        <w:rPr>
          <w:rFonts w:hint="eastAsia"/>
        </w:rPr>
        <w:t xml:space="preserve">央行数字货币</w:t>
      </w:r>
      <w:r>
        <w:t xml:space="preserve"> (CBDC) </w:t>
      </w:r>
      <w:r>
        <w:rPr>
          <w:rFonts w:hint="eastAsia"/>
        </w:rPr>
        <w:t xml:space="preserve">作为金融创新的重要方向,日益受到国际社会的关注。在此背景下,</w:t>
      </w:r>
      <w:r>
        <w:t xml:space="preserve"> </w:t>
      </w:r>
      <w:r>
        <w:rPr>
          <w:rFonts w:hint="eastAsia"/>
        </w:rPr>
        <w:t xml:space="preserve">数字人民币的推出引发了广泛讨论,</w:t>
      </w:r>
      <w:r>
        <w:t xml:space="preserve"> </w:t>
      </w:r>
      <w:r>
        <w:rPr>
          <w:rFonts w:hint="eastAsia"/>
        </w:rPr>
        <w:t xml:space="preserve">成为全球数字货币竞争的核心焦点之一。作为中国人民银行发行的法定数字货币,</w:t>
      </w:r>
      <w:r>
        <w:t xml:space="preserve"> </w:t>
      </w:r>
      <w:r>
        <w:rPr>
          <w:rFonts w:hint="eastAsia"/>
        </w:rPr>
        <w:t xml:space="preserve">数字人民币不仅具备传统法定货币的支付、结算与储藏功能,</w:t>
      </w:r>
      <w:r>
        <w:t xml:space="preserve"> </w:t>
      </w:r>
      <w:r>
        <w:rPr>
          <w:rFonts w:hint="eastAsia"/>
        </w:rPr>
        <w:t xml:space="preserve">还具备跨境支付、货币政策调控及金融监管等多重功能,具有巨大的战略意义。</w:t>
      </w:r>
    </w:p>
    <w:p>
      <w:pPr>
        <w:pStyle w:val="a0"/>
      </w:pPr>
      <w:r>
        <w:rPr>
          <w:rFonts w:hint="eastAsia"/>
        </w:rPr>
        <w:t xml:space="preserve">数字人民币在</w:t>
      </w:r>
      <w:r>
        <w:rPr>
          <w:rFonts w:hint="eastAsia"/>
        </w:rPr>
        <w:t xml:space="preserve">“一带一路”</w:t>
      </w:r>
      <w:r>
        <w:rPr>
          <w:rFonts w:hint="eastAsia"/>
        </w:rPr>
        <w:t xml:space="preserve">框架下的跨境应用,</w:t>
      </w:r>
      <w:r>
        <w:t xml:space="preserve"> </w:t>
      </w:r>
      <w:r>
        <w:rPr>
          <w:rFonts w:hint="eastAsia"/>
        </w:rPr>
        <w:t xml:space="preserve">既是中国推动人民币国际化的重要组成部分,</w:t>
      </w:r>
      <w:r>
        <w:t xml:space="preserve"> </w:t>
      </w:r>
      <w:r>
        <w:rPr>
          <w:rFonts w:hint="eastAsia"/>
        </w:rPr>
        <w:t xml:space="preserve">也是中国加强与沿线国家金融合作的关键举措之一。通过数字人民币的应用,</w:t>
      </w:r>
      <w:r>
        <w:t xml:space="preserve"> </w:t>
      </w:r>
      <w:r>
        <w:rPr>
          <w:rFonts w:hint="eastAsia"/>
        </w:rPr>
        <w:t xml:space="preserve">尤其是在跨境支付、货币互换、国际贸易结算等领域,</w:t>
      </w:r>
      <w:r>
        <w:t xml:space="preserve"> </w:t>
      </w:r>
      <w:r>
        <w:rPr>
          <w:rFonts w:hint="eastAsia"/>
        </w:rPr>
        <w:t xml:space="preserve">其潜力得以充分释放。数字人民币有助于解决传统支付体系中存在的高成本、低效率、信息不对称等问题,为</w:t>
      </w:r>
      <w:r>
        <w:t xml:space="preserve"> </w:t>
      </w:r>
      <w:r>
        <w:rPr>
          <w:rFonts w:hint="eastAsia"/>
        </w:rPr>
        <w:t xml:space="preserve">“一带一路”</w:t>
      </w:r>
      <w:r>
        <w:rPr>
          <w:rFonts w:hint="eastAsia"/>
        </w:rPr>
        <w:t xml:space="preserve">沿线国家的经济合作提供了新的支付方式。此外,</w:t>
      </w:r>
      <w:r>
        <w:t xml:space="preserve"> </w:t>
      </w:r>
      <w:r>
        <w:rPr>
          <w:rFonts w:hint="eastAsia"/>
        </w:rPr>
        <w:t xml:space="preserve">数字人民币的推广还可促进人民币在全球金融市场中的地位提升,</w:t>
      </w:r>
      <w:r>
        <w:t xml:space="preserve"> </w:t>
      </w:r>
      <w:r>
        <w:rPr>
          <w:rFonts w:hint="eastAsia"/>
        </w:rPr>
        <w:t xml:space="preserve">加速人民币国际化进程,</w:t>
      </w:r>
      <w:r>
        <w:t xml:space="preserve"> </w:t>
      </w:r>
      <w:r>
        <w:rPr>
          <w:rFonts w:hint="eastAsia"/>
        </w:rPr>
        <w:t xml:space="preserve">从而推动中国在国际金融体系中的话语权和影响力。</w:t>
      </w:r>
    </w:p>
    <w:p>
      <w:pPr>
        <w:pStyle w:val="a0"/>
      </w:pPr>
      <w:r>
        <w:rPr>
          <w:rFonts w:hint="eastAsia"/>
        </w:rPr>
        <w:t xml:space="preserve">然而,</w:t>
      </w:r>
      <w:r>
        <w:t xml:space="preserve"> </w:t>
      </w:r>
      <w:r>
        <w:rPr>
          <w:rFonts w:hint="eastAsia"/>
        </w:rPr>
        <w:t xml:space="preserve">数字人民币的跨境应用仍面临一系列挑战。首先,技术标准的统一问题是制约数字人民币跨境支付的主要障碍之一。不同国家和地区在数字货币的技术实现、支付基础设施以及合规性要求上存在差异,</w:t>
      </w:r>
      <w:r>
        <w:t xml:space="preserve"> </w:t>
      </w:r>
      <w:r>
        <w:rPr>
          <w:rFonts w:hint="eastAsia"/>
        </w:rPr>
        <w:t xml:space="preserve">这为数字人民币在跨境支付中的普及带来了挑战。其次,</w:t>
      </w:r>
      <w:r>
        <w:t xml:space="preserve"> </w:t>
      </w:r>
      <w:r>
        <w:rPr>
          <w:rFonts w:hint="eastAsia"/>
        </w:rPr>
        <w:t xml:space="preserve">国际监管协调也是数字人民币推广过程中的一个重要问题。由于各国在数据保护、反洗钱、反恐融资等方面的监管要求不同,</w:t>
      </w:r>
      <w:r>
        <w:t xml:space="preserve"> </w:t>
      </w:r>
      <w:r>
        <w:rPr>
          <w:rFonts w:hint="eastAsia"/>
        </w:rPr>
        <w:t xml:space="preserve">数字人民币的跨境应用需要在尊重各国主权的基础上,</w:t>
      </w:r>
      <w:r>
        <w:t xml:space="preserve"> </w:t>
      </w:r>
      <w:r>
        <w:rPr>
          <w:rFonts w:hint="eastAsia"/>
        </w:rPr>
        <w:t xml:space="preserve">协调各方利益并制定符合国际标准的监管框架。此外,</w:t>
      </w:r>
      <w:r>
        <w:t xml:space="preserve"> </w:t>
      </w:r>
      <w:r>
        <w:rPr>
          <w:rFonts w:hint="eastAsia"/>
        </w:rPr>
        <w:t xml:space="preserve">人民币国际化的进程并非一蹴而就,</w:t>
      </w:r>
      <w:r>
        <w:t xml:space="preserve"> </w:t>
      </w:r>
      <w:r>
        <w:rPr>
          <w:rFonts w:hint="eastAsia"/>
        </w:rPr>
        <w:t xml:space="preserve">其面临的竞争压力也不容忽视,</w:t>
      </w:r>
      <w:r>
        <w:t xml:space="preserve"> </w:t>
      </w:r>
      <w:r>
        <w:rPr>
          <w:rFonts w:hint="eastAsia"/>
        </w:rPr>
        <w:t xml:space="preserve">尤其是美元和欧元等主要货币的主导地位依然牢固。</w:t>
      </w:r>
    </w:p>
    <w:p>
      <w:pPr>
        <w:pStyle w:val="a0"/>
      </w:pPr>
      <w:r>
        <w:rPr>
          <w:rStyle w:val="ac"/>
        </w:rPr>
        <w:footnoteReference w:id="22"/>
      </w:r>
    </w:p>
    <w:bookmarkEnd w:id="23"/>
    <w:bookmarkStart w:id="24" w:name="二数字人民币与一带一路倡议的契合点"/>
    <w:p>
      <w:pPr>
        <w:pStyle w:val="1"/>
      </w:pPr>
      <w:r>
        <w:rPr>
          <w:rFonts w:hint="eastAsia"/>
        </w:rPr>
        <w:t xml:space="preserve">二、数字人民币与</w:t>
      </w:r>
      <w:r>
        <w:rPr>
          <w:rFonts w:hint="eastAsia"/>
        </w:rPr>
        <w:t xml:space="preserve">“一带一路”</w:t>
      </w:r>
      <w:r>
        <w:rPr>
          <w:rFonts w:hint="eastAsia"/>
        </w:rPr>
        <w:t xml:space="preserve">倡议的契合点</w:t>
      </w:r>
    </w:p>
    <w:bookmarkEnd w:id="24"/>
    <w:bookmarkStart w:id="25" w:name="一数字人民币的基础优势"/>
    <w:p>
      <w:pPr>
        <w:pStyle w:val="1"/>
      </w:pPr>
      <w:r>
        <w:rPr>
          <w:rFonts w:hint="eastAsia"/>
        </w:rPr>
        <w:t xml:space="preserve">(一)数字人民币的基础优势</w:t>
      </w:r>
    </w:p>
    <w:p>
      <w:pPr>
        <w:pStyle w:val="FirstParagraph"/>
      </w:pPr>
      <w:r>
        <w:rPr>
          <w:rFonts w:hint="eastAsia"/>
        </w:rPr>
        <w:t xml:space="preserve">首先,数字人民币的去中心化特性,使其成为理想的跨境支付工具。传统跨境支付通常依赖于多个中介,包括银行、支付平台和清算机构等,这不仅增加了成本,还延长了交易时间。数字人民币通过区块链和加密技术,</w:t>
      </w:r>
      <w:r>
        <w:t xml:space="preserve"> </w:t>
      </w:r>
      <w:r>
        <w:rPr>
          <w:rFonts w:hint="eastAsia"/>
        </w:rPr>
        <w:t xml:space="preserve">实现了无需中介的点对点</w:t>
      </w:r>
      <w:r>
        <w:t xml:space="preserve"> (P2P) </w:t>
      </w:r>
      <w:r>
        <w:rPr>
          <w:rFonts w:hint="eastAsia"/>
        </w:rPr>
        <w:t xml:space="preserve">支付,</w:t>
      </w:r>
      <w:r>
        <w:t xml:space="preserve"> </w:t>
      </w:r>
      <w:r>
        <w:rPr>
          <w:rFonts w:hint="eastAsia"/>
        </w:rPr>
        <w:t xml:space="preserve">极大提升了支付的效率和速度。尤其是通过央行数字货币网络,</w:t>
      </w:r>
      <w:r>
        <w:t xml:space="preserve"> </w:t>
      </w:r>
      <w:r>
        <w:rPr>
          <w:rFonts w:hint="eastAsia"/>
        </w:rPr>
        <w:t xml:space="preserve">数字人民币能够在多个国家之间无缝对接,</w:t>
      </w:r>
      <w:r>
        <w:t xml:space="preserve"> </w:t>
      </w:r>
      <w:r>
        <w:rPr>
          <w:rFonts w:hint="eastAsia"/>
        </w:rPr>
        <w:t xml:space="preserve">减少了跨境支付中的障碍,</w:t>
      </w:r>
      <w:r>
        <w:t xml:space="preserve"> </w:t>
      </w:r>
      <w:r>
        <w:rPr>
          <w:rFonts w:hint="eastAsia"/>
        </w:rPr>
        <w:t xml:space="preserve">降低了交易成本,</w:t>
      </w:r>
      <w:r>
        <w:t xml:space="preserve"> </w:t>
      </w:r>
      <w:r>
        <w:rPr>
          <w:rFonts w:hint="eastAsia"/>
        </w:rPr>
        <w:t xml:space="preserve">提高了结算效率。</w:t>
      </w:r>
    </w:p>
    <w:p>
      <w:pPr>
        <w:pStyle w:val="a0"/>
      </w:pPr>
      <w:r>
        <w:rPr>
          <w:rFonts w:hint="eastAsia"/>
        </w:rPr>
        <w:t xml:space="preserve">其次,</w:t>
      </w:r>
      <w:r>
        <w:t xml:space="preserve"> </w:t>
      </w:r>
      <w:r>
        <w:rPr>
          <w:rFonts w:hint="eastAsia"/>
        </w:rPr>
        <w:t xml:space="preserve">数字人民币在缺乏银行账户或支付平台支持的地区依然能够保障支付交易的顺利进行。这一点尤为重要,特别是在</w:t>
      </w:r>
      <w:r>
        <w:rPr>
          <w:rFonts w:hint="eastAsia"/>
        </w:rPr>
        <w:t xml:space="preserve">“一带一路”</w:t>
      </w:r>
      <w:r>
        <w:rPr>
          <w:rFonts w:hint="eastAsia"/>
        </w:rPr>
        <w:t xml:space="preserve">沿线一些金融基础设施薄弱、银行账户覆盖率低的国家,数字人民币为这些地区提供了低成本、</w:t>
      </w:r>
      <w:r>
        <w:t xml:space="preserve"> </w:t>
      </w:r>
      <w:r>
        <w:rPr>
          <w:rFonts w:hint="eastAsia"/>
        </w:rPr>
        <w:t xml:space="preserve">高效率的支付解决方案,促进了金融包容性的发展。尤其在一些中东、东南亚及非洲地区,</w:t>
      </w:r>
      <w:r>
        <w:t xml:space="preserve"> </w:t>
      </w:r>
      <w:r>
        <w:rPr>
          <w:rFonts w:hint="eastAsia"/>
        </w:rPr>
        <w:t xml:space="preserve">数字人民币作为一种替代性支付方式,</w:t>
      </w:r>
      <w:r>
        <w:t xml:space="preserve"> </w:t>
      </w:r>
      <w:r>
        <w:rPr>
          <w:rFonts w:hint="eastAsia"/>
        </w:rPr>
        <w:t xml:space="preserve">能够弥补传统银行体系不足,为当地经济发展和跨境支付提供便捷的数字化工具。</w:t>
      </w:r>
    </w:p>
    <w:p>
      <w:pPr>
        <w:pStyle w:val="a0"/>
      </w:pPr>
      <w:r>
        <w:rPr>
          <w:rFonts w:hint="eastAsia"/>
        </w:rPr>
        <w:t xml:space="preserve">此外,</w:t>
      </w:r>
      <w:r>
        <w:t xml:space="preserve"> </w:t>
      </w:r>
      <w:r>
        <w:rPr>
          <w:rFonts w:hint="eastAsia"/>
        </w:rPr>
        <w:t xml:space="preserve">数字人民币具备卓越的安全性,</w:t>
      </w:r>
      <w:r>
        <w:t xml:space="preserve"> </w:t>
      </w:r>
      <w:r>
        <w:rPr>
          <w:rFonts w:hint="eastAsia"/>
        </w:rPr>
        <w:t xml:space="preserve">利用加密技术、区块链和智能合约等数字技术,确保支付交易的安全性。相比传统支付方式,数字人民币能够更好地防止欺诈和数据泄露,</w:t>
      </w:r>
      <w:r>
        <w:t xml:space="preserve"> </w:t>
      </w:r>
      <w:r>
        <w:rPr>
          <w:rFonts w:hint="eastAsia"/>
        </w:rPr>
        <w:t xml:space="preserve">提升支付交易的可追溯性,</w:t>
      </w:r>
      <w:r>
        <w:t xml:space="preserve"> </w:t>
      </w:r>
      <w:r>
        <w:rPr>
          <w:rFonts w:hint="eastAsia"/>
        </w:rPr>
        <w:t xml:space="preserve">减少跨境支付过程中潜在的安全隐患。随着数字人民币在跨境支付中的应用不断深入,</w:t>
      </w:r>
      <w:r>
        <w:t xml:space="preserve"> </w:t>
      </w:r>
      <w:r>
        <w:rPr>
          <w:rFonts w:hint="eastAsia"/>
        </w:rPr>
        <w:t xml:space="preserve">金融风险管理也得到了逐步优化,</w:t>
      </w:r>
      <w:r>
        <w:t xml:space="preserve"> </w:t>
      </w:r>
      <w:r>
        <w:rPr>
          <w:rFonts w:hint="eastAsia"/>
        </w:rPr>
        <w:t xml:space="preserve">这不仅提高了国际支付系统的稳定性,</w:t>
      </w:r>
      <w:r>
        <w:t xml:space="preserve"> </w:t>
      </w:r>
      <w:r>
        <w:rPr>
          <w:rFonts w:hint="eastAsia"/>
        </w:rPr>
        <w:t xml:space="preserve">还增强了金融市场的透明度。</w:t>
      </w:r>
    </w:p>
    <w:bookmarkEnd w:id="25"/>
    <w:bookmarkStart w:id="26" w:name="二一带一路倡议下的金融互联互通"/>
    <w:p>
      <w:pPr>
        <w:pStyle w:val="1"/>
      </w:pPr>
      <w:r>
        <w:rPr>
          <w:rFonts w:hint="eastAsia"/>
        </w:rPr>
        <w:t xml:space="preserve">(二)</w:t>
      </w:r>
      <w:r>
        <w:rPr>
          <w:rFonts w:hint="eastAsia"/>
        </w:rPr>
        <w:t xml:space="preserve">“一带一路”</w:t>
      </w:r>
      <w:r>
        <w:rPr>
          <w:rFonts w:hint="eastAsia"/>
        </w:rPr>
        <w:t xml:space="preserve">倡议下的金融互联互通</w:t>
      </w:r>
    </w:p>
    <w:p>
      <w:pPr>
        <w:pStyle w:val="FirstParagraph"/>
      </w:pPr>
      <w:r>
        <w:rPr>
          <w:rFonts w:hint="eastAsia"/>
        </w:rPr>
        <w:t xml:space="preserve">自</w:t>
      </w:r>
      <w:r>
        <w:t xml:space="preserve"> 2013 </w:t>
      </w:r>
      <w:r>
        <w:rPr>
          <w:rFonts w:hint="eastAsia"/>
        </w:rPr>
        <w:t xml:space="preserve">年提出以来,</w:t>
      </w:r>
      <w:r>
        <w:t xml:space="preserve"> </w:t>
      </w:r>
      <w:r>
        <w:rPr>
          <w:rFonts w:hint="eastAsia"/>
        </w:rPr>
        <w:t xml:space="preserve">“一带一路”</w:t>
      </w:r>
      <w:r>
        <w:rPr>
          <w:rFonts w:hint="eastAsia"/>
        </w:rPr>
        <w:t xml:space="preserve">倡议推动了沿线国家的经济合作,</w:t>
      </w:r>
      <w:r>
        <w:t xml:space="preserve"> </w:t>
      </w:r>
      <w:r>
        <w:rPr>
          <w:rFonts w:hint="eastAsia"/>
        </w:rPr>
        <w:t xml:space="preserve">尤其是在金融合作领域的深入融合。金融互联互通被视为</w:t>
      </w:r>
      <w:r>
        <w:t xml:space="preserve"> </w:t>
      </w:r>
      <w:r>
        <w:rPr>
          <w:rFonts w:hint="eastAsia"/>
        </w:rPr>
        <w:t xml:space="preserve">“一带一路”</w:t>
      </w:r>
      <w:r>
        <w:rPr>
          <w:rFonts w:hint="eastAsia"/>
        </w:rPr>
        <w:t xml:space="preserve">倡议的核心组成部分,</w:t>
      </w:r>
      <w:r>
        <w:t xml:space="preserve"> </w:t>
      </w:r>
      <w:r>
        <w:rPr>
          <w:rFonts w:hint="eastAsia"/>
        </w:rPr>
        <w:t xml:space="preserve">推动了跨境资金流动、贸易结算和投资合作。然而,</w:t>
      </w:r>
      <w:r>
        <w:t xml:space="preserve"> </w:t>
      </w:r>
      <w:r>
        <w:rPr>
          <w:rFonts w:hint="eastAsia"/>
        </w:rPr>
        <w:t xml:space="preserve">传统的跨境支付体系存在高成本、长时间结算和低透明度等问题,</w:t>
      </w:r>
      <w:r>
        <w:t xml:space="preserve"> </w:t>
      </w:r>
      <w:r>
        <w:rPr>
          <w:rFonts w:hint="eastAsia"/>
        </w:rPr>
        <w:t xml:space="preserve">这些问题在一定程度上限制了区域经济的进一步融合及人民币国际化进程的推进。在这种背景下,</w:t>
      </w:r>
      <w:r>
        <w:t xml:space="preserve"> </w:t>
      </w:r>
      <w:r>
        <w:rPr>
          <w:rFonts w:hint="eastAsia"/>
        </w:rPr>
        <w:t xml:space="preserve">数字人民币作为一种新型支付工具,成为跨境支付创新的解决方案。</w:t>
      </w:r>
    </w:p>
    <w:p>
      <w:pPr>
        <w:pStyle w:val="a0"/>
      </w:pPr>
      <w:r>
        <w:rPr>
          <w:rFonts w:hint="eastAsia"/>
        </w:rPr>
        <w:t xml:space="preserve">中国与</w:t>
      </w:r>
      <w:r>
        <w:rPr>
          <w:rFonts w:hint="eastAsia"/>
        </w:rPr>
        <w:t xml:space="preserve">“一带一路”</w:t>
      </w:r>
      <w:r>
        <w:rPr>
          <w:rFonts w:hint="eastAsia"/>
        </w:rPr>
        <w:t xml:space="preserve">沿线国家和地区的金融合作日益加深,</w:t>
      </w:r>
      <w:r>
        <w:t xml:space="preserve"> </w:t>
      </w:r>
      <w:r>
        <w:rPr>
          <w:rFonts w:hint="eastAsia"/>
        </w:rPr>
        <w:t xml:space="preserve">通过建立人民币货币交换协议</w:t>
      </w:r>
      <w:r>
        <w:t xml:space="preserve"> (Currency Swap Agreements, CSA), </w:t>
      </w:r>
      <w:r>
        <w:rPr>
          <w:rFonts w:hint="eastAsia"/>
        </w:rPr>
        <w:t xml:space="preserve">并借助亚洲基础设施投资银行</w:t>
      </w:r>
      <w:r>
        <w:t xml:space="preserve"> (AIIB) </w:t>
      </w:r>
      <w:r>
        <w:rPr>
          <w:rFonts w:hint="eastAsia"/>
        </w:rPr>
        <w:t xml:space="preserve">等多边金融平台,人民币在国际贸易中的应用不断增加。特别是在</w:t>
      </w:r>
      <w:r>
        <w:t xml:space="preserve"> </w:t>
      </w:r>
      <w:r>
        <w:rPr>
          <w:rFonts w:hint="eastAsia"/>
        </w:rPr>
        <w:t xml:space="preserve">“一带一路”</w:t>
      </w:r>
      <w:r>
        <w:rPr>
          <w:rFonts w:hint="eastAsia"/>
        </w:rPr>
        <w:t xml:space="preserve">沿线的亚洲、非洲和拉美地区,</w:t>
      </w:r>
      <w:r>
        <w:t xml:space="preserve"> </w:t>
      </w:r>
      <w:r>
        <w:rPr>
          <w:rFonts w:hint="eastAsia"/>
        </w:rPr>
        <w:t xml:space="preserve">人民币支付需求不断攀升。中国人民银行推动数字人民币的应用,</w:t>
      </w:r>
      <w:r>
        <w:t xml:space="preserve"> </w:t>
      </w:r>
      <w:r>
        <w:rPr>
          <w:rFonts w:hint="eastAsia"/>
        </w:rPr>
        <w:t xml:space="preserve">不仅有助于提升人民币的国际使用频率,</w:t>
      </w:r>
      <w:r>
        <w:t xml:space="preserve"> </w:t>
      </w:r>
      <w:r>
        <w:rPr>
          <w:rFonts w:hint="eastAsia"/>
        </w:rPr>
        <w:t xml:space="preserve">更进一步推动了人民币国际化的进程。</w:t>
      </w:r>
    </w:p>
    <w:p>
      <w:pPr>
        <w:pStyle w:val="a0"/>
      </w:pPr>
      <w:r>
        <w:rPr>
          <w:rFonts w:hint="eastAsia"/>
        </w:rPr>
        <w:t xml:space="preserve">数字人民币在跨境支付领域的推广,</w:t>
      </w:r>
      <w:r>
        <w:t xml:space="preserve"> </w:t>
      </w:r>
      <w:r>
        <w:rPr>
          <w:rFonts w:hint="eastAsia"/>
        </w:rPr>
        <w:t xml:space="preserve">能够显著减少支付摩擦,缩短支付时间,降低汇率风险等问题。过去,</w:t>
      </w:r>
      <w:r>
        <w:t xml:space="preserve"> </w:t>
      </w:r>
      <w:r>
        <w:rPr>
          <w:rFonts w:hint="eastAsia"/>
        </w:rPr>
        <w:t xml:space="preserve">跨境支付主要依赖于全球银行体系,尤其是</w:t>
      </w:r>
      <w:r>
        <w:t xml:space="preserve"> SWIFT </w:t>
      </w:r>
      <w:r>
        <w:rPr>
          <w:rFonts w:hint="eastAsia"/>
        </w:rPr>
        <w:t xml:space="preserve">等传统金融网络,尽管这些体系成熟,但处理跨境支付时仍存在高费用、长时间结算和复杂的中介环节等问题。数字人民币通过去中心化的支付网络,</w:t>
      </w:r>
      <w:r>
        <w:t xml:space="preserve"> </w:t>
      </w:r>
      <w:r>
        <w:rPr>
          <w:rFonts w:hint="eastAsia"/>
        </w:rPr>
        <w:t xml:space="preserve">使得跨境支付效率得到了质的提升。尤其是通过与其他国家央行的合作,</w:t>
      </w:r>
      <w:r>
        <w:t xml:space="preserve"> </w:t>
      </w:r>
      <w:r>
        <w:rPr>
          <w:rFonts w:hint="eastAsia"/>
        </w:rPr>
        <w:t xml:space="preserve">数字人民币可以直接在不同国家之间进行支付和结算,</w:t>
      </w:r>
      <w:r>
        <w:t xml:space="preserve"> </w:t>
      </w:r>
      <w:r>
        <w:rPr>
          <w:rFonts w:hint="eastAsia"/>
        </w:rPr>
        <w:t xml:space="preserve">减少中介环节,</w:t>
      </w:r>
      <w:r>
        <w:t xml:space="preserve"> </w:t>
      </w:r>
      <w:r>
        <w:rPr>
          <w:rFonts w:hint="eastAsia"/>
        </w:rPr>
        <w:t xml:space="preserve">降低成本,</w:t>
      </w:r>
      <w:r>
        <w:t xml:space="preserve"> </w:t>
      </w:r>
      <w:r>
        <w:rPr>
          <w:rFonts w:hint="eastAsia"/>
        </w:rPr>
        <w:t xml:space="preserve">从而大幅提高跨境支付的效率。</w:t>
      </w:r>
    </w:p>
    <w:bookmarkEnd w:id="26"/>
    <w:bookmarkStart w:id="27" w:name="三数字人民币的跨境应用现状与发展前景"/>
    <w:p>
      <w:pPr>
        <w:pStyle w:val="1"/>
      </w:pPr>
      <w:r>
        <w:rPr>
          <w:rFonts w:hint="eastAsia"/>
        </w:rPr>
        <w:t xml:space="preserve">三、数字人民币的跨境应用现状与发展前景</w:t>
      </w:r>
    </w:p>
    <w:bookmarkEnd w:id="27"/>
    <w:bookmarkStart w:id="28" w:name="一数字人民币跨境支付的试点与应用"/>
    <w:p>
      <w:pPr>
        <w:pStyle w:val="1"/>
      </w:pPr>
      <w:r>
        <w:rPr>
          <w:rFonts w:hint="eastAsia"/>
        </w:rPr>
        <w:t xml:space="preserve">(一)数字人民币跨境支付的试点与应用</w:t>
      </w:r>
    </w:p>
    <w:p>
      <w:pPr>
        <w:pStyle w:val="FirstParagraph"/>
      </w:pPr>
      <w:r>
        <w:rPr>
          <w:rFonts w:hint="eastAsia"/>
        </w:rPr>
        <w:t xml:space="preserve">数字人民币的跨境支付试点始于</w:t>
      </w:r>
      <w:r>
        <w:t xml:space="preserve"> 2020 </w:t>
      </w:r>
      <w:r>
        <w:rPr>
          <w:rFonts w:hint="eastAsia"/>
        </w:rPr>
        <w:t xml:space="preserve">年,</w:t>
      </w:r>
      <w:r>
        <w:t xml:space="preserve"> </w:t>
      </w:r>
      <w:r>
        <w:rPr>
          <w:rFonts w:hint="eastAsia"/>
        </w:rPr>
        <w:t xml:space="preserve">标志着中国央行数字货币在全球支付体系中的首次重要试水。通过与其他国家的央行及金融机构的合作,</w:t>
      </w:r>
      <w:r>
        <w:t xml:space="preserve"> </w:t>
      </w:r>
      <w:r>
        <w:rPr>
          <w:rFonts w:hint="eastAsia"/>
        </w:rPr>
        <w:t xml:space="preserve">中国人民银行积极推动数字人民币在多个</w:t>
      </w:r>
      <w:r>
        <w:rPr>
          <w:rFonts w:hint="eastAsia"/>
        </w:rPr>
        <w:t xml:space="preserve">“一带一路”</w:t>
      </w:r>
      <w:r>
        <w:rPr>
          <w:rFonts w:hint="eastAsia"/>
        </w:rPr>
        <w:t xml:space="preserve">沿线国家的试点应用。中国香港、阿联酋、泰国等国家和地区成为首批参与的试点市场,</w:t>
      </w:r>
      <w:r>
        <w:t xml:space="preserve"> </w:t>
      </w:r>
      <w:r>
        <w:rPr>
          <w:rFonts w:hint="eastAsia"/>
        </w:rPr>
        <w:t xml:space="preserve">其中以香港的跨境支付试点最为突出。</w:t>
      </w:r>
    </w:p>
    <w:p>
      <w:pPr>
        <w:pStyle w:val="a0"/>
      </w:pPr>
      <w:r>
        <w:rPr>
          <w:rFonts w:hint="eastAsia"/>
        </w:rPr>
        <w:t xml:space="preserve">中国香港作为全球重要的金融中心,具有良好的支付基础设施及与中国内地的紧密经济联系,</w:t>
      </w:r>
      <w:r>
        <w:t xml:space="preserve"> </w:t>
      </w:r>
      <w:r>
        <w:rPr>
          <w:rFonts w:hint="eastAsia"/>
        </w:rPr>
        <w:t xml:space="preserve">为数字人民币的跨境支付试点提供了理想的环境。在该试点中,</w:t>
      </w:r>
      <w:r>
        <w:t xml:space="preserve"> </w:t>
      </w:r>
      <w:r>
        <w:rPr>
          <w:rFonts w:hint="eastAsia"/>
        </w:rPr>
        <w:t xml:space="preserve">数字人民币被用于中国香港与深圳之间的跨境支付,</w:t>
      </w:r>
      <w:r>
        <w:t xml:space="preserve"> </w:t>
      </w:r>
      <w:r>
        <w:rPr>
          <w:rFonts w:hint="eastAsia"/>
        </w:rPr>
        <w:t xml:space="preserve">极大提升了支付效率,</w:t>
      </w:r>
      <w:r>
        <w:t xml:space="preserve"> </w:t>
      </w:r>
      <w:r>
        <w:rPr>
          <w:rFonts w:hint="eastAsia"/>
        </w:rPr>
        <w:t xml:space="preserve">降低了支付成本。通过与中国香港支付系统的无缝对接,</w:t>
      </w:r>
      <w:r>
        <w:t xml:space="preserve"> </w:t>
      </w:r>
      <w:r>
        <w:rPr>
          <w:rFonts w:hint="eastAsia"/>
        </w:rPr>
        <w:t xml:space="preserve">数字人民币能够在无需依赖中介机构的情况下,</w:t>
      </w:r>
      <w:r>
        <w:t xml:space="preserve"> </w:t>
      </w:r>
      <w:r>
        <w:rPr>
          <w:rFonts w:hint="eastAsia"/>
        </w:rPr>
        <w:t xml:space="preserve">实现即时支付。这一技术优势不仅有效减少了中介费用,还提升了结算速度,</w:t>
      </w:r>
      <w:r>
        <w:t xml:space="preserve"> </w:t>
      </w:r>
      <w:r>
        <w:rPr>
          <w:rFonts w:hint="eastAsia"/>
        </w:rPr>
        <w:t xml:space="preserve">特别是在国际间跨境交易中,</w:t>
      </w:r>
      <w:r>
        <w:t xml:space="preserve"> </w:t>
      </w:r>
      <w:r>
        <w:rPr>
          <w:rFonts w:hint="eastAsia"/>
        </w:rPr>
        <w:t xml:space="preserve">极大地缩短了交易时间。在阿联酋和泰国等国家,数字人民币的试点应用也取得了显著进展。在阿联酋,数字人民币与当地支付平台对接,</w:t>
      </w:r>
      <w:r>
        <w:t xml:space="preserve"> </w:t>
      </w:r>
      <w:r>
        <w:rPr>
          <w:rFonts w:hint="eastAsia"/>
        </w:rPr>
        <w:t xml:space="preserve">支持中阿两国间的支付结算。在泰国,数字人民币在跨境电商、旅游和零售等领域的支付结算中发挥了重要作用,推动了人民币在东南亚地区的使用。</w:t>
      </w:r>
    </w:p>
    <w:bookmarkEnd w:id="28"/>
    <w:bookmarkStart w:id="29" w:name="二数字人民币推动人民币国际化"/>
    <w:p>
      <w:pPr>
        <w:pStyle w:val="1"/>
      </w:pPr>
      <w:r>
        <w:rPr>
          <w:rFonts w:hint="eastAsia"/>
        </w:rPr>
        <w:t xml:space="preserve">(二)数字人民币推动人民币国际化</w:t>
      </w:r>
    </w:p>
    <w:p>
      <w:pPr>
        <w:pStyle w:val="FirstParagraph"/>
      </w:pPr>
      <w:r>
        <w:rPr>
          <w:rFonts w:hint="eastAsia"/>
        </w:rPr>
        <w:t xml:space="preserve">人民币国际化是中国金融改革的重要战略之一,</w:t>
      </w:r>
      <w:r>
        <w:t xml:space="preserve"> </w:t>
      </w:r>
      <w:r>
        <w:rPr>
          <w:rFonts w:hint="eastAsia"/>
        </w:rPr>
        <w:t xml:space="preserve">而数字人民币的推广无疑为这一战略提供了新的动力。在</w:t>
      </w:r>
      <w:r>
        <w:rPr>
          <w:rFonts w:hint="eastAsia"/>
        </w:rPr>
        <w:t xml:space="preserve">“一带一路”</w:t>
      </w:r>
      <w:r>
        <w:rPr>
          <w:rFonts w:hint="eastAsia"/>
        </w:rPr>
        <w:t xml:space="preserve">框架下,</w:t>
      </w:r>
      <w:r>
        <w:t xml:space="preserve"> </w:t>
      </w:r>
      <w:r>
        <w:rPr>
          <w:rFonts w:hint="eastAsia"/>
        </w:rPr>
        <w:t xml:space="preserve">数字人民币不仅仅作为一种支付工具,</w:t>
      </w:r>
      <w:r>
        <w:t xml:space="preserve"> </w:t>
      </w:r>
      <w:r>
        <w:rPr>
          <w:rFonts w:hint="eastAsia"/>
        </w:rPr>
        <w:t xml:space="preserve">更作为推动人民币国际化的重要手段。通过数字人民币的跨境应用,</w:t>
      </w:r>
      <w:r>
        <w:t xml:space="preserve"> </w:t>
      </w:r>
      <w:r>
        <w:rPr>
          <w:rFonts w:hint="eastAsia"/>
        </w:rPr>
        <w:t xml:space="preserve">人民币的使用和流通逐步从区域化向全球化扩展。</w:t>
      </w:r>
    </w:p>
    <w:p>
      <w:pPr>
        <w:pStyle w:val="a0"/>
      </w:pPr>
      <w:r>
        <w:rPr>
          <w:rFonts w:hint="eastAsia"/>
        </w:rPr>
        <w:t xml:space="preserve">数字人民币的跨境支付功能使得人民币在国际贸易结算中的地位逐步增强。过去,</w:t>
      </w:r>
      <w:r>
        <w:t xml:space="preserve"> </w:t>
      </w:r>
      <w:r>
        <w:rPr>
          <w:rFonts w:hint="eastAsia"/>
        </w:rPr>
        <w:t xml:space="preserve">人民币在国际贸易中的使用主要依赖于传统银行结算系统,如</w:t>
      </w:r>
      <w:r>
        <w:t xml:space="preserve"> SWIFT </w:t>
      </w:r>
      <w:r>
        <w:rPr>
          <w:rFonts w:hint="eastAsia"/>
        </w:rPr>
        <w:t xml:space="preserve">等跨境支付平台。然而,这些平台存在较高的交易成本、长时间结算和隐性费用等问题,制约了人民币在国际市场中的流通。</w:t>
      </w:r>
      <w:r>
        <w:t xml:space="preserve"> </w:t>
      </w:r>
      <w:r>
        <w:rPr>
          <w:rFonts w:hint="eastAsia"/>
        </w:rPr>
        <w:t xml:space="preserve">数字人民币的跨境应用,</w:t>
      </w:r>
      <w:r>
        <w:t xml:space="preserve"> </w:t>
      </w:r>
      <w:r>
        <w:rPr>
          <w:rFonts w:hint="eastAsia"/>
        </w:rPr>
        <w:t xml:space="preserve">通过去中心化、无中介的支付模式,</w:t>
      </w:r>
      <w:r>
        <w:t xml:space="preserve"> </w:t>
      </w:r>
      <w:r>
        <w:rPr>
          <w:rFonts w:hint="eastAsia"/>
        </w:rPr>
        <w:t xml:space="preserve">能够有效地降低这些影响。特别是在与</w:t>
      </w:r>
      <w:r>
        <w:rPr>
          <w:rFonts w:hint="eastAsia"/>
        </w:rPr>
        <w:t xml:space="preserve">“一带一路”</w:t>
      </w:r>
      <w:r>
        <w:rPr>
          <w:rFonts w:hint="eastAsia"/>
        </w:rPr>
        <w:t xml:space="preserve">沿线国家的合作中,数字人民币提供了更加便捷、快捷、低成本的支付方式,</w:t>
      </w:r>
      <w:r>
        <w:t xml:space="preserve"> </w:t>
      </w:r>
      <w:r>
        <w:rPr>
          <w:rFonts w:hint="eastAsia"/>
        </w:rPr>
        <w:t xml:space="preserve">为人民币的全球化提供了新的路径。</w:t>
      </w:r>
    </w:p>
    <w:p>
      <w:pPr>
        <w:pStyle w:val="a0"/>
      </w:pPr>
      <w:r>
        <w:rPr>
          <w:rFonts w:hint="eastAsia"/>
        </w:rPr>
        <w:t xml:space="preserve">在</w:t>
      </w:r>
      <w:r>
        <w:rPr>
          <w:rFonts w:hint="eastAsia"/>
        </w:rPr>
        <w:t xml:space="preserve">“一带一路”</w:t>
      </w:r>
      <w:r>
        <w:rPr>
          <w:rFonts w:hint="eastAsia"/>
        </w:rPr>
        <w:t xml:space="preserve">倡议下,基础设施建设和能源合作是重要合作领域,</w:t>
      </w:r>
      <w:r>
        <w:t xml:space="preserve"> </w:t>
      </w:r>
      <w:r>
        <w:rPr>
          <w:rFonts w:hint="eastAsia"/>
        </w:rPr>
        <w:t xml:space="preserve">涉及大量跨境资金流动。数字人民币的应用,</w:t>
      </w:r>
      <w:r>
        <w:t xml:space="preserve"> </w:t>
      </w:r>
      <w:r>
        <w:rPr>
          <w:rFonts w:hint="eastAsia"/>
        </w:rPr>
        <w:t xml:space="preserve">不仅能够提供更加高效的支付方式,</w:t>
      </w:r>
      <w:r>
        <w:t xml:space="preserve"> </w:t>
      </w:r>
      <w:r>
        <w:rPr>
          <w:rFonts w:hint="eastAsia"/>
        </w:rPr>
        <w:t xml:space="preserve">还能够减少支付过程中的汇率风险和资金流动的不确定性。这对于推动人民币在国际市场中的使用具有重要意义。通过数字人民币的跨境支付应用,人民币不仅能够促进</w:t>
      </w:r>
      <w:r>
        <w:t xml:space="preserve"> </w:t>
      </w:r>
      <w:r>
        <w:rPr>
          <w:rFonts w:hint="eastAsia"/>
        </w:rPr>
        <w:t xml:space="preserve">“一带一路”</w:t>
      </w:r>
      <w:r>
        <w:rPr>
          <w:rFonts w:hint="eastAsia"/>
        </w:rPr>
        <w:t xml:space="preserve">沿线国家的经济合作,还能在全球支付体系中占据越来越重要的地位。</w:t>
      </w:r>
    </w:p>
    <w:bookmarkEnd w:id="29"/>
    <w:bookmarkStart w:id="30" w:name="三金融包容性与普惠金融"/>
    <w:p>
      <w:pPr>
        <w:pStyle w:val="1"/>
      </w:pPr>
      <w:r>
        <w:rPr>
          <w:rFonts w:hint="eastAsia"/>
        </w:rPr>
        <w:t xml:space="preserve">(三)金融包容性与普惠金融</w:t>
      </w:r>
    </w:p>
    <w:p>
      <w:pPr>
        <w:pStyle w:val="FirstParagraph"/>
      </w:pPr>
      <w:r>
        <w:rPr>
          <w:rFonts w:hint="eastAsia"/>
        </w:rPr>
        <w:t xml:space="preserve">“一带一路”</w:t>
      </w:r>
      <w:r>
        <w:rPr>
          <w:rFonts w:hint="eastAsia"/>
        </w:rPr>
        <w:t xml:space="preserve">倡议不仅关注基础设施建设,</w:t>
      </w:r>
      <w:r>
        <w:t xml:space="preserve"> </w:t>
      </w:r>
      <w:r>
        <w:rPr>
          <w:rFonts w:hint="eastAsia"/>
        </w:rPr>
        <w:t xml:space="preserve">还强调金融包容性和普惠金融。在一些</w:t>
      </w:r>
      <w:r>
        <w:rPr>
          <w:rFonts w:hint="eastAsia"/>
        </w:rPr>
        <w:t xml:space="preserve">“一带一路”</w:t>
      </w:r>
      <w:r>
        <w:rPr>
          <w:rFonts w:hint="eastAsia"/>
        </w:rPr>
        <w:t xml:space="preserve">沿线国家,</w:t>
      </w:r>
      <w:r>
        <w:t xml:space="preserve"> </w:t>
      </w:r>
      <w:r>
        <w:rPr>
          <w:rFonts w:hint="eastAsia"/>
        </w:rPr>
        <w:t xml:space="preserve">尤其是发展中国家,</w:t>
      </w:r>
      <w:r>
        <w:t xml:space="preserve"> </w:t>
      </w:r>
      <w:r>
        <w:rPr>
          <w:rFonts w:hint="eastAsia"/>
        </w:rPr>
        <w:t xml:space="preserve">金融服务覆盖面较窄,许多人无法享受银行服务,特别是在偏远地区。传统的银行体系由于其高门槛和复杂的运营模式,</w:t>
      </w:r>
      <w:r>
        <w:t xml:space="preserve"> </w:t>
      </w:r>
      <w:r>
        <w:rPr>
          <w:rFonts w:hint="eastAsia"/>
        </w:rPr>
        <w:t xml:space="preserve">无法满足这些国家的支付需求。</w:t>
      </w:r>
      <w:r>
        <w:t xml:space="preserve"> </w:t>
      </w:r>
      <w:r>
        <w:rPr>
          <w:rFonts w:hint="eastAsia"/>
        </w:rPr>
        <w:t xml:space="preserve">数字人民币的推出,</w:t>
      </w:r>
      <w:r>
        <w:t xml:space="preserve"> </w:t>
      </w:r>
      <w:r>
        <w:rPr>
          <w:rFonts w:hint="eastAsia"/>
        </w:rPr>
        <w:t xml:space="preserve">恰恰为这些国家提供了一种全新的金融服务模式。</w:t>
      </w:r>
    </w:p>
    <w:p>
      <w:pPr>
        <w:pStyle w:val="a0"/>
      </w:pPr>
      <w:r>
        <w:rPr>
          <w:rFonts w:hint="eastAsia"/>
        </w:rPr>
        <w:t xml:space="preserve">数字人民币通过数字化技术,</w:t>
      </w:r>
      <w:r>
        <w:t xml:space="preserve"> </w:t>
      </w:r>
      <w:r>
        <w:rPr>
          <w:rFonts w:hint="eastAsia"/>
        </w:rPr>
        <w:t xml:space="preserve">为没有银行账户的用户提供了便捷的支付方式。在</w:t>
      </w:r>
      <w:r>
        <w:rPr>
          <w:rFonts w:hint="eastAsia"/>
        </w:rPr>
        <w:t xml:space="preserve">“一带一路”</w:t>
      </w:r>
      <w:r>
        <w:rPr>
          <w:rFonts w:hint="eastAsia"/>
        </w:rPr>
        <w:t xml:space="preserve">沿线的一些发展中国家,尤其是东南亚、非洲和中东地区,</w:t>
      </w:r>
      <w:r>
        <w:t xml:space="preserve"> </w:t>
      </w:r>
      <w:r>
        <w:rPr>
          <w:rFonts w:hint="eastAsia"/>
        </w:rPr>
        <w:t xml:space="preserve">许多民众并未开设银行账户,</w:t>
      </w:r>
      <w:r>
        <w:t xml:space="preserve"> </w:t>
      </w:r>
      <w:r>
        <w:rPr>
          <w:rFonts w:hint="eastAsia"/>
        </w:rPr>
        <w:t xml:space="preserve">或者由于银行服务的不足,无法享受传统金融服务。数字人民币通过智能手机等数字终端设备,</w:t>
      </w:r>
      <w:r>
        <w:t xml:space="preserve"> </w:t>
      </w:r>
      <w:r>
        <w:rPr>
          <w:rFonts w:hint="eastAsia"/>
        </w:rPr>
        <w:t xml:space="preserve">使这些地区的民众能够直接进行支付、转账、汇款等金融活动,</w:t>
      </w:r>
      <w:r>
        <w:t xml:space="preserve"> </w:t>
      </w:r>
      <w:r>
        <w:rPr>
          <w:rFonts w:hint="eastAsia"/>
        </w:rPr>
        <w:t xml:space="preserve">极大地提升了这些国家的金融包容性。</w:t>
      </w:r>
    </w:p>
    <w:p>
      <w:pPr>
        <w:pStyle w:val="a0"/>
      </w:pPr>
      <w:r>
        <w:rPr>
          <w:rFonts w:hint="eastAsia"/>
        </w:rPr>
        <w:t xml:space="preserve">表</w:t>
      </w:r>
      <w:r>
        <w:t xml:space="preserve"> 1 </w:t>
      </w:r>
      <w:r>
        <w:rPr>
          <w:rFonts w:hint="eastAsia"/>
        </w:rPr>
        <w:t xml:space="preserve">数字人民币在</w:t>
      </w:r>
      <w:r>
        <w:rPr>
          <w:rFonts w:hint="eastAsia"/>
        </w:rPr>
        <w:t xml:space="preserve">“一带一路”</w:t>
      </w:r>
      <w:r>
        <w:rPr>
          <w:rFonts w:hint="eastAsia"/>
        </w:rPr>
        <w:t xml:space="preserve">沿线国家和地区的应用现状</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国家/地区</w:t>
            </w:r>
          </w:p>
        </w:tc>
        <w:tc>
          <w:tcPr/>
          <w:p>
            <w:pPr>
              <w:pStyle w:val="Compact"/>
              <w:jc w:val="center"/>
            </w:pPr>
            <w:r>
              <w:rPr>
                <w:rFonts w:hint="eastAsia"/>
              </w:rPr>
              <w:t xml:space="preserve">试点启动</w:t>
            </w:r>
            <w:r>
              <w:t xml:space="preserve"> </w:t>
            </w:r>
            <w:r>
              <w:rPr>
                <w:rFonts w:hint="eastAsia"/>
              </w:rPr>
              <w:t xml:space="preserve">时间</w:t>
            </w:r>
          </w:p>
        </w:tc>
        <w:tc>
          <w:tcPr/>
          <w:p>
            <w:pPr>
              <w:pStyle w:val="Compact"/>
              <w:jc w:val="center"/>
            </w:pPr>
            <w:r>
              <w:rPr>
                <w:rFonts w:hint="eastAsia"/>
              </w:rPr>
              <w:t xml:space="preserve">主要应用领域</w:t>
            </w:r>
          </w:p>
        </w:tc>
        <w:tc>
          <w:tcPr/>
          <w:p>
            <w:pPr>
              <w:pStyle w:val="Compact"/>
              <w:jc w:val="center"/>
            </w:pPr>
            <w:r>
              <w:rPr>
                <w:rFonts w:hint="eastAsia"/>
              </w:rPr>
              <w:t xml:space="preserve">参与机构</w:t>
            </w:r>
          </w:p>
        </w:tc>
        <w:tc>
          <w:tcPr/>
          <w:p>
            <w:pPr>
              <w:pStyle w:val="Compact"/>
              <w:jc w:val="center"/>
            </w:pPr>
            <w:r>
              <w:rPr>
                <w:rFonts w:hint="eastAsia"/>
              </w:rPr>
              <w:t xml:space="preserve">最新进展</w:t>
            </w:r>
          </w:p>
        </w:tc>
      </w:tr>
      <w:tr>
        <w:tc>
          <w:tcPr/>
          <w:p>
            <w:pPr>
              <w:pStyle w:val="Compact"/>
              <w:jc w:val="center"/>
            </w:pPr>
            <w:r>
              <w:rPr>
                <w:rFonts w:hint="eastAsia"/>
              </w:rPr>
              <w:t xml:space="preserve">中国香港</w:t>
            </w:r>
          </w:p>
        </w:tc>
        <w:tc>
          <w:tcPr/>
          <w:p>
            <w:pPr>
              <w:pStyle w:val="Compact"/>
              <w:jc w:val="center"/>
            </w:pPr>
            <w:r>
              <w:t xml:space="preserve">2020 </w:t>
            </w:r>
            <w:r>
              <w:rPr>
                <w:rFonts w:hint="eastAsia"/>
              </w:rPr>
              <w:t xml:space="preserve">年</w:t>
            </w:r>
          </w:p>
        </w:tc>
        <w:tc>
          <w:tcPr/>
          <w:p>
            <w:pPr>
              <w:pStyle w:val="Compact"/>
              <w:jc w:val="center"/>
            </w:pPr>
            <w:r>
              <w:rPr>
                <w:rFonts w:hint="eastAsia"/>
              </w:rPr>
              <w:t xml:space="preserve">跨境支付、零售消费</w:t>
            </w:r>
          </w:p>
        </w:tc>
        <w:tc>
          <w:tcPr/>
          <w:p>
            <w:pPr>
              <w:pStyle w:val="Compact"/>
              <w:jc w:val="center"/>
            </w:pPr>
            <w:r>
              <w:rPr>
                <w:rFonts w:hint="eastAsia"/>
              </w:rPr>
              <w:t xml:space="preserve">中国人民银行、香</w:t>
            </w:r>
            <w:r>
              <w:t xml:space="preserve"> </w:t>
            </w:r>
            <w:r>
              <w:rPr>
                <w:rFonts w:hint="eastAsia"/>
              </w:rPr>
              <w:t xml:space="preserve">港金融管理局</w:t>
            </w:r>
          </w:p>
        </w:tc>
        <w:tc>
          <w:tcPr/>
          <w:p>
            <w:pPr>
              <w:pStyle w:val="Compact"/>
              <w:jc w:val="center"/>
            </w:pPr>
            <w:r>
              <w:t xml:space="preserve">2024 </w:t>
            </w:r>
            <w:r>
              <w:rPr>
                <w:rFonts w:hint="eastAsia"/>
              </w:rPr>
              <w:t xml:space="preserve">年,数字人民币在香港与深圳之间的跨境支付</w:t>
            </w:r>
            <w:r>
              <w:t xml:space="preserve"> </w:t>
            </w:r>
            <w:r>
              <w:rPr>
                <w:rFonts w:hint="eastAsia"/>
              </w:rPr>
              <w:t xml:space="preserve">试点取得显著进展,提升了支付效率,降低了成本</w:t>
            </w:r>
          </w:p>
        </w:tc>
      </w:tr>
      <w:tr>
        <w:tc>
          <w:tcPr/>
          <w:p>
            <w:pPr>
              <w:pStyle w:val="Compact"/>
              <w:jc w:val="center"/>
            </w:pPr>
            <w:r>
              <w:rPr>
                <w:rFonts w:hint="eastAsia"/>
              </w:rPr>
              <w:t xml:space="preserve">阿联酋</w:t>
            </w:r>
          </w:p>
        </w:tc>
        <w:tc>
          <w:tcPr/>
          <w:p>
            <w:pPr>
              <w:pStyle w:val="Compact"/>
              <w:jc w:val="center"/>
            </w:pPr>
            <w:r>
              <w:t xml:space="preserve">2021 </w:t>
            </w:r>
            <w:r>
              <w:rPr>
                <w:rFonts w:hint="eastAsia"/>
              </w:rPr>
              <w:t xml:space="preserve">年</w:t>
            </w:r>
          </w:p>
        </w:tc>
        <w:tc>
          <w:tcPr/>
          <w:p>
            <w:pPr>
              <w:pStyle w:val="Compact"/>
              <w:jc w:val="center"/>
            </w:pPr>
            <w:r>
              <w:rPr>
                <w:rFonts w:hint="eastAsia"/>
              </w:rPr>
              <w:t xml:space="preserve">跨境支付、贸易结算</w:t>
            </w:r>
          </w:p>
        </w:tc>
        <w:tc>
          <w:tcPr/>
          <w:p>
            <w:pPr>
              <w:pStyle w:val="Compact"/>
              <w:jc w:val="center"/>
            </w:pPr>
            <w:r>
              <w:rPr>
                <w:rFonts w:hint="eastAsia"/>
              </w:rPr>
              <w:t xml:space="preserve">中国人民银行、阿</w:t>
            </w:r>
            <w:r>
              <w:t xml:space="preserve"> </w:t>
            </w:r>
            <w:r>
              <w:rPr>
                <w:rFonts w:hint="eastAsia"/>
              </w:rPr>
              <w:t xml:space="preserve">联酋中央银行</w:t>
            </w:r>
          </w:p>
        </w:tc>
        <w:tc>
          <w:tcPr/>
          <w:p>
            <w:pPr>
              <w:pStyle w:val="Compact"/>
              <w:jc w:val="center"/>
            </w:pPr>
            <w:r>
              <w:t xml:space="preserve">2024 </w:t>
            </w:r>
            <w:r>
              <w:rPr>
                <w:rFonts w:hint="eastAsia"/>
              </w:rPr>
              <w:t xml:space="preserve">年,数字人民币与阿联酋支付平台对接,支持</w:t>
            </w:r>
            <w:r>
              <w:t xml:space="preserve"> </w:t>
            </w:r>
            <w:r>
              <w:rPr>
                <w:rFonts w:hint="eastAsia"/>
              </w:rPr>
              <w:t xml:space="preserve">中阿两国间的支付结算,促进了双边贸易</w:t>
            </w:r>
          </w:p>
        </w:tc>
      </w:tr>
      <w:tr>
        <w:tc>
          <w:tcPr/>
          <w:p>
            <w:pPr>
              <w:pStyle w:val="Compact"/>
              <w:jc w:val="center"/>
            </w:pPr>
            <w:r>
              <w:rPr>
                <w:rFonts w:hint="eastAsia"/>
              </w:rPr>
              <w:t xml:space="preserve">泰国</w:t>
            </w:r>
          </w:p>
        </w:tc>
        <w:tc>
          <w:tcPr/>
          <w:p>
            <w:pPr>
              <w:pStyle w:val="Compact"/>
              <w:jc w:val="center"/>
            </w:pPr>
            <w:r>
              <w:t xml:space="preserve">2021 </w:t>
            </w:r>
            <w:r>
              <w:rPr>
                <w:rFonts w:hint="eastAsia"/>
              </w:rPr>
              <w:t xml:space="preserve">年</w:t>
            </w:r>
          </w:p>
        </w:tc>
        <w:tc>
          <w:tcPr/>
          <w:p>
            <w:pPr>
              <w:pStyle w:val="Compact"/>
              <w:jc w:val="center"/>
            </w:pPr>
            <w:r>
              <w:rPr>
                <w:rFonts w:hint="eastAsia"/>
              </w:rPr>
              <w:t xml:space="preserve">跨境支付、电商交易</w:t>
            </w:r>
          </w:p>
        </w:tc>
        <w:tc>
          <w:tcPr/>
          <w:p>
            <w:pPr>
              <w:pStyle w:val="Compact"/>
              <w:jc w:val="center"/>
            </w:pPr>
            <w:r>
              <w:rPr>
                <w:rFonts w:hint="eastAsia"/>
              </w:rPr>
              <w:t xml:space="preserve">中国人民银行、泰</w:t>
            </w:r>
            <w:r>
              <w:t xml:space="preserve"> </w:t>
            </w:r>
            <w:r>
              <w:rPr>
                <w:rFonts w:hint="eastAsia"/>
              </w:rPr>
              <w:t xml:space="preserve">国银行</w:t>
            </w:r>
          </w:p>
        </w:tc>
        <w:tc>
          <w:tcPr/>
          <w:p>
            <w:pPr>
              <w:pStyle w:val="Compact"/>
              <w:jc w:val="center"/>
            </w:pPr>
            <w:r>
              <w:t xml:space="preserve">2024 </w:t>
            </w:r>
            <w:r>
              <w:rPr>
                <w:rFonts w:hint="eastAsia"/>
              </w:rPr>
              <w:t xml:space="preserve">年,数字人民币在泰国的跨境电商、旅游和零</w:t>
            </w:r>
            <w:r>
              <w:t xml:space="preserve"> </w:t>
            </w:r>
            <w:r>
              <w:rPr>
                <w:rFonts w:hint="eastAsia"/>
              </w:rPr>
              <w:t xml:space="preserve">售等领域的支付结算中发挥了重要作用,推动了人</w:t>
            </w:r>
            <w:r>
              <w:t xml:space="preserve"> </w:t>
            </w:r>
            <w:r>
              <w:rPr>
                <w:rFonts w:hint="eastAsia"/>
              </w:rPr>
              <w:t xml:space="preserve">民币在东南亚地区的使用</w:t>
            </w:r>
          </w:p>
        </w:tc>
      </w:tr>
      <w:tr>
        <w:tc>
          <w:tcPr/>
          <w:p>
            <w:pPr>
              <w:pStyle w:val="Compact"/>
              <w:jc w:val="center"/>
            </w:pPr>
            <w:r>
              <w:rPr>
                <w:rFonts w:hint="eastAsia"/>
              </w:rPr>
              <w:t xml:space="preserve">沙特阿拉伯</w:t>
            </w:r>
          </w:p>
        </w:tc>
        <w:tc>
          <w:tcPr/>
          <w:p>
            <w:pPr>
              <w:pStyle w:val="Compact"/>
              <w:jc w:val="center"/>
            </w:pPr>
            <w:r>
              <w:t xml:space="preserve">2022 </w:t>
            </w:r>
            <w:r>
              <w:rPr>
                <w:rFonts w:hint="eastAsia"/>
              </w:rPr>
              <w:t xml:space="preserve">年</w:t>
            </w:r>
          </w:p>
        </w:tc>
        <w:tc>
          <w:tcPr/>
          <w:p>
            <w:pPr>
              <w:pStyle w:val="Compact"/>
              <w:jc w:val="center"/>
            </w:pPr>
            <w:r>
              <w:rPr>
                <w:rFonts w:hint="eastAsia"/>
              </w:rPr>
              <w:t xml:space="preserve">跨境支付、能源合作</w:t>
            </w:r>
          </w:p>
        </w:tc>
        <w:tc>
          <w:tcPr/>
          <w:p>
            <w:pPr>
              <w:pStyle w:val="Compact"/>
              <w:jc w:val="center"/>
            </w:pPr>
            <w:r>
              <w:rPr>
                <w:rFonts w:hint="eastAsia"/>
              </w:rPr>
              <w:t xml:space="preserve">中国人民银行、沙</w:t>
            </w:r>
            <w:r>
              <w:t xml:space="preserve"> </w:t>
            </w:r>
            <w:r>
              <w:rPr>
                <w:rFonts w:hint="eastAsia"/>
              </w:rPr>
              <w:t xml:space="preserve">特阿拉伯货币局</w:t>
            </w:r>
          </w:p>
        </w:tc>
        <w:tc>
          <w:tcPr/>
          <w:p>
            <w:pPr>
              <w:pStyle w:val="Compact"/>
              <w:jc w:val="center"/>
            </w:pPr>
            <w:r>
              <w:t xml:space="preserve">2024 </w:t>
            </w:r>
            <w:r>
              <w:rPr>
                <w:rFonts w:hint="eastAsia"/>
              </w:rPr>
              <w:t xml:space="preserve">年,数字人民币在中沙能源合作项目中被用</w:t>
            </w:r>
            <w:r>
              <w:t xml:space="preserve"> </w:t>
            </w:r>
            <w:r>
              <w:rPr>
                <w:rFonts w:hint="eastAsia"/>
              </w:rPr>
              <w:t xml:space="preserve">于支付结算,提升了交易效率</w:t>
            </w:r>
          </w:p>
        </w:tc>
      </w:tr>
      <w:tr>
        <w:tc>
          <w:tcPr/>
          <w:p>
            <w:pPr>
              <w:pStyle w:val="Compact"/>
              <w:jc w:val="center"/>
            </w:pPr>
            <w:r>
              <w:rPr>
                <w:rFonts w:hint="eastAsia"/>
              </w:rPr>
              <w:t xml:space="preserve">巴基斯坦</w:t>
            </w:r>
          </w:p>
        </w:tc>
        <w:tc>
          <w:tcPr/>
          <w:p>
            <w:pPr>
              <w:pStyle w:val="Compact"/>
              <w:jc w:val="center"/>
            </w:pPr>
            <w:r>
              <w:t xml:space="preserve">2022 </w:t>
            </w:r>
            <w:r>
              <w:rPr>
                <w:rFonts w:hint="eastAsia"/>
              </w:rPr>
              <w:t xml:space="preserve">年</w:t>
            </w:r>
          </w:p>
        </w:tc>
        <w:tc>
          <w:tcPr/>
          <w:p>
            <w:pPr>
              <w:pStyle w:val="Compact"/>
              <w:jc w:val="center"/>
            </w:pPr>
            <w:r>
              <w:rPr>
                <w:rFonts w:hint="eastAsia"/>
              </w:rPr>
              <w:t xml:space="preserve">跨境支付、基础设施</w:t>
            </w:r>
            <w:r>
              <w:t xml:space="preserve"> </w:t>
            </w:r>
            <w:r>
              <w:rPr>
                <w:rFonts w:hint="eastAsia"/>
              </w:rPr>
              <w:t xml:space="preserve">建设</w:t>
            </w:r>
          </w:p>
        </w:tc>
        <w:tc>
          <w:tcPr/>
          <w:p>
            <w:pPr>
              <w:pStyle w:val="Compact"/>
              <w:jc w:val="center"/>
            </w:pPr>
            <w:r>
              <w:rPr>
                <w:rFonts w:hint="eastAsia"/>
              </w:rPr>
              <w:t xml:space="preserve">中国人民银行、巴</w:t>
            </w:r>
            <w:r>
              <w:t xml:space="preserve"> </w:t>
            </w:r>
            <w:r>
              <w:rPr>
                <w:rFonts w:hint="eastAsia"/>
              </w:rPr>
              <w:t xml:space="preserve">基斯坦国家银行</w:t>
            </w:r>
          </w:p>
        </w:tc>
        <w:tc>
          <w:tcPr/>
          <w:p>
            <w:pPr>
              <w:pStyle w:val="Compact"/>
              <w:jc w:val="center"/>
            </w:pPr>
            <w:r>
              <w:t xml:space="preserve">2024 </w:t>
            </w:r>
            <w:r>
              <w:rPr>
                <w:rFonts w:hint="eastAsia"/>
              </w:rPr>
              <w:t xml:space="preserve">年,数字人民币在中巴基础设施建设项目中</w:t>
            </w:r>
            <w:r>
              <w:t xml:space="preserve"> </w:t>
            </w:r>
            <w:r>
              <w:rPr>
                <w:rFonts w:hint="eastAsia"/>
              </w:rPr>
              <w:t xml:space="preserve">被用于支付结算,促进了双边经济合作</w:t>
            </w:r>
          </w:p>
        </w:tc>
      </w:tr>
      <w:tr>
        <w:tc>
          <w:tcPr/>
          <w:p>
            <w:pPr>
              <w:pStyle w:val="Compact"/>
              <w:jc w:val="center"/>
            </w:pPr>
            <w:r>
              <w:rPr>
                <w:rFonts w:hint="eastAsia"/>
              </w:rPr>
              <w:t xml:space="preserve">阿根廷</w:t>
            </w:r>
          </w:p>
        </w:tc>
        <w:tc>
          <w:tcPr/>
          <w:p>
            <w:pPr>
              <w:pStyle w:val="Compact"/>
              <w:jc w:val="center"/>
            </w:pPr>
            <w:r>
              <w:t xml:space="preserve">2023 </w:t>
            </w:r>
            <w:r>
              <w:rPr>
                <w:rFonts w:hint="eastAsia"/>
              </w:rPr>
              <w:t xml:space="preserve">年</w:t>
            </w:r>
          </w:p>
        </w:tc>
        <w:tc>
          <w:tcPr/>
          <w:p>
            <w:pPr>
              <w:pStyle w:val="Compact"/>
              <w:jc w:val="center"/>
            </w:pPr>
            <w:r>
              <w:rPr>
                <w:rFonts w:hint="eastAsia"/>
              </w:rPr>
              <w:t xml:space="preserve">跨境支付、贸易结算</w:t>
            </w:r>
          </w:p>
        </w:tc>
        <w:tc>
          <w:tcPr/>
          <w:p>
            <w:pPr>
              <w:pStyle w:val="Compact"/>
              <w:jc w:val="center"/>
            </w:pPr>
            <w:r>
              <w:rPr>
                <w:rFonts w:hint="eastAsia"/>
              </w:rPr>
              <w:t xml:space="preserve">中国人民银行、阿</w:t>
            </w:r>
            <w:r>
              <w:t xml:space="preserve"> </w:t>
            </w:r>
            <w:r>
              <w:rPr>
                <w:rFonts w:hint="eastAsia"/>
              </w:rPr>
              <w:t xml:space="preserve">根廷中央银行</w:t>
            </w:r>
          </w:p>
        </w:tc>
        <w:tc>
          <w:tcPr/>
          <w:p>
            <w:pPr>
              <w:pStyle w:val="Compact"/>
              <w:jc w:val="center"/>
            </w:pPr>
            <w:r>
              <w:t xml:space="preserve">2024 </w:t>
            </w:r>
            <w:r>
              <w:rPr>
                <w:rFonts w:hint="eastAsia"/>
              </w:rPr>
              <w:t xml:space="preserve">年,数字人民币在中阿贸易中被用于支付结</w:t>
            </w:r>
            <w:r>
              <w:t xml:space="preserve"> </w:t>
            </w:r>
            <w:r>
              <w:rPr>
                <w:rFonts w:hint="eastAsia"/>
              </w:rPr>
              <w:t xml:space="preserve">算,提升了交易效率</w:t>
            </w:r>
          </w:p>
        </w:tc>
      </w:tr>
      <w:tr>
        <w:tc>
          <w:tcPr/>
          <w:p>
            <w:pPr>
              <w:pStyle w:val="Compact"/>
              <w:jc w:val="center"/>
            </w:pPr>
            <w:r>
              <w:rPr>
                <w:rFonts w:hint="eastAsia"/>
              </w:rPr>
              <w:t xml:space="preserve">埃及</w:t>
            </w:r>
          </w:p>
        </w:tc>
        <w:tc>
          <w:tcPr/>
          <w:p>
            <w:pPr>
              <w:pStyle w:val="Compact"/>
              <w:jc w:val="center"/>
            </w:pPr>
            <w:r>
              <w:t xml:space="preserve">2023 </w:t>
            </w:r>
            <w:r>
              <w:rPr>
                <w:rFonts w:hint="eastAsia"/>
              </w:rPr>
              <w:t xml:space="preserve">年</w:t>
            </w:r>
          </w:p>
        </w:tc>
        <w:tc>
          <w:tcPr/>
          <w:p>
            <w:pPr>
              <w:pStyle w:val="Compact"/>
              <w:jc w:val="center"/>
            </w:pPr>
            <w:r>
              <w:rPr>
                <w:rFonts w:hint="eastAsia"/>
              </w:rPr>
              <w:t xml:space="preserve">跨境支付、基础设施</w:t>
            </w:r>
            <w:r>
              <w:t xml:space="preserve"> </w:t>
            </w:r>
            <w:r>
              <w:rPr>
                <w:rFonts w:hint="eastAsia"/>
              </w:rPr>
              <w:t xml:space="preserve">建设</w:t>
            </w:r>
          </w:p>
        </w:tc>
        <w:tc>
          <w:tcPr/>
          <w:p>
            <w:pPr>
              <w:pStyle w:val="Compact"/>
              <w:jc w:val="center"/>
            </w:pPr>
            <w:r>
              <w:rPr>
                <w:rFonts w:hint="eastAsia"/>
              </w:rPr>
              <w:t xml:space="preserve">中国人民银行、埃</w:t>
            </w:r>
            <w:r>
              <w:t xml:space="preserve"> </w:t>
            </w:r>
            <w:r>
              <w:rPr>
                <w:rFonts w:hint="eastAsia"/>
              </w:rPr>
              <w:t xml:space="preserve">及中央银行</w:t>
            </w:r>
          </w:p>
        </w:tc>
        <w:tc>
          <w:tcPr/>
          <w:p>
            <w:pPr>
              <w:pStyle w:val="Compact"/>
              <w:jc w:val="center"/>
            </w:pPr>
            <w:r>
              <w:t xml:space="preserve">2024 </w:t>
            </w:r>
            <w:r>
              <w:rPr>
                <w:rFonts w:hint="eastAsia"/>
              </w:rPr>
              <w:t xml:space="preserve">年,数字人民币在中埃基础设施建设项目中</w:t>
            </w:r>
            <w:r>
              <w:t xml:space="preserve"> </w:t>
            </w:r>
            <w:r>
              <w:rPr>
                <w:rFonts w:hint="eastAsia"/>
              </w:rPr>
              <w:t xml:space="preserve">被用于支付结算,促进了双边经济合作</w:t>
            </w:r>
          </w:p>
        </w:tc>
      </w:tr>
    </w:tbl>
    <w:p>
      <w:pPr>
        <w:pStyle w:val="a0"/>
      </w:pPr>
      <w:r>
        <w:rPr>
          <w:rFonts w:hint="eastAsia"/>
        </w:rPr>
        <w:t xml:space="preserve">在普惠金融方面,数字人民币的普及能够减少金融排斥,</w:t>
      </w:r>
      <w:r>
        <w:t xml:space="preserve"> </w:t>
      </w:r>
      <w:r>
        <w:rPr>
          <w:rFonts w:hint="eastAsia"/>
        </w:rPr>
        <w:t xml:space="preserve">尤其是在没有银行账户的用户群体中,</w:t>
      </w:r>
      <w:r>
        <w:t xml:space="preserve"> </w:t>
      </w:r>
      <w:r>
        <w:rPr>
          <w:rFonts w:hint="eastAsia"/>
        </w:rPr>
        <w:t xml:space="preserve">增加他们的金融参与度。通过数字人民币,</w:t>
      </w:r>
      <w:r>
        <w:t xml:space="preserve"> </w:t>
      </w:r>
      <w:r>
        <w:rPr>
          <w:rFonts w:hint="eastAsia"/>
        </w:rPr>
        <w:t xml:space="preserve">金融服务不再局限于银行网点和支付终端,</w:t>
      </w:r>
      <w:r>
        <w:t xml:space="preserve"> </w:t>
      </w:r>
      <w:r>
        <w:rPr>
          <w:rFonts w:hint="eastAsia"/>
        </w:rPr>
        <w:t xml:space="preserve">而是通过数字钱包等工具,</w:t>
      </w:r>
      <w:r>
        <w:t xml:space="preserve"> </w:t>
      </w:r>
      <w:r>
        <w:rPr>
          <w:rFonts w:hint="eastAsia"/>
        </w:rPr>
        <w:t xml:space="preserve">使得边远地区、低收入群体甚至跨境劳务人员都能享受到金融服务。这对于提升</w:t>
      </w:r>
      <w:r>
        <w:rPr>
          <w:rFonts w:hint="eastAsia"/>
        </w:rPr>
        <w:t xml:space="preserve">“一带一路”</w:t>
      </w:r>
      <w:r>
        <w:rPr>
          <w:rFonts w:hint="eastAsia"/>
        </w:rPr>
        <w:t xml:space="preserve">沿线国家经济的可持续发展、推动全球金融的普及具有重要意义。</w:t>
      </w:r>
    </w:p>
    <w:bookmarkEnd w:id="30"/>
    <w:bookmarkStart w:id="31" w:name="四数字人民币在一带一路框架下应用-的挑战"/>
    <w:p>
      <w:pPr>
        <w:pStyle w:val="1"/>
      </w:pPr>
      <w:r>
        <w:rPr>
          <w:rFonts w:hint="eastAsia"/>
        </w:rPr>
        <w:t xml:space="preserve">四、数字人民币在</w:t>
      </w:r>
      <w:r>
        <w:rPr>
          <w:rFonts w:hint="eastAsia"/>
        </w:rPr>
        <w:t xml:space="preserve">“一带一路”</w:t>
      </w:r>
      <w:r>
        <w:rPr>
          <w:rFonts w:hint="eastAsia"/>
        </w:rPr>
        <w:t xml:space="preserve">框架下应用</w:t>
      </w:r>
      <w:r>
        <w:t xml:space="preserve"> </w:t>
      </w:r>
      <w:r>
        <w:rPr>
          <w:rFonts w:hint="eastAsia"/>
        </w:rPr>
        <w:t xml:space="preserve">的挑战</w:t>
      </w:r>
    </w:p>
    <w:bookmarkEnd w:id="31"/>
    <w:bookmarkStart w:id="32" w:name="一国际政治与经济环境的不确定性"/>
    <w:p>
      <w:pPr>
        <w:pStyle w:val="1"/>
      </w:pPr>
      <w:r>
        <w:rPr>
          <w:rFonts w:hint="eastAsia"/>
        </w:rPr>
        <w:t xml:space="preserve">(一)国际政治与经济环境的不确定性</w:t>
      </w:r>
    </w:p>
    <w:p>
      <w:pPr>
        <w:pStyle w:val="FirstParagraph"/>
      </w:pPr>
      <w:r>
        <w:rPr>
          <w:rFonts w:hint="eastAsia"/>
        </w:rPr>
        <w:t xml:space="preserve">数字人民币在</w:t>
      </w:r>
      <w:r>
        <w:rPr>
          <w:rFonts w:hint="eastAsia"/>
        </w:rPr>
        <w:t xml:space="preserve">“一带一路”</w:t>
      </w:r>
      <w:r>
        <w:rPr>
          <w:rFonts w:hint="eastAsia"/>
        </w:rPr>
        <w:t xml:space="preserve">框架下的应用不可避免地受到国际政治及经济环境的影响,</w:t>
      </w:r>
      <w:r>
        <w:t xml:space="preserve"> </w:t>
      </w:r>
      <w:r>
        <w:rPr>
          <w:rFonts w:hint="eastAsia"/>
        </w:rPr>
        <w:t xml:space="preserve">尤其是在全球金融体系主导权方面的竞争。长期以来,</w:t>
      </w:r>
      <w:r>
        <w:t xml:space="preserve"> </w:t>
      </w:r>
      <w:r>
        <w:rPr>
          <w:rFonts w:hint="eastAsia"/>
        </w:rPr>
        <w:t xml:space="preserve">以美元为核心的国际支付体系通过</w:t>
      </w:r>
      <w:r>
        <w:t xml:space="preserve"> </w:t>
      </w:r>
      <w:r>
        <w:rPr>
          <w:rFonts w:hint="eastAsia"/>
        </w:rPr>
        <w:t xml:space="preserve">SWIFT、国际清算银行等渠道在全球支付结算中占据主导地位。在此背景下,</w:t>
      </w:r>
      <w:r>
        <w:t xml:space="preserve"> </w:t>
      </w:r>
      <w:r>
        <w:rPr>
          <w:rFonts w:hint="eastAsia"/>
        </w:rPr>
        <w:t xml:space="preserve">数字人民币的推广不仅仅是技术问题,</w:t>
      </w:r>
      <w:r>
        <w:t xml:space="preserve"> </w:t>
      </w:r>
      <w:r>
        <w:rPr>
          <w:rFonts w:hint="eastAsia"/>
        </w:rPr>
        <w:t xml:space="preserve">还涉及全球金融秩序的权力博弈。根据国际货币基金组织</w:t>
      </w:r>
      <w:r>
        <w:t xml:space="preserve"> (IMF) </w:t>
      </w:r>
      <w:r>
        <w:rPr>
          <w:rFonts w:hint="eastAsia"/>
        </w:rPr>
        <w:t xml:space="preserve">数据,</w:t>
      </w:r>
      <w:r>
        <w:t xml:space="preserve"> 2023 </w:t>
      </w:r>
      <w:r>
        <w:rPr>
          <w:rFonts w:hint="eastAsia"/>
        </w:rPr>
        <w:t xml:space="preserve">年全球跨境支付中,美元占比约为</w:t>
      </w:r>
      <w:r>
        <w:t xml:space="preserve"> 40%, </w:t>
      </w:r>
      <w:r>
        <w:rPr>
          <w:rFonts w:hint="eastAsia"/>
        </w:rPr>
        <w:t xml:space="preserve">远高于其他货币,</w:t>
      </w:r>
      <w:r>
        <w:t xml:space="preserve"> </w:t>
      </w:r>
      <w:r>
        <w:rPr>
          <w:rFonts w:hint="eastAsia"/>
        </w:rPr>
        <w:t xml:space="preserve">这使得任何新兴支付系统的推广都面临传统支付体系的强烈竞争。</w:t>
      </w:r>
    </w:p>
    <w:p>
      <w:pPr>
        <w:pStyle w:val="a0"/>
      </w:pPr>
      <w:r>
        <w:rPr>
          <w:rFonts w:hint="eastAsia"/>
        </w:rPr>
        <w:t xml:space="preserve">数字人民币作为人民币国际化的重要工具,</w:t>
      </w:r>
      <w:r>
        <w:t xml:space="preserve"> </w:t>
      </w:r>
      <w:r>
        <w:rPr>
          <w:rFonts w:hint="eastAsia"/>
        </w:rPr>
        <w:t xml:space="preserve">其在</w:t>
      </w:r>
      <w:r>
        <w:t xml:space="preserve"> </w:t>
      </w:r>
      <w:r>
        <w:rPr>
          <w:rFonts w:hint="eastAsia"/>
        </w:rPr>
        <w:t xml:space="preserve">“一带一路”</w:t>
      </w:r>
      <w:r>
        <w:rPr>
          <w:rFonts w:hint="eastAsia"/>
        </w:rPr>
        <w:t xml:space="preserve">沿线国家的应用不可避免地受到美国及其他西方国家的政治压力。例如,</w:t>
      </w:r>
      <w:r>
        <w:t xml:space="preserve"> 2022 </w:t>
      </w:r>
      <w:r>
        <w:rPr>
          <w:rFonts w:hint="eastAsia"/>
        </w:rPr>
        <w:t xml:space="preserve">年美国财政部发布的报告中明确指出,</w:t>
      </w:r>
      <w:r>
        <w:t xml:space="preserve"> </w:t>
      </w:r>
      <w:r>
        <w:rPr>
          <w:rFonts w:hint="eastAsia"/>
        </w:rPr>
        <w:t xml:space="preserve">数字货币可能成为跨国支付系统的竞争者,</w:t>
      </w:r>
      <w:r>
        <w:t xml:space="preserve"> </w:t>
      </w:r>
      <w:r>
        <w:rPr>
          <w:rFonts w:hint="eastAsia"/>
        </w:rPr>
        <w:t xml:space="preserve">挑战现有的美元主导地位。美国及其盟国可能通过金融制裁、限制数字人民币的应用等措施,</w:t>
      </w:r>
      <w:r>
        <w:t xml:space="preserve"> </w:t>
      </w:r>
      <w:r>
        <w:rPr>
          <w:rFonts w:hint="eastAsia"/>
        </w:rPr>
        <w:t xml:space="preserve">施加政治压力,阻碍其在全球范围内的推广。此外,</w:t>
      </w:r>
      <w:r>
        <w:t xml:space="preserve"> </w:t>
      </w:r>
      <w:r>
        <w:rPr>
          <w:rFonts w:hint="eastAsia"/>
        </w:rPr>
        <w:t xml:space="preserve">部分</w:t>
      </w:r>
      <w:r>
        <w:rPr>
          <w:rFonts w:hint="eastAsia"/>
        </w:rPr>
        <w:t xml:space="preserve">“一带一路”</w:t>
      </w:r>
      <w:r>
        <w:rPr>
          <w:rFonts w:hint="eastAsia"/>
        </w:rPr>
        <w:t xml:space="preserve">沿线国家在参与</w:t>
      </w:r>
      <w:r>
        <w:rPr>
          <w:rFonts w:hint="eastAsia"/>
        </w:rPr>
        <w:t xml:space="preserve">“一带一路”</w:t>
      </w:r>
      <w:r>
        <w:rPr>
          <w:rFonts w:hint="eastAsia"/>
        </w:rPr>
        <w:t xml:space="preserve">项目时,</w:t>
      </w:r>
      <w:r>
        <w:t xml:space="preserve"> </w:t>
      </w:r>
      <w:r>
        <w:rPr>
          <w:rFonts w:hint="eastAsia"/>
        </w:rPr>
        <w:t xml:space="preserve">可能因国内政治及与中国的外交关系复杂,</w:t>
      </w:r>
      <w:r>
        <w:t xml:space="preserve"> </w:t>
      </w:r>
      <w:r>
        <w:rPr>
          <w:rFonts w:hint="eastAsia"/>
        </w:rPr>
        <w:t xml:space="preserve">出于对金融主权的保护而对数字人民币的使用持谨慎态度。</w:t>
      </w:r>
    </w:p>
    <w:p>
      <w:pPr>
        <w:pStyle w:val="a0"/>
      </w:pPr>
      <w:r>
        <w:rPr>
          <w:rFonts w:hint="eastAsia"/>
        </w:rPr>
        <w:t xml:space="preserve">根据《中国金融监管》2022</w:t>
      </w:r>
      <w:r>
        <w:t xml:space="preserve"> </w:t>
      </w:r>
      <w:r>
        <w:rPr>
          <w:rFonts w:hint="eastAsia"/>
        </w:rPr>
        <w:t xml:space="preserve">年的报告,东南亚、非洲和中东等</w:t>
      </w:r>
      <w:r>
        <w:rPr>
          <w:rFonts w:hint="eastAsia"/>
        </w:rPr>
        <w:t xml:space="preserve">“一带一路”</w:t>
      </w:r>
      <w:r>
        <w:rPr>
          <w:rFonts w:hint="eastAsia"/>
        </w:rPr>
        <w:t xml:space="preserve">沿线国家,由于多元化的政治环境和复杂的外交关系,</w:t>
      </w:r>
      <w:r>
        <w:t xml:space="preserve"> </w:t>
      </w:r>
      <w:r>
        <w:rPr>
          <w:rFonts w:hint="eastAsia"/>
        </w:rPr>
        <w:t xml:space="preserve">往往在金融合作中保持高度的敏感性。在这种环境下,</w:t>
      </w:r>
      <w:r>
        <w:t xml:space="preserve"> </w:t>
      </w:r>
      <w:r>
        <w:rPr>
          <w:rFonts w:hint="eastAsia"/>
        </w:rPr>
        <w:t xml:space="preserve">数字人民币的跨境支付虽然具备潜力,</w:t>
      </w:r>
      <w:r>
        <w:t xml:space="preserve"> </w:t>
      </w:r>
      <w:r>
        <w:rPr>
          <w:rFonts w:hint="eastAsia"/>
        </w:rPr>
        <w:t xml:space="preserve">但在推广过程中仍需解决与国际金融主导国家的协调问题。</w:t>
      </w:r>
    </w:p>
    <w:p>
      <w:pPr>
        <w:pStyle w:val="a0"/>
      </w:pPr>
      <w:r>
        <w:rPr>
          <w:rFonts w:hint="eastAsia"/>
        </w:rPr>
        <w:t xml:space="preserve">(二)技术标准与跨境支付系统的互操作性问题</w:t>
      </w:r>
    </w:p>
    <w:p>
      <w:pPr>
        <w:pStyle w:val="a0"/>
      </w:pPr>
      <w:r>
        <w:rPr>
          <w:rFonts w:hint="eastAsia"/>
        </w:rPr>
        <w:t xml:space="preserve">数字人民币的跨境应用面临着技术标准不统一和系统互操作性较差的挑战。国际上虽然有越来越多的国家和地区推进数字货币的研发和应用,但目前全球尚未形成统一的技术标准。</w:t>
      </w:r>
      <w:r>
        <w:t xml:space="preserve"> </w:t>
      </w:r>
      <w:r>
        <w:rPr>
          <w:rFonts w:hint="eastAsia"/>
        </w:rPr>
        <w:t xml:space="preserve">根据国际清算银行的统计,</w:t>
      </w:r>
      <w:r>
        <w:t xml:space="preserve"> </w:t>
      </w:r>
      <w:r>
        <w:rPr>
          <w:rFonts w:hint="eastAsia"/>
        </w:rPr>
        <w:t xml:space="preserve">截至</w:t>
      </w:r>
      <w:r>
        <w:t xml:space="preserve"> 2023 </w:t>
      </w:r>
      <w:r>
        <w:rPr>
          <w:rFonts w:hint="eastAsia"/>
        </w:rPr>
        <w:t xml:space="preserve">年,</w:t>
      </w:r>
      <w:r>
        <w:t xml:space="preserve"> </w:t>
      </w:r>
      <w:r>
        <w:rPr>
          <w:rFonts w:hint="eastAsia"/>
        </w:rPr>
        <w:t xml:space="preserve">全球约有</w:t>
      </w:r>
      <w:r>
        <w:t xml:space="preserve"> 90% </w:t>
      </w:r>
      <w:r>
        <w:rPr>
          <w:rFonts w:hint="eastAsia"/>
        </w:rPr>
        <w:t xml:space="preserve">的中央银行在研究或开发数字货币,</w:t>
      </w:r>
      <w:r>
        <w:t xml:space="preserve"> </w:t>
      </w:r>
      <w:r>
        <w:rPr>
          <w:rFonts w:hint="eastAsia"/>
        </w:rPr>
        <w:t xml:space="preserve">但不同国家采用的技术框架和监管模式差异较大。中国的数字人民币采用的是基于区块链技术的</w:t>
      </w:r>
      <w:r>
        <w:rPr>
          <w:rFonts w:hint="eastAsia"/>
        </w:rPr>
        <w:t xml:space="preserve">“双层运营模式”</w:t>
      </w:r>
      <w:r>
        <w:t xml:space="preserve">, </w:t>
      </w:r>
      <w:r>
        <w:rPr>
          <w:rFonts w:hint="eastAsia"/>
        </w:rPr>
        <w:t xml:space="preserve">即通过中国人民银行和商业银行共同运营,</w:t>
      </w:r>
      <w:r>
        <w:t xml:space="preserve"> </w:t>
      </w:r>
      <w:r>
        <w:rPr>
          <w:rFonts w:hint="eastAsia"/>
        </w:rPr>
        <w:t xml:space="preserve">这与其他国家如欧盟和日本提出的</w:t>
      </w:r>
      <w:r>
        <w:rPr>
          <w:rFonts w:hint="eastAsia"/>
        </w:rPr>
        <w:t xml:space="preserve">“中央化”</w:t>
      </w:r>
      <w:r>
        <w:rPr>
          <w:rFonts w:hint="eastAsia"/>
        </w:rPr>
        <w:t xml:space="preserve">或</w:t>
      </w:r>
      <w:r>
        <w:rPr>
          <w:rFonts w:hint="eastAsia"/>
        </w:rPr>
        <w:t xml:space="preserve">“去中心化”</w:t>
      </w:r>
      <w:r>
        <w:rPr>
          <w:rFonts w:hint="eastAsia"/>
        </w:rPr>
        <w:t xml:space="preserve">系统的设计理念存在较大不同。</w:t>
      </w:r>
    </w:p>
    <w:p>
      <w:pPr>
        <w:pStyle w:val="a0"/>
      </w:pPr>
      <w:r>
        <w:rPr>
          <w:rFonts w:hint="eastAsia"/>
        </w:rPr>
        <w:t xml:space="preserve">跨境支付的互操作性也是数字人民币推广中的一大障碍。跨境支付需要涉及多个国家的支付平台与金融机构的合作,</w:t>
      </w:r>
      <w:r>
        <w:t xml:space="preserve"> </w:t>
      </w:r>
      <w:r>
        <w:rPr>
          <w:rFonts w:hint="eastAsia"/>
        </w:rPr>
        <w:t xml:space="preserve">这就要求不同国家之间的数字货币支付系统具备高度的兼容性。以人民币与其他国家的数字货币之间的互操作为例,</w:t>
      </w:r>
      <w:r>
        <w:t xml:space="preserve"> </w:t>
      </w:r>
      <w:r>
        <w:rPr>
          <w:rFonts w:hint="eastAsia"/>
        </w:rPr>
        <w:t xml:space="preserve">若中国的数字人民币与这些国家的支付平台或其他数字货币系统无法有效对接,</w:t>
      </w:r>
      <w:r>
        <w:t xml:space="preserve"> </w:t>
      </w:r>
      <w:r>
        <w:rPr>
          <w:rFonts w:hint="eastAsia"/>
        </w:rPr>
        <w:t xml:space="preserve">就无法实现无缝、高效的跨境支付流程。</w:t>
      </w:r>
    </w:p>
    <w:bookmarkEnd w:id="32"/>
    <w:bookmarkStart w:id="33" w:name="三法规合规与数据隐私保护的挑战"/>
    <w:p>
      <w:pPr>
        <w:pStyle w:val="1"/>
      </w:pPr>
      <w:r>
        <w:rPr>
          <w:rFonts w:hint="eastAsia"/>
        </w:rPr>
        <w:t xml:space="preserve">(三)法规合规与数据隐私保护的挑战</w:t>
      </w:r>
    </w:p>
    <w:p>
      <w:pPr>
        <w:pStyle w:val="FirstParagraph"/>
      </w:pPr>
      <w:r>
        <w:rPr>
          <w:rFonts w:hint="eastAsia"/>
        </w:rPr>
        <w:t xml:space="preserve">数字人民币在</w:t>
      </w:r>
      <w:r>
        <w:rPr>
          <w:rFonts w:hint="eastAsia"/>
        </w:rPr>
        <w:t xml:space="preserve">“一带一路”</w:t>
      </w:r>
      <w:r>
        <w:rPr>
          <w:rFonts w:hint="eastAsia"/>
        </w:rPr>
        <w:t xml:space="preserve">框架下的跨境应用,</w:t>
      </w:r>
      <w:r>
        <w:t xml:space="preserve"> </w:t>
      </w:r>
      <w:r>
        <w:rPr>
          <w:rFonts w:hint="eastAsia"/>
        </w:rPr>
        <w:t xml:space="preserve">还面临着法规合规性和数据隐私保护的重大挑战。各国对于数字货币的监管框架、法律地位和数据保护要求存在较大差异,这对数字人民币的推广产生了直接影响。根据《金融时报》</w:t>
      </w:r>
      <w:r>
        <w:t xml:space="preserve"> 2023 </w:t>
      </w:r>
      <w:r>
        <w:rPr>
          <w:rFonts w:hint="eastAsia"/>
        </w:rPr>
        <w:t xml:space="preserve">年发布的全球数字货币监管报告,全球范围内,</w:t>
      </w:r>
      <w:r>
        <w:t xml:space="preserve"> </w:t>
      </w:r>
      <w:r>
        <w:rPr>
          <w:rFonts w:hint="eastAsia"/>
        </w:rPr>
        <w:t xml:space="preserve">60%以上的国家尚未完全建立数字货币监管体系,其中涉及数据隐私保护、反洗钱(AML)</w:t>
      </w:r>
      <w:r>
        <w:t xml:space="preserve"> </w:t>
      </w:r>
      <w:r>
        <w:rPr>
          <w:rFonts w:hint="eastAsia"/>
        </w:rPr>
        <w:t xml:space="preserve">和打击恐怖主义融资</w:t>
      </w:r>
      <w:r>
        <w:t xml:space="preserve"> (CFT) </w:t>
      </w:r>
      <w:r>
        <w:rPr>
          <w:rFonts w:hint="eastAsia"/>
        </w:rPr>
        <w:t xml:space="preserve">等方面的合规要求尤为突出。</w:t>
      </w:r>
    </w:p>
    <w:p>
      <w:pPr>
        <w:pStyle w:val="a0"/>
      </w:pPr>
      <w:r>
        <w:rPr>
          <w:rFonts w:hint="eastAsia"/>
        </w:rPr>
        <w:t xml:space="preserve">在跨境支付过程中,</w:t>
      </w:r>
      <w:r>
        <w:t xml:space="preserve"> </w:t>
      </w:r>
      <w:r>
        <w:rPr>
          <w:rFonts w:hint="eastAsia"/>
        </w:rPr>
        <w:t xml:space="preserve">如何确保数据安全和用户隐私是一个必须解决的问题。数字人民币在支付过程中需要采集大量的交易数据,</w:t>
      </w:r>
      <w:r>
        <w:t xml:space="preserve"> </w:t>
      </w:r>
      <w:r>
        <w:rPr>
          <w:rFonts w:hint="eastAsia"/>
        </w:rPr>
        <w:t xml:space="preserve">而不同国家的隐私保护要求不尽相同。以欧盟为例,</w:t>
      </w:r>
      <w:r>
        <w:t xml:space="preserve"> </w:t>
      </w:r>
      <w:r>
        <w:rPr>
          <w:rFonts w:hint="eastAsia"/>
        </w:rPr>
        <w:t xml:space="preserve">其实施的</w:t>
      </w:r>
      <w:r>
        <w:t xml:space="preserve"> </w:t>
      </w:r>
      <w:r>
        <w:rPr>
          <w:rFonts w:hint="eastAsia"/>
        </w:rPr>
        <w:t xml:space="preserve">GDPR(通用数据保护条例)</w:t>
      </w:r>
      <w:r>
        <w:t xml:space="preserve"> </w:t>
      </w:r>
      <w:r>
        <w:rPr>
          <w:rFonts w:hint="eastAsia"/>
        </w:rPr>
        <w:t xml:space="preserve">对个人数据保护的要求十分严格,</w:t>
      </w:r>
      <w:r>
        <w:t xml:space="preserve"> </w:t>
      </w:r>
      <w:r>
        <w:rPr>
          <w:rFonts w:hint="eastAsia"/>
        </w:rPr>
        <w:t xml:space="preserve">这对中国的数字人民币系统在跨境应用中提出了较高的合规要求。</w:t>
      </w:r>
      <w:r>
        <w:t xml:space="preserve"> </w:t>
      </w:r>
      <w:r>
        <w:rPr>
          <w:rFonts w:hint="eastAsia"/>
        </w:rPr>
        <w:t xml:space="preserve">如果数字人民币未能符合欧盟等地区的隐私保护要求,</w:t>
      </w:r>
      <w:r>
        <w:t xml:space="preserve"> </w:t>
      </w:r>
      <w:r>
        <w:rPr>
          <w:rFonts w:hint="eastAsia"/>
        </w:rPr>
        <w:t xml:space="preserve">可能面临被禁止使用的风险。</w:t>
      </w:r>
    </w:p>
    <w:p>
      <w:pPr>
        <w:pStyle w:val="a0"/>
      </w:pPr>
      <w:r>
        <w:rPr>
          <w:rFonts w:hint="eastAsia"/>
        </w:rPr>
        <w:t xml:space="preserve">此外,</w:t>
      </w:r>
      <w:r>
        <w:t xml:space="preserve"> </w:t>
      </w:r>
      <w:r>
        <w:rPr>
          <w:rFonts w:hint="eastAsia"/>
        </w:rPr>
        <w:t xml:space="preserve">不同国家的反洗钱和反恐怖融资监管体系存在差异,</w:t>
      </w:r>
      <w:r>
        <w:t xml:space="preserve"> </w:t>
      </w:r>
      <w:r>
        <w:rPr>
          <w:rFonts w:hint="eastAsia"/>
        </w:rPr>
        <w:t xml:space="preserve">数字人民币在跨境支付中的监管合规性问题尤为突出。根据国际金融稳定委员会(FSB)的报告,国际上许多国家对数字货币的反洗钱监管要求严格,</w:t>
      </w:r>
      <w:r>
        <w:t xml:space="preserve"> </w:t>
      </w:r>
      <w:r>
        <w:rPr>
          <w:rFonts w:hint="eastAsia"/>
        </w:rPr>
        <w:t xml:space="preserve">而中国的数字人民币系统与这些国际监管标准的兼容性问题尚未完全解决。例如,</w:t>
      </w:r>
      <w:r>
        <w:t xml:space="preserve"> </w:t>
      </w:r>
      <w:r>
        <w:rPr>
          <w:rFonts w:hint="eastAsia"/>
        </w:rPr>
        <w:t xml:space="preserve">在</w:t>
      </w:r>
      <w:r>
        <w:t xml:space="preserve"> </w:t>
      </w:r>
      <w:r>
        <w:rPr>
          <w:rFonts w:hint="eastAsia"/>
        </w:rPr>
        <w:t xml:space="preserve">“一带一路”</w:t>
      </w:r>
      <w:r>
        <w:rPr>
          <w:rFonts w:hint="eastAsia"/>
        </w:rPr>
        <w:t xml:space="preserve">沿线的某些发展中国家,数字人民币可能需要面临额外的合规要求和监管障碍,</w:t>
      </w:r>
      <w:r>
        <w:t xml:space="preserve"> </w:t>
      </w:r>
      <w:r>
        <w:rPr>
          <w:rFonts w:hint="eastAsia"/>
        </w:rPr>
        <w:t xml:space="preserve">从而影响其顺利应用。为应对这些合规性挑战,</w:t>
      </w:r>
      <w:r>
        <w:t xml:space="preserve"> </w:t>
      </w:r>
      <w:r>
        <w:rPr>
          <w:rFonts w:hint="eastAsia"/>
        </w:rPr>
        <w:t xml:space="preserve">数字人民币在跨境应用过程中需要与其他国家的监管机构进行有效沟通与协调,</w:t>
      </w:r>
      <w:r>
        <w:t xml:space="preserve"> </w:t>
      </w:r>
      <w:r>
        <w:rPr>
          <w:rFonts w:hint="eastAsia"/>
        </w:rPr>
        <w:t xml:space="preserve">确保符合各国的法律法规要求。此外,</w:t>
      </w:r>
      <w:r>
        <w:t xml:space="preserve"> </w:t>
      </w:r>
      <w:r>
        <w:rPr>
          <w:rFonts w:hint="eastAsia"/>
        </w:rPr>
        <w:t xml:space="preserve">必须加强对数据隐私保护技术的创新,确保数字人民币的跨境支付系统在尊重各国隐私保护要求的同时,</w:t>
      </w:r>
      <w:r>
        <w:t xml:space="preserve"> </w:t>
      </w:r>
      <w:r>
        <w:rPr>
          <w:rFonts w:hint="eastAsia"/>
        </w:rPr>
        <w:t xml:space="preserve">提供安全、透明的支付服务。</w:t>
      </w:r>
    </w:p>
    <w:bookmarkEnd w:id="33"/>
    <w:bookmarkStart w:id="34" w:name="五政策建议"/>
    <w:p>
      <w:pPr>
        <w:pStyle w:val="1"/>
      </w:pPr>
      <w:r>
        <w:rPr>
          <w:rFonts w:hint="eastAsia"/>
        </w:rPr>
        <w:t xml:space="preserve">五、政策建议</w:t>
      </w:r>
    </w:p>
    <w:bookmarkEnd w:id="34"/>
    <w:bookmarkStart w:id="35" w:name="一推动国际合作与跨境监管协调"/>
    <w:p>
      <w:pPr>
        <w:pStyle w:val="1"/>
      </w:pPr>
      <w:r>
        <w:rPr>
          <w:rFonts w:hint="eastAsia"/>
        </w:rPr>
        <w:t xml:space="preserve">(一)推动国际合作与跨境监管协调</w:t>
      </w:r>
    </w:p>
    <w:p>
      <w:pPr>
        <w:pStyle w:val="FirstParagraph"/>
      </w:pPr>
      <w:r>
        <w:rPr>
          <w:rFonts w:hint="eastAsia"/>
        </w:rPr>
        <w:t xml:space="preserve">数字人民币作为中国央行发行的法定数字货币,</w:t>
      </w:r>
      <w:r>
        <w:t xml:space="preserve"> </w:t>
      </w:r>
      <w:r>
        <w:rPr>
          <w:rFonts w:hint="eastAsia"/>
        </w:rPr>
        <w:t xml:space="preserve">在</w:t>
      </w:r>
      <w:r>
        <w:t xml:space="preserve"> </w:t>
      </w:r>
      <w:r>
        <w:rPr>
          <w:rFonts w:hint="eastAsia"/>
        </w:rPr>
        <w:t xml:space="preserve">“一带一路”</w:t>
      </w:r>
      <w:r>
        <w:rPr>
          <w:rFonts w:hint="eastAsia"/>
        </w:rPr>
        <w:t xml:space="preserve">框架下的跨境应用面临着复杂的国际政治经济环境,</w:t>
      </w:r>
      <w:r>
        <w:t xml:space="preserve"> </w:t>
      </w:r>
      <w:r>
        <w:rPr>
          <w:rFonts w:hint="eastAsia"/>
        </w:rPr>
        <w:t xml:space="preserve">尤其是全球金融体系中主导权的争夺。面对这一挑战,中国需要加强与</w:t>
      </w:r>
      <w:r>
        <w:rPr>
          <w:rFonts w:hint="eastAsia"/>
        </w:rPr>
        <w:t xml:space="preserve">“一带一路”</w:t>
      </w:r>
      <w:r>
        <w:rPr>
          <w:rFonts w:hint="eastAsia"/>
        </w:rPr>
        <w:t xml:space="preserve">沿线国家的金融合作与监管协调,特别是在数字货币的法律地位、反洗钱和反恐怖主义融资等领域的国际标准统一。全球数字货币的发展离不开跨境监管的有效配合,</w:t>
      </w:r>
      <w:r>
        <w:t xml:space="preserve"> </w:t>
      </w:r>
      <w:r>
        <w:rPr>
          <w:rFonts w:hint="eastAsia"/>
        </w:rPr>
        <w:t xml:space="preserve">尤其是在法律框架和监管协调方面的差异,</w:t>
      </w:r>
      <w:r>
        <w:t xml:space="preserve"> </w:t>
      </w:r>
      <w:r>
        <w:rPr>
          <w:rFonts w:hint="eastAsia"/>
        </w:rPr>
        <w:t xml:space="preserve">可能会成为数字人民币跨境应用的重大障碍。因此,</w:t>
      </w:r>
      <w:r>
        <w:t xml:space="preserve"> </w:t>
      </w:r>
      <w:r>
        <w:rPr>
          <w:rFonts w:hint="eastAsia"/>
        </w:rPr>
        <w:t xml:space="preserve">制定一致的国际监管框架,</w:t>
      </w:r>
      <w:r>
        <w:t xml:space="preserve"> </w:t>
      </w:r>
      <w:r>
        <w:rPr>
          <w:rFonts w:hint="eastAsia"/>
        </w:rPr>
        <w:t xml:space="preserve">推动数字人民币的顺利应用,十分必要。</w:t>
      </w:r>
    </w:p>
    <w:p>
      <w:pPr>
        <w:pStyle w:val="a0"/>
      </w:pPr>
      <w:r>
        <w:rPr>
          <w:rFonts w:hint="eastAsia"/>
        </w:rPr>
        <w:t xml:space="preserve">从具体实施路径上看,</w:t>
      </w:r>
      <w:r>
        <w:t xml:space="preserve"> </w:t>
      </w:r>
      <w:r>
        <w:rPr>
          <w:rFonts w:hint="eastAsia"/>
        </w:rPr>
        <w:t xml:space="preserve">中国可以通过与主要经济体之间的沟通与协调,</w:t>
      </w:r>
      <w:r>
        <w:t xml:space="preserve"> </w:t>
      </w:r>
      <w:r>
        <w:rPr>
          <w:rFonts w:hint="eastAsia"/>
        </w:rPr>
        <w:t xml:space="preserve">推进数字人民币相关标准的统一。各国央行在数字货币的应用过程中,</w:t>
      </w:r>
      <w:r>
        <w:t xml:space="preserve"> </w:t>
      </w:r>
      <w:r>
        <w:rPr>
          <w:rFonts w:hint="eastAsia"/>
        </w:rPr>
        <w:t xml:space="preserve">往往会根据本国的经济结构与金融政策进行适当调整,</w:t>
      </w:r>
      <w:r>
        <w:t xml:space="preserve"> </w:t>
      </w:r>
      <w:r>
        <w:rPr>
          <w:rFonts w:hint="eastAsia"/>
        </w:rPr>
        <w:t xml:space="preserve">这导致了全球数字货币标准的不统一。为此,</w:t>
      </w:r>
      <w:r>
        <w:t xml:space="preserve"> </w:t>
      </w:r>
      <w:r>
        <w:rPr>
          <w:rFonts w:hint="eastAsia"/>
        </w:rPr>
        <w:t xml:space="preserve">中国应积极加强与国际金融组织(如国际货币基金组织、国际清算银行)和其他国家央行的合作,</w:t>
      </w:r>
      <w:r>
        <w:t xml:space="preserve"> </w:t>
      </w:r>
      <w:r>
        <w:rPr>
          <w:rFonts w:hint="eastAsia"/>
        </w:rPr>
        <w:t xml:space="preserve">推动全球数字货币的监管协同与标准化进程。根据《国际金融稳定委员会</w:t>
      </w:r>
      <w:r>
        <w:t xml:space="preserve"> 2023 </w:t>
      </w:r>
      <w:r>
        <w:rPr>
          <w:rFonts w:hint="eastAsia"/>
        </w:rPr>
        <w:t xml:space="preserve">年报告》,国际监管框架的统一不仅能够减少金融系统中的潜在风险,</w:t>
      </w:r>
      <w:r>
        <w:t xml:space="preserve"> </w:t>
      </w:r>
      <w:r>
        <w:rPr>
          <w:rFonts w:hint="eastAsia"/>
        </w:rPr>
        <w:t xml:space="preserve">还能增强支付过程的透明度和安全性,</w:t>
      </w:r>
      <w:r>
        <w:t xml:space="preserve"> </w:t>
      </w:r>
      <w:r>
        <w:rPr>
          <w:rFonts w:hint="eastAsia"/>
        </w:rPr>
        <w:t xml:space="preserve">进而促进数字人民币在国际支付系统中的顺利流通。</w:t>
      </w:r>
    </w:p>
    <w:p>
      <w:pPr>
        <w:pStyle w:val="a0"/>
      </w:pPr>
      <w:r>
        <w:rPr>
          <w:rFonts w:hint="eastAsia"/>
        </w:rPr>
        <w:t xml:space="preserve">表</w:t>
      </w:r>
      <w:r>
        <w:t xml:space="preserve"> 2 </w:t>
      </w:r>
      <w:r>
        <w:rPr>
          <w:rFonts w:hint="eastAsia"/>
        </w:rPr>
        <w:t xml:space="preserve">数字人民币跨境支付的挑战与机遇</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挑战</w:t>
            </w:r>
          </w:p>
        </w:tc>
        <w:tc>
          <w:tcPr/>
          <w:p>
            <w:pPr>
              <w:pStyle w:val="Compact"/>
              <w:jc w:val="center"/>
            </w:pPr>
            <w:r>
              <w:rPr>
                <w:rFonts w:hint="eastAsia"/>
              </w:rPr>
              <w:t xml:space="preserve">描述</w:t>
            </w:r>
          </w:p>
        </w:tc>
        <w:tc>
          <w:tcPr/>
          <w:p>
            <w:pPr>
              <w:pStyle w:val="Compact"/>
              <w:jc w:val="center"/>
            </w:pPr>
            <w:r>
              <w:rPr>
                <w:rFonts w:hint="eastAsia"/>
              </w:rPr>
              <w:t xml:space="preserve">机遇</w:t>
            </w:r>
          </w:p>
        </w:tc>
        <w:tc>
          <w:tcPr/>
          <w:p>
            <w:pPr>
              <w:pStyle w:val="Compact"/>
              <w:jc w:val="center"/>
            </w:pPr>
            <w:r>
              <w:rPr>
                <w:rFonts w:hint="eastAsia"/>
              </w:rPr>
              <w:t xml:space="preserve">描述</w:t>
            </w:r>
          </w:p>
        </w:tc>
      </w:tr>
      <w:tr>
        <w:tc>
          <w:tcPr/>
          <w:p>
            <w:pPr>
              <w:pStyle w:val="Compact"/>
              <w:jc w:val="center"/>
            </w:pPr>
            <w:r>
              <w:rPr>
                <w:rFonts w:hint="eastAsia"/>
              </w:rPr>
              <w:t xml:space="preserve">跨境监管协</w:t>
            </w:r>
            <w:r>
              <w:t xml:space="preserve"> </w:t>
            </w:r>
            <w:r>
              <w:rPr>
                <w:rFonts w:hint="eastAsia"/>
              </w:rPr>
              <w:t xml:space="preserve">调问题</w:t>
            </w:r>
          </w:p>
        </w:tc>
        <w:tc>
          <w:tcPr/>
          <w:p>
            <w:pPr>
              <w:pStyle w:val="Compact"/>
              <w:jc w:val="center"/>
            </w:pPr>
            <w:r>
              <w:rPr>
                <w:rFonts w:hint="eastAsia"/>
              </w:rPr>
              <w:t xml:space="preserve">不同国家的法律框架、反洗钱与反恐怖主</w:t>
            </w:r>
            <w:r>
              <w:t xml:space="preserve"> </w:t>
            </w:r>
            <w:r>
              <w:rPr>
                <w:rFonts w:hint="eastAsia"/>
              </w:rPr>
              <w:t xml:space="preserve">义融资标准差异导致数字人民币跨境支</w:t>
            </w:r>
            <w:r>
              <w:t xml:space="preserve"> </w:t>
            </w:r>
            <w:r>
              <w:rPr>
                <w:rFonts w:hint="eastAsia"/>
              </w:rPr>
              <w:t xml:space="preserve">付面临合规难题。各国对金融数据隐私和</w:t>
            </w:r>
            <w:r>
              <w:t xml:space="preserve"> </w:t>
            </w:r>
            <w:r>
              <w:rPr>
                <w:rFonts w:hint="eastAsia"/>
              </w:rPr>
              <w:t xml:space="preserve">监管合规的要求各异,增加了跨境支付的</w:t>
            </w:r>
            <w:r>
              <w:t xml:space="preserve"> </w:t>
            </w:r>
            <w:r>
              <w:rPr>
                <w:rFonts w:hint="eastAsia"/>
              </w:rPr>
              <w:t xml:space="preserve">复杂性</w:t>
            </w:r>
          </w:p>
        </w:tc>
        <w:tc>
          <w:tcPr/>
          <w:p>
            <w:pPr>
              <w:pStyle w:val="Compact"/>
              <w:jc w:val="center"/>
            </w:pPr>
            <w:r>
              <w:rPr>
                <w:rFonts w:hint="eastAsia"/>
              </w:rPr>
              <w:t xml:space="preserve">推动全球数</w:t>
            </w:r>
            <w:r>
              <w:t xml:space="preserve"> </w:t>
            </w:r>
            <w:r>
              <w:rPr>
                <w:rFonts w:hint="eastAsia"/>
              </w:rPr>
              <w:t xml:space="preserve">字货币监管</w:t>
            </w:r>
            <w:r>
              <w:t xml:space="preserve"> </w:t>
            </w:r>
            <w:r>
              <w:rPr>
                <w:rFonts w:hint="eastAsia"/>
              </w:rPr>
              <w:t xml:space="preserve">合作</w:t>
            </w:r>
          </w:p>
        </w:tc>
        <w:tc>
          <w:tcPr/>
          <w:p>
            <w:pPr>
              <w:pStyle w:val="Compact"/>
              <w:jc w:val="center"/>
            </w:pPr>
            <w:r>
              <w:rPr>
                <w:rFonts w:hint="eastAsia"/>
              </w:rPr>
              <w:t xml:space="preserve">通过加强与</w:t>
            </w:r>
            <w:r>
              <w:rPr>
                <w:rFonts w:hint="eastAsia"/>
              </w:rPr>
              <w:t xml:space="preserve">“一带一路”</w:t>
            </w:r>
            <w:r>
              <w:rPr>
                <w:rFonts w:hint="eastAsia"/>
              </w:rPr>
              <w:t xml:space="preserve">沿线国家的跨境监</w:t>
            </w:r>
            <w:r>
              <w:t xml:space="preserve"> </w:t>
            </w:r>
            <w:r>
              <w:rPr>
                <w:rFonts w:hint="eastAsia"/>
              </w:rPr>
              <w:t xml:space="preserve">管协调,中国可以在推动全球数字货币监管</w:t>
            </w:r>
            <w:r>
              <w:t xml:space="preserve"> </w:t>
            </w:r>
            <w:r>
              <w:rPr>
                <w:rFonts w:hint="eastAsia"/>
              </w:rPr>
              <w:t xml:space="preserve">标准的制定方面起到关键作用,促进数字人</w:t>
            </w:r>
            <w:r>
              <w:t xml:space="preserve"> </w:t>
            </w:r>
            <w:r>
              <w:rPr>
                <w:rFonts w:hint="eastAsia"/>
              </w:rPr>
              <w:t xml:space="preserve">民币在全球的合规应用</w:t>
            </w:r>
          </w:p>
        </w:tc>
      </w:tr>
      <w:tr>
        <w:tc>
          <w:tcPr/>
          <w:p>
            <w:pPr>
              <w:pStyle w:val="Compact"/>
              <w:jc w:val="center"/>
            </w:pPr>
            <w:r>
              <w:rPr>
                <w:rFonts w:hint="eastAsia"/>
              </w:rPr>
              <w:t xml:space="preserve">技术标准不</w:t>
            </w:r>
            <w:r>
              <w:t xml:space="preserve"> </w:t>
            </w:r>
            <w:r>
              <w:rPr>
                <w:rFonts w:hint="eastAsia"/>
              </w:rPr>
              <w:t xml:space="preserve">统一</w:t>
            </w:r>
          </w:p>
        </w:tc>
        <w:tc>
          <w:tcPr/>
          <w:p>
            <w:pPr>
              <w:pStyle w:val="Compact"/>
              <w:jc w:val="center"/>
            </w:pPr>
            <w:r>
              <w:rPr>
                <w:rFonts w:hint="eastAsia"/>
              </w:rPr>
              <w:t xml:space="preserve">不同国家在数字货币技术、支付系统的标</w:t>
            </w:r>
            <w:r>
              <w:t xml:space="preserve"> </w:t>
            </w:r>
            <w:r>
              <w:rPr>
                <w:rFonts w:hint="eastAsia"/>
              </w:rPr>
              <w:t xml:space="preserve">准化方面存在差异,导致数字人民币的跨</w:t>
            </w:r>
            <w:r>
              <w:t xml:space="preserve"> </w:t>
            </w:r>
            <w:r>
              <w:rPr>
                <w:rFonts w:hint="eastAsia"/>
              </w:rPr>
              <w:t xml:space="preserve">境应用面临技术互操作性问题</w:t>
            </w:r>
          </w:p>
        </w:tc>
        <w:tc>
          <w:tcPr/>
          <w:p>
            <w:pPr>
              <w:pStyle w:val="Compact"/>
              <w:jc w:val="center"/>
            </w:pPr>
            <w:r>
              <w:rPr>
                <w:rFonts w:hint="eastAsia"/>
              </w:rPr>
              <w:t xml:space="preserve">技术创新与</w:t>
            </w:r>
            <w:r>
              <w:t xml:space="preserve"> </w:t>
            </w:r>
            <w:r>
              <w:rPr>
                <w:rFonts w:hint="eastAsia"/>
              </w:rPr>
              <w:t xml:space="preserve">标准化推动</w:t>
            </w:r>
          </w:p>
        </w:tc>
        <w:tc>
          <w:tcPr/>
          <w:p>
            <w:pPr>
              <w:pStyle w:val="Compact"/>
              <w:jc w:val="center"/>
            </w:pPr>
            <w:r>
              <w:rPr>
                <w:rFonts w:hint="eastAsia"/>
              </w:rPr>
              <w:t xml:space="preserve">推动技术标准化,特别是与全球主要经济体</w:t>
            </w:r>
            <w:r>
              <w:t xml:space="preserve"> </w:t>
            </w:r>
            <w:r>
              <w:rPr>
                <w:rFonts w:hint="eastAsia"/>
              </w:rPr>
              <w:t xml:space="preserve">的央行进行合作,有望通过区块链和分布式</w:t>
            </w:r>
            <w:r>
              <w:t xml:space="preserve"> </w:t>
            </w:r>
            <w:r>
              <w:rPr>
                <w:rFonts w:hint="eastAsia"/>
              </w:rPr>
              <w:t xml:space="preserve">账本技术(DLT)优化数字人民币的跨境支付</w:t>
            </w:r>
            <w:r>
              <w:t xml:space="preserve"> </w:t>
            </w:r>
            <w:r>
              <w:rPr>
                <w:rFonts w:hint="eastAsia"/>
              </w:rPr>
              <w:t xml:space="preserve">系统,提高其效率与透明度</w:t>
            </w:r>
          </w:p>
        </w:tc>
      </w:tr>
      <w:tr>
        <w:tc>
          <w:tcPr/>
          <w:p>
            <w:pPr>
              <w:pStyle w:val="Compact"/>
              <w:jc w:val="center"/>
            </w:pPr>
            <w:r>
              <w:rPr>
                <w:rFonts w:hint="eastAsia"/>
              </w:rPr>
              <w:t xml:space="preserve">数据隐私保</w:t>
            </w:r>
            <w:r>
              <w:t xml:space="preserve"> </w:t>
            </w:r>
            <w:r>
              <w:rPr>
                <w:rFonts w:hint="eastAsia"/>
              </w:rPr>
              <w:t xml:space="preserve">护与跨境数</w:t>
            </w:r>
            <w:r>
              <w:t xml:space="preserve"> </w:t>
            </w:r>
            <w:r>
              <w:rPr>
                <w:rFonts w:hint="eastAsia"/>
              </w:rPr>
              <w:t xml:space="preserve">据流动问题</w:t>
            </w:r>
          </w:p>
        </w:tc>
        <w:tc>
          <w:tcPr/>
          <w:p>
            <w:pPr>
              <w:pStyle w:val="Compact"/>
              <w:jc w:val="center"/>
            </w:pPr>
            <w:r>
              <w:rPr>
                <w:rFonts w:hint="eastAsia"/>
              </w:rPr>
              <w:t xml:space="preserve">数字人民币的跨境应用需要处理大量个</w:t>
            </w:r>
            <w:r>
              <w:t xml:space="preserve"> </w:t>
            </w:r>
            <w:r>
              <w:rPr>
                <w:rFonts w:hint="eastAsia"/>
              </w:rPr>
              <w:t xml:space="preserve">人和企业数据,而不同国家对数据隐私的</w:t>
            </w:r>
            <w:r>
              <w:t xml:space="preserve"> </w:t>
            </w:r>
            <w:r>
              <w:rPr>
                <w:rFonts w:hint="eastAsia"/>
              </w:rPr>
              <w:t xml:space="preserve">要求不同,可能存在法律冲突,增加了数</w:t>
            </w:r>
            <w:r>
              <w:t xml:space="preserve"> </w:t>
            </w:r>
            <w:r>
              <w:rPr>
                <w:rFonts w:hint="eastAsia"/>
              </w:rPr>
              <w:t xml:space="preserve">据跨境流动的法律与合规风险</w:t>
            </w:r>
          </w:p>
        </w:tc>
        <w:tc>
          <w:tcPr/>
          <w:p>
            <w:pPr>
              <w:pStyle w:val="Compact"/>
              <w:jc w:val="center"/>
            </w:pPr>
            <w:r>
              <w:rPr>
                <w:rFonts w:hint="eastAsia"/>
              </w:rPr>
              <w:t xml:space="preserve">提升数据保</w:t>
            </w:r>
            <w:r>
              <w:t xml:space="preserve"> </w:t>
            </w:r>
            <w:r>
              <w:rPr>
                <w:rFonts w:hint="eastAsia"/>
              </w:rPr>
              <w:t xml:space="preserve">护技术与跨</w:t>
            </w:r>
            <w:r>
              <w:t xml:space="preserve"> </w:t>
            </w:r>
            <w:r>
              <w:rPr>
                <w:rFonts w:hint="eastAsia"/>
              </w:rPr>
              <w:t xml:space="preserve">境法律协调</w:t>
            </w:r>
          </w:p>
        </w:tc>
        <w:tc>
          <w:tcPr/>
          <w:p>
            <w:pPr>
              <w:pStyle w:val="Compact"/>
              <w:jc w:val="center"/>
            </w:pPr>
            <w:r>
              <w:rPr>
                <w:rFonts w:hint="eastAsia"/>
              </w:rPr>
              <w:t xml:space="preserve">通过采取符合</w:t>
            </w:r>
            <w:r>
              <w:t xml:space="preserve"> GDPR </w:t>
            </w:r>
            <w:r>
              <w:rPr>
                <w:rFonts w:hint="eastAsia"/>
              </w:rPr>
              <w:t xml:space="preserve">等国际标准的数据隐</w:t>
            </w:r>
            <w:r>
              <w:t xml:space="preserve"> </w:t>
            </w:r>
            <w:r>
              <w:rPr>
                <w:rFonts w:hint="eastAsia"/>
              </w:rPr>
              <w:t xml:space="preserve">私保护措施,并加强与国际组织的合作,中</w:t>
            </w:r>
            <w:r>
              <w:t xml:space="preserve"> </w:t>
            </w:r>
            <w:r>
              <w:rPr>
                <w:rFonts w:hint="eastAsia"/>
              </w:rPr>
              <w:t xml:space="preserve">国可以建立更加透明、安全的跨境支付体</w:t>
            </w:r>
            <w:r>
              <w:t xml:space="preserve"> </w:t>
            </w:r>
            <w:r>
              <w:rPr>
                <w:rFonts w:hint="eastAsia"/>
              </w:rPr>
              <w:t xml:space="preserve">系,赢得国际市场的信任</w:t>
            </w:r>
          </w:p>
        </w:tc>
      </w:tr>
      <w:tr>
        <w:tc>
          <w:tcPr/>
          <w:p>
            <w:pPr>
              <w:pStyle w:val="Compact"/>
              <w:jc w:val="center"/>
            </w:pPr>
            <w:r>
              <w:rPr>
                <w:rFonts w:hint="eastAsia"/>
              </w:rPr>
              <w:t xml:space="preserve">金融基础设</w:t>
            </w:r>
            <w:r>
              <w:t xml:space="preserve"> </w:t>
            </w:r>
            <w:r>
              <w:rPr>
                <w:rFonts w:hint="eastAsia"/>
              </w:rPr>
              <w:t xml:space="preserve">施不完善</w:t>
            </w:r>
          </w:p>
        </w:tc>
        <w:tc>
          <w:tcPr/>
          <w:p>
            <w:pPr>
              <w:pStyle w:val="Compact"/>
              <w:jc w:val="center"/>
            </w:pPr>
            <w:r>
              <w:rPr>
                <w:rFonts w:hint="eastAsia"/>
              </w:rPr>
              <w:t xml:space="preserve">“一带一路”</w:t>
            </w:r>
            <w:r>
              <w:rPr>
                <w:rFonts w:hint="eastAsia"/>
              </w:rPr>
              <w:t xml:space="preserve">沿线一些发展中国家的金融</w:t>
            </w:r>
            <w:r>
              <w:t xml:space="preserve"> </w:t>
            </w:r>
            <w:r>
              <w:rPr>
                <w:rFonts w:hint="eastAsia"/>
              </w:rPr>
              <w:t xml:space="preserve">基础设施相对薄弱,传统银行体系难以覆</w:t>
            </w:r>
            <w:r>
              <w:t xml:space="preserve"> </w:t>
            </w:r>
            <w:r>
              <w:rPr>
                <w:rFonts w:hint="eastAsia"/>
              </w:rPr>
              <w:t xml:space="preserve">盖所有地区,导致数字人民币的推广面临</w:t>
            </w:r>
            <w:r>
              <w:t xml:space="preserve"> </w:t>
            </w:r>
            <w:r>
              <w:rPr>
                <w:rFonts w:hint="eastAsia"/>
              </w:rPr>
              <w:t xml:space="preserve">较大的地域性挑战</w:t>
            </w:r>
          </w:p>
        </w:tc>
        <w:tc>
          <w:tcPr/>
          <w:p>
            <w:pPr>
              <w:pStyle w:val="Compact"/>
              <w:jc w:val="center"/>
            </w:pPr>
            <w:r>
              <w:rPr>
                <w:rFonts w:hint="eastAsia"/>
              </w:rPr>
              <w:t xml:space="preserve">促进金融包</w:t>
            </w:r>
            <w:r>
              <w:t xml:space="preserve"> </w:t>
            </w:r>
            <w:r>
              <w:rPr>
                <w:rFonts w:hint="eastAsia"/>
              </w:rPr>
              <w:t xml:space="preserve">容性与普惠</w:t>
            </w:r>
            <w:r>
              <w:t xml:space="preserve"> </w:t>
            </w:r>
            <w:r>
              <w:rPr>
                <w:rFonts w:hint="eastAsia"/>
              </w:rPr>
              <w:t xml:space="preserve">金融发展</w:t>
            </w:r>
          </w:p>
        </w:tc>
        <w:tc>
          <w:tcPr/>
          <w:p>
            <w:pPr>
              <w:pStyle w:val="Compact"/>
              <w:jc w:val="center"/>
            </w:pPr>
            <w:r>
              <w:rPr>
                <w:rFonts w:hint="eastAsia"/>
              </w:rPr>
              <w:t xml:space="preserve">通过数字人民币为未受银行服务的群体提</w:t>
            </w:r>
            <w:r>
              <w:t xml:space="preserve"> </w:t>
            </w:r>
            <w:r>
              <w:rPr>
                <w:rFonts w:hint="eastAsia"/>
              </w:rPr>
              <w:t xml:space="preserve">供便捷支付方式,推动金融包容性,特别是</w:t>
            </w:r>
            <w:r>
              <w:t xml:space="preserve"> </w:t>
            </w:r>
            <w:r>
              <w:rPr>
                <w:rFonts w:hint="eastAsia"/>
              </w:rPr>
              <w:t xml:space="preserve">在东南亚、非洲和中东等地区,增强当地金</w:t>
            </w:r>
            <w:r>
              <w:t xml:space="preserve"> </w:t>
            </w:r>
            <w:r>
              <w:rPr>
                <w:rFonts w:hint="eastAsia"/>
              </w:rPr>
              <w:t xml:space="preserve">融服务的可及性</w:t>
            </w:r>
          </w:p>
        </w:tc>
      </w:tr>
      <w:tr>
        <w:tc>
          <w:tcPr/>
          <w:p>
            <w:pPr>
              <w:pStyle w:val="Compact"/>
              <w:jc w:val="center"/>
            </w:pPr>
            <w:r>
              <w:rPr>
                <w:rFonts w:hint="eastAsia"/>
              </w:rPr>
              <w:t xml:space="preserve">跨境支付</w:t>
            </w:r>
            <w:r>
              <w:t xml:space="preserve"> </w:t>
            </w:r>
            <w:r>
              <w:rPr>
                <w:rFonts w:hint="eastAsia"/>
              </w:rPr>
              <w:t xml:space="preserve">速度与效率</w:t>
            </w:r>
            <w:r>
              <w:t xml:space="preserve"> </w:t>
            </w:r>
            <w:r>
              <w:rPr>
                <w:rFonts w:hint="eastAsia"/>
              </w:rPr>
              <w:t xml:space="preserve">问题</w:t>
            </w:r>
          </w:p>
        </w:tc>
        <w:tc>
          <w:tcPr/>
          <w:p>
            <w:pPr>
              <w:pStyle w:val="Compact"/>
              <w:jc w:val="center"/>
            </w:pPr>
            <w:r>
              <w:rPr>
                <w:rFonts w:hint="eastAsia"/>
              </w:rPr>
              <w:t xml:space="preserve">当前传统的跨境支付系统存在高成本、低</w:t>
            </w:r>
            <w:r>
              <w:t xml:space="preserve"> </w:t>
            </w:r>
            <w:r>
              <w:rPr>
                <w:rFonts w:hint="eastAsia"/>
              </w:rPr>
              <w:t xml:space="preserve">效率和复杂的结算流程,</w:t>
            </w:r>
            <w:r>
              <w:t xml:space="preserve"> </w:t>
            </w:r>
            <w:r>
              <w:rPr>
                <w:rFonts w:hint="eastAsia"/>
              </w:rPr>
              <w:t xml:space="preserve">尤其是在</w:t>
            </w:r>
            <w:r>
              <w:rPr>
                <w:rFonts w:hint="eastAsia"/>
              </w:rPr>
              <w:t xml:space="preserve">“一带</w:t>
            </w:r>
            <w:r>
              <w:t xml:space="preserve"> </w:t>
            </w:r>
            <w:r>
              <w:rPr>
                <w:rFonts w:hint="eastAsia"/>
              </w:rPr>
              <w:t xml:space="preserve">一路”</w:t>
            </w:r>
            <w:r>
              <w:rPr>
                <w:rFonts w:hint="eastAsia"/>
              </w:rPr>
              <w:t xml:space="preserve">沿线的部分国家</w:t>
            </w:r>
          </w:p>
        </w:tc>
        <w:tc>
          <w:tcPr/>
          <w:p>
            <w:pPr>
              <w:pStyle w:val="Compact"/>
              <w:jc w:val="center"/>
            </w:pPr>
            <w:r>
              <w:rPr>
                <w:rFonts w:hint="eastAsia"/>
              </w:rPr>
              <w:t xml:space="preserve">提高跨境支</w:t>
            </w:r>
            <w:r>
              <w:t xml:space="preserve"> </w:t>
            </w:r>
            <w:r>
              <w:rPr>
                <w:rFonts w:hint="eastAsia"/>
              </w:rPr>
              <w:t xml:space="preserve">付的效率与</w:t>
            </w:r>
            <w:r>
              <w:t xml:space="preserve"> </w:t>
            </w:r>
            <w:r>
              <w:rPr>
                <w:rFonts w:hint="eastAsia"/>
              </w:rPr>
              <w:t xml:space="preserve">降低成本</w:t>
            </w:r>
          </w:p>
        </w:tc>
        <w:tc>
          <w:tcPr/>
          <w:p>
            <w:pPr>
              <w:pStyle w:val="Compact"/>
              <w:jc w:val="center"/>
            </w:pPr>
            <w:r>
              <w:rPr>
                <w:rFonts w:hint="eastAsia"/>
              </w:rPr>
              <w:t xml:space="preserve">数字人民币能够去中介化,实现即时支付,</w:t>
            </w:r>
            <w:r>
              <w:t xml:space="preserve"> </w:t>
            </w:r>
            <w:r>
              <w:rPr>
                <w:rFonts w:hint="eastAsia"/>
              </w:rPr>
              <w:t xml:space="preserve">减少跨境支付中的时间和成本,特别是在国</w:t>
            </w:r>
            <w:r>
              <w:t xml:space="preserve"> </w:t>
            </w:r>
            <w:r>
              <w:rPr>
                <w:rFonts w:hint="eastAsia"/>
              </w:rPr>
              <w:t xml:space="preserve">际贸易和投资中,极大提升支付效率</w:t>
            </w:r>
          </w:p>
        </w:tc>
      </w:tr>
      <w:tr>
        <w:tc>
          <w:tcPr/>
          <w:p>
            <w:pPr>
              <w:pStyle w:val="Compact"/>
              <w:jc w:val="center"/>
            </w:pPr>
            <w:r>
              <w:rPr>
                <w:rFonts w:hint="eastAsia"/>
              </w:rPr>
              <w:t xml:space="preserve">人民币国际</w:t>
            </w:r>
            <w:r>
              <w:t xml:space="preserve"> </w:t>
            </w:r>
            <w:r>
              <w:rPr>
                <w:rFonts w:hint="eastAsia"/>
              </w:rPr>
              <w:t xml:space="preserve">化进程缓慢</w:t>
            </w:r>
          </w:p>
        </w:tc>
        <w:tc>
          <w:tcPr/>
          <w:p>
            <w:pPr>
              <w:pStyle w:val="Compact"/>
              <w:jc w:val="center"/>
            </w:pPr>
            <w:r>
              <w:rPr>
                <w:rFonts w:hint="eastAsia"/>
              </w:rPr>
              <w:t xml:space="preserve">尽管人民币国际化已取得一定进展,但在</w:t>
            </w:r>
            <w:r>
              <w:t xml:space="preserve"> </w:t>
            </w:r>
            <w:r>
              <w:rPr>
                <w:rFonts w:hint="eastAsia"/>
              </w:rPr>
              <w:t xml:space="preserve">全球范围内,人民币依然面临美元、欧元</w:t>
            </w:r>
            <w:r>
              <w:t xml:space="preserve"> </w:t>
            </w:r>
            <w:r>
              <w:rPr>
                <w:rFonts w:hint="eastAsia"/>
              </w:rPr>
              <w:t xml:space="preserve">等主要货币的竞争</w:t>
            </w:r>
          </w:p>
        </w:tc>
        <w:tc>
          <w:tcPr/>
          <w:p>
            <w:pPr>
              <w:pStyle w:val="Compact"/>
              <w:jc w:val="center"/>
            </w:pPr>
            <w:r>
              <w:rPr>
                <w:rFonts w:hint="eastAsia"/>
              </w:rPr>
              <w:t xml:space="preserve">推动人民币</w:t>
            </w:r>
            <w:r>
              <w:t xml:space="preserve"> </w:t>
            </w:r>
            <w:r>
              <w:rPr>
                <w:rFonts w:hint="eastAsia"/>
              </w:rPr>
              <w:t xml:space="preserve">在全球支付</w:t>
            </w:r>
            <w:r>
              <w:t xml:space="preserve"> </w:t>
            </w:r>
            <w:r>
              <w:rPr>
                <w:rFonts w:hint="eastAsia"/>
              </w:rPr>
              <w:t xml:space="preserve">体系中的地</w:t>
            </w:r>
            <w:r>
              <w:t xml:space="preserve"> </w:t>
            </w:r>
            <w:r>
              <w:rPr>
                <w:rFonts w:hint="eastAsia"/>
              </w:rPr>
              <w:t xml:space="preserve">位提升</w:t>
            </w:r>
          </w:p>
        </w:tc>
        <w:tc>
          <w:tcPr/>
          <w:p>
            <w:pPr>
              <w:pStyle w:val="Compact"/>
              <w:jc w:val="center"/>
            </w:pPr>
            <w:r>
              <w:rPr>
                <w:rFonts w:hint="eastAsia"/>
              </w:rPr>
              <w:t xml:space="preserve">通过推动数字人民币跨境应用,尤其是在</w:t>
            </w:r>
            <w:r>
              <w:t xml:space="preserve"> </w:t>
            </w:r>
            <w:r>
              <w:rPr>
                <w:rFonts w:hint="eastAsia"/>
              </w:rPr>
              <w:t xml:space="preserve">“一带一路”</w:t>
            </w:r>
            <w:r>
              <w:rPr>
                <w:rFonts w:hint="eastAsia"/>
              </w:rPr>
              <w:t xml:space="preserve">沿线国家的推广,人民币的国际</w:t>
            </w:r>
            <w:r>
              <w:t xml:space="preserve"> </w:t>
            </w:r>
            <w:r>
              <w:rPr>
                <w:rFonts w:hint="eastAsia"/>
              </w:rPr>
              <w:t xml:space="preserve">化步伐有望加快,促进人民币在国际支付中</w:t>
            </w:r>
            <w:r>
              <w:t xml:space="preserve"> </w:t>
            </w:r>
            <w:r>
              <w:rPr>
                <w:rFonts w:hint="eastAsia"/>
              </w:rPr>
              <w:t xml:space="preserve">的广泛使用</w:t>
            </w:r>
          </w:p>
        </w:tc>
      </w:tr>
    </w:tbl>
    <w:bookmarkEnd w:id="35"/>
    <w:bookmarkStart w:id="36" w:name="二加快数字人民币技术互操作性建设"/>
    <w:p>
      <w:pPr>
        <w:pStyle w:val="1"/>
      </w:pPr>
      <w:r>
        <w:rPr>
          <w:rFonts w:hint="eastAsia"/>
        </w:rPr>
        <w:t xml:space="preserve">(二)加快数字人民币技术互操作性建设</w:t>
      </w:r>
    </w:p>
    <w:p>
      <w:pPr>
        <w:pStyle w:val="FirstParagraph"/>
      </w:pPr>
      <w:r>
        <w:rPr>
          <w:rFonts w:hint="eastAsia"/>
        </w:rPr>
        <w:t xml:space="preserve">数字人民币跨境应用面临的技术挑战主要体现在支付系统的互操作性和技术标准的不统一。现有的支付系统在全球范围内存在着较大的技术差异,</w:t>
      </w:r>
      <w:r>
        <w:t xml:space="preserve"> </w:t>
      </w:r>
      <w:r>
        <w:rPr>
          <w:rFonts w:hint="eastAsia"/>
        </w:rPr>
        <w:t xml:space="preserve">这使得数字人民币在不同国家的跨境支付中面临着较高的成本和复杂的操作流程。因此,加快数字人民币技术标准的统一和支付系统的兼容性建设,</w:t>
      </w:r>
      <w:r>
        <w:t xml:space="preserve"> </w:t>
      </w:r>
      <w:r>
        <w:rPr>
          <w:rFonts w:hint="eastAsia"/>
        </w:rPr>
        <w:t xml:space="preserve">是确保其成功跨境应用的关键。</w:t>
      </w:r>
    </w:p>
    <w:p>
      <w:pPr>
        <w:pStyle w:val="a0"/>
      </w:pPr>
      <w:r>
        <w:rPr>
          <w:rFonts w:hint="eastAsia"/>
        </w:rPr>
        <w:t xml:space="preserve">中国人民银行应加速数字人民币技术研发,推动与其他国家央行和金融机构的技术对接。通过与</w:t>
      </w:r>
      <w:r>
        <w:rPr>
          <w:rFonts w:hint="eastAsia"/>
        </w:rPr>
        <w:t xml:space="preserve">“一带一路”</w:t>
      </w:r>
      <w:r>
        <w:rPr>
          <w:rFonts w:hint="eastAsia"/>
        </w:rPr>
        <w:t xml:space="preserve">沿线国家央行和金融机构的合作,</w:t>
      </w:r>
      <w:r>
        <w:t xml:space="preserve"> </w:t>
      </w:r>
      <w:r>
        <w:rPr>
          <w:rFonts w:hint="eastAsia"/>
        </w:rPr>
        <w:t xml:space="preserve">开展多层次的技术试点,</w:t>
      </w:r>
      <w:r>
        <w:t xml:space="preserve"> </w:t>
      </w:r>
      <w:r>
        <w:rPr>
          <w:rFonts w:hint="eastAsia"/>
        </w:rPr>
        <w:t xml:space="preserve">推进数字人民币在跨境支付中的应用。这些技术对接不仅能够推动数字人民币在不同国家和地区的顺利应用,</w:t>
      </w:r>
      <w:r>
        <w:t xml:space="preserve"> </w:t>
      </w:r>
      <w:r>
        <w:rPr>
          <w:rFonts w:hint="eastAsia"/>
        </w:rPr>
        <w:t xml:space="preserve">还能促进全球数字货币支付系统的协同发展；特别是在与其他主要经济体如欧盟和美国的技术对接中,</w:t>
      </w:r>
      <w:r>
        <w:t xml:space="preserve"> </w:t>
      </w:r>
      <w:r>
        <w:rPr>
          <w:rFonts w:hint="eastAsia"/>
        </w:rPr>
        <w:t xml:space="preserve">如何实现互操作性是一个核心问题。随着区块链技术和分布式账本技术</w:t>
      </w:r>
      <w:r>
        <w:t xml:space="preserve"> </w:t>
      </w:r>
      <w:r>
        <w:rPr>
          <w:rFonts w:hint="eastAsia"/>
        </w:rPr>
        <w:t xml:space="preserve">(DLT)的发展,数字人民币的跨境支付效率和安全性有了显著提升。通过采用区块链技术,</w:t>
      </w:r>
      <w:r>
        <w:t xml:space="preserve"> </w:t>
      </w:r>
      <w:r>
        <w:rPr>
          <w:rFonts w:hint="eastAsia"/>
        </w:rPr>
        <w:t xml:space="preserve">可以实现支付信息的透明、可追溯和去中心化,减少中介环节,提高支付效率,并降低交易成本。</w:t>
      </w:r>
    </w:p>
    <w:bookmarkEnd w:id="36"/>
    <w:bookmarkStart w:id="37" w:name="三强化数据隐私保护与安全机制建设"/>
    <w:p>
      <w:pPr>
        <w:pStyle w:val="1"/>
      </w:pPr>
      <w:r>
        <w:rPr>
          <w:rFonts w:hint="eastAsia"/>
        </w:rPr>
        <w:t xml:space="preserve">(三)强化数据隐私保护与安全机制建设</w:t>
      </w:r>
    </w:p>
    <w:p>
      <w:pPr>
        <w:pStyle w:val="FirstParagraph"/>
      </w:pPr>
      <w:r>
        <w:rPr>
          <w:rFonts w:hint="eastAsia"/>
        </w:rPr>
        <w:t xml:space="preserve">在数字人民币的跨境应用中,</w:t>
      </w:r>
      <w:r>
        <w:t xml:space="preserve"> </w:t>
      </w:r>
      <w:r>
        <w:rPr>
          <w:rFonts w:hint="eastAsia"/>
        </w:rPr>
        <w:t xml:space="preserve">数据隐私保护与安全性问题尤为重要。随着数字货币支付的普及,涉及大量的个人、企业和政府的数据,</w:t>
      </w:r>
      <w:r>
        <w:t xml:space="preserve"> </w:t>
      </w:r>
      <w:r>
        <w:rPr>
          <w:rFonts w:hint="eastAsia"/>
        </w:rPr>
        <w:t xml:space="preserve">这些数据在跨境流动过程中可能会面临不同的法律环境、技术风险和合规挑战。若数据隐私保护机制不完善,可能会导致数据泄露、滥用或不合规使用,</w:t>
      </w:r>
      <w:r>
        <w:t xml:space="preserve"> </w:t>
      </w:r>
      <w:r>
        <w:rPr>
          <w:rFonts w:hint="eastAsia"/>
        </w:rPr>
        <w:t xml:space="preserve">从而引发跨境法律纠纷。因此,</w:t>
      </w:r>
      <w:r>
        <w:t xml:space="preserve"> </w:t>
      </w:r>
      <w:r>
        <w:rPr>
          <w:rFonts w:hint="eastAsia"/>
        </w:rPr>
        <w:t xml:space="preserve">建立健全的数据隐私保护与安全机制,</w:t>
      </w:r>
      <w:r>
        <w:t xml:space="preserve"> </w:t>
      </w:r>
      <w:r>
        <w:rPr>
          <w:rFonts w:hint="eastAsia"/>
        </w:rPr>
        <w:t xml:space="preserve">不仅是数字人民币国际化的重要前提,也是提升全球用户信任的关键。</w:t>
      </w:r>
    </w:p>
    <w:p>
      <w:pPr>
        <w:pStyle w:val="a0"/>
      </w:pPr>
      <w:r>
        <w:rPr>
          <w:rFonts w:hint="eastAsia"/>
        </w:rPr>
        <w:t xml:space="preserve">数字人民币的技术框架应加强对个人隐私的保护,</w:t>
      </w:r>
      <w:r>
        <w:t xml:space="preserve"> </w:t>
      </w:r>
      <w:r>
        <w:rPr>
          <w:rFonts w:hint="eastAsia"/>
        </w:rPr>
        <w:t xml:space="preserve">借鉴国际先进的数据保护标准,</w:t>
      </w:r>
      <w:r>
        <w:t xml:space="preserve"> </w:t>
      </w:r>
      <w:r>
        <w:rPr>
          <w:rFonts w:hint="eastAsia"/>
        </w:rPr>
        <w:t xml:space="preserve">尤其是欧盟的</w:t>
      </w:r>
      <w:r>
        <w:t xml:space="preserve"> </w:t>
      </w:r>
      <w:r>
        <w:rPr>
          <w:rFonts w:hint="eastAsia"/>
        </w:rPr>
        <w:t xml:space="preserve">GDPR(通用数据保护条例)。GDPR</w:t>
      </w:r>
      <w:r>
        <w:t xml:space="preserve"> </w:t>
      </w:r>
      <w:r>
        <w:rPr>
          <w:rFonts w:hint="eastAsia"/>
        </w:rPr>
        <w:t xml:space="preserve">在个人数据保护方面的严格要求为数字人民币在跨境支付过程中提供了宝贵的经验。数字人民币可以通过加密技术和匿名化处理,</w:t>
      </w:r>
      <w:r>
        <w:t xml:space="preserve"> </w:t>
      </w:r>
      <w:r>
        <w:rPr>
          <w:rFonts w:hint="eastAsia"/>
        </w:rPr>
        <w:t xml:space="preserve">确保用户的交易数据在传输过程中的安全性与隐私性。通过加密算法对用户数据进行处理,</w:t>
      </w:r>
      <w:r>
        <w:t xml:space="preserve"> </w:t>
      </w:r>
      <w:r>
        <w:rPr>
          <w:rFonts w:hint="eastAsia"/>
        </w:rPr>
        <w:t xml:space="preserve">使得即使数据在跨境过程中被截获,</w:t>
      </w:r>
      <w:r>
        <w:t xml:space="preserve"> </w:t>
      </w:r>
      <w:r>
        <w:rPr>
          <w:rFonts w:hint="eastAsia"/>
        </w:rPr>
        <w:t xml:space="preserve">攻击者也无法获取有效信息,</w:t>
      </w:r>
      <w:r>
        <w:t xml:space="preserve"> </w:t>
      </w:r>
      <w:r>
        <w:rPr>
          <w:rFonts w:hint="eastAsia"/>
        </w:rPr>
        <w:t xml:space="preserve">从而降低隐私泄露的风险。同时,</w:t>
      </w:r>
      <w:r>
        <w:t xml:space="preserve"> </w:t>
      </w:r>
      <w:r>
        <w:rPr>
          <w:rFonts w:hint="eastAsia"/>
        </w:rPr>
        <w:t xml:space="preserve">还应确保数字人民币在不同国家的支付平台和交易系统中具备充分的数据保护能力,</w:t>
      </w:r>
      <w:r>
        <w:t xml:space="preserve"> </w:t>
      </w:r>
      <w:r>
        <w:rPr>
          <w:rFonts w:hint="eastAsia"/>
        </w:rPr>
        <w:t xml:space="preserve">符合全球数据保护法规要求。根据《金融时报》2023</w:t>
      </w:r>
      <w:r>
        <w:t xml:space="preserve"> </w:t>
      </w:r>
      <w:r>
        <w:rPr>
          <w:rFonts w:hint="eastAsia"/>
        </w:rPr>
        <w:t xml:space="preserve">年发布的报告,</w:t>
      </w:r>
      <w:r>
        <w:t xml:space="preserve"> </w:t>
      </w:r>
      <w:r>
        <w:rPr>
          <w:rFonts w:hint="eastAsia"/>
        </w:rPr>
        <w:t xml:space="preserve">全球不同国家的数据保护法律差异对跨境支付系统的合规性带来了较大挑战,</w:t>
      </w:r>
      <w:r>
        <w:t xml:space="preserve"> </w:t>
      </w:r>
      <w:r>
        <w:rPr>
          <w:rFonts w:hint="eastAsia"/>
        </w:rPr>
        <w:t xml:space="preserve">这意味着中国需要在制定数字人民币相关技术框架时,</w:t>
      </w:r>
      <w:r>
        <w:t xml:space="preserve"> </w:t>
      </w:r>
      <w:r>
        <w:rPr>
          <w:rFonts w:hint="eastAsia"/>
        </w:rPr>
        <w:t xml:space="preserve">充分考虑各国法律法规的差异,</w:t>
      </w:r>
      <w:r>
        <w:t xml:space="preserve"> </w:t>
      </w:r>
      <w:r>
        <w:rPr>
          <w:rFonts w:hint="eastAsia"/>
        </w:rPr>
        <w:t xml:space="preserve">确保其在全球范围内的合法合规运行。</w:t>
      </w:r>
    </w:p>
    <w:bookmarkEnd w:id="37"/>
    <w:bookmarkStart w:id="38" w:name="四加强金融基础设施建设与普惠金融支持"/>
    <w:p>
      <w:pPr>
        <w:pStyle w:val="1"/>
      </w:pPr>
      <w:r>
        <w:rPr>
          <w:rFonts w:hint="eastAsia"/>
        </w:rPr>
        <w:t xml:space="preserve">(四)加强金融基础设施建设与普惠金融支持</w:t>
      </w:r>
    </w:p>
    <w:p>
      <w:pPr>
        <w:pStyle w:val="FirstParagraph"/>
      </w:pPr>
      <w:r>
        <w:rPr>
          <w:rFonts w:hint="eastAsia"/>
        </w:rPr>
        <w:t xml:space="preserve">“一带一路”</w:t>
      </w:r>
      <w:r>
        <w:rPr>
          <w:rFonts w:hint="eastAsia"/>
        </w:rPr>
        <w:t xml:space="preserve">沿线的许多国家,尤其是发展中国家的金融基础设施相对薄弱,</w:t>
      </w:r>
      <w:r>
        <w:t xml:space="preserve"> </w:t>
      </w:r>
      <w:r>
        <w:rPr>
          <w:rFonts w:hint="eastAsia"/>
        </w:rPr>
        <w:t xml:space="preserve">传统银行体系难以覆盖广泛的地区。这些国家的金融服务常常无法满足人民日常支付和资金流动的需求。因此,</w:t>
      </w:r>
      <w:r>
        <w:t xml:space="preserve"> </w:t>
      </w:r>
      <w:r>
        <w:rPr>
          <w:rFonts w:hint="eastAsia"/>
        </w:rPr>
        <w:t xml:space="preserve">数字人民币作为一种高效、安全的支付工具,</w:t>
      </w:r>
      <w:r>
        <w:t xml:space="preserve"> </w:t>
      </w:r>
      <w:r>
        <w:rPr>
          <w:rFonts w:hint="eastAsia"/>
        </w:rPr>
        <w:t xml:space="preserve">有着促进金融基础设施建设、推动普惠金融的巨大潜力。通过数字人民币的跨境应用,</w:t>
      </w:r>
      <w:r>
        <w:t xml:space="preserve"> </w:t>
      </w:r>
      <w:r>
        <w:rPr>
          <w:rFonts w:hint="eastAsia"/>
        </w:rPr>
        <w:t xml:space="preserve">可以有效提升这些地区的金融服务水平,</w:t>
      </w:r>
      <w:r>
        <w:t xml:space="preserve"> </w:t>
      </w:r>
      <w:r>
        <w:rPr>
          <w:rFonts w:hint="eastAsia"/>
        </w:rPr>
        <w:t xml:space="preserve">进而促进区域经济的增长与发展。</w:t>
      </w:r>
    </w:p>
    <w:p>
      <w:pPr>
        <w:pStyle w:val="a0"/>
      </w:pPr>
      <w:r>
        <w:rPr>
          <w:rFonts w:hint="eastAsia"/>
        </w:rPr>
        <w:t xml:space="preserve">数字人民币的推广可以为金融服务不足的地区提供低成本、高效率的支付手段。无银行账户支付和数字钱包功能能够帮助那些未获得传统银行服务的群体,尤其是在一些偏远地区,提供便捷的支付和转账服务。通过这些数字化支付工具,</w:t>
      </w:r>
      <w:r>
        <w:t xml:space="preserve"> </w:t>
      </w:r>
      <w:r>
        <w:rPr>
          <w:rFonts w:hint="eastAsia"/>
        </w:rPr>
        <w:t xml:space="preserve">居民能够参与到全球经济和贸易中,</w:t>
      </w:r>
      <w:r>
        <w:t xml:space="preserve"> </w:t>
      </w:r>
      <w:r>
        <w:rPr>
          <w:rFonts w:hint="eastAsia"/>
        </w:rPr>
        <w:t xml:space="preserve">享受数字化带来的便利。例如,</w:t>
      </w:r>
      <w:r>
        <w:t xml:space="preserve"> </w:t>
      </w:r>
      <w:r>
        <w:rPr>
          <w:rFonts w:hint="eastAsia"/>
        </w:rPr>
        <w:t xml:space="preserve">非银行账户用户可以通过数字钱包进行实时支付,</w:t>
      </w:r>
      <w:r>
        <w:t xml:space="preserve"> </w:t>
      </w:r>
      <w:r>
        <w:rPr>
          <w:rFonts w:hint="eastAsia"/>
        </w:rPr>
        <w:t xml:space="preserve">而无需开设银行账户,这种便捷的支付方式能够有效解决传统金融服务覆盖不足的问题。</w:t>
      </w:r>
    </w:p>
    <w:p>
      <w:pPr>
        <w:pStyle w:val="a0"/>
      </w:pPr>
      <w:r>
        <w:rPr>
          <w:rFonts w:hint="eastAsia"/>
        </w:rPr>
        <w:t xml:space="preserve">根据《国际货币基金组织》2023</w:t>
      </w:r>
      <w:r>
        <w:t xml:space="preserve"> </w:t>
      </w:r>
      <w:r>
        <w:rPr>
          <w:rFonts w:hint="eastAsia"/>
        </w:rPr>
        <w:t xml:space="preserve">年的数据,</w:t>
      </w:r>
      <w:r>
        <w:t xml:space="preserve"> </w:t>
      </w:r>
      <w:r>
        <w:rPr>
          <w:rFonts w:hint="eastAsia"/>
        </w:rPr>
        <w:t xml:space="preserve">数字人民币的推广在提升金融包容性方面具有显著的作用。IMF</w:t>
      </w:r>
      <w:r>
        <w:t xml:space="preserve"> </w:t>
      </w:r>
      <w:r>
        <w:rPr>
          <w:rFonts w:hint="eastAsia"/>
        </w:rPr>
        <w:t xml:space="preserve">报告指出,</w:t>
      </w:r>
      <w:r>
        <w:t xml:space="preserve"> </w:t>
      </w:r>
      <w:r>
        <w:rPr>
          <w:rFonts w:hint="eastAsia"/>
        </w:rPr>
        <w:t xml:space="preserve">数字人民币的应用能够大大减少金融排斥现象,</w:t>
      </w:r>
      <w:r>
        <w:t xml:space="preserve"> </w:t>
      </w:r>
      <w:r>
        <w:rPr>
          <w:rFonts w:hint="eastAsia"/>
        </w:rPr>
        <w:t xml:space="preserve">尤其是在一些金融服务薄弱地区。通过数字人民币,</w:t>
      </w:r>
      <w:r>
        <w:t xml:space="preserve"> </w:t>
      </w:r>
      <w:r>
        <w:rPr>
          <w:rFonts w:hint="eastAsia"/>
        </w:rPr>
        <w:t xml:space="preserve">资金能够更高效地流动,</w:t>
      </w:r>
      <w:r>
        <w:t xml:space="preserve"> </w:t>
      </w:r>
      <w:r>
        <w:rPr>
          <w:rFonts w:hint="eastAsia"/>
        </w:rPr>
        <w:t xml:space="preserve">支付过程变得更加便利,</w:t>
      </w:r>
      <w:r>
        <w:t xml:space="preserve"> </w:t>
      </w:r>
      <w:r>
        <w:rPr>
          <w:rFonts w:hint="eastAsia"/>
        </w:rPr>
        <w:t xml:space="preserve">这对</w:t>
      </w:r>
      <w:r>
        <w:t xml:space="preserve"> </w:t>
      </w:r>
      <w:r>
        <w:rPr>
          <w:rFonts w:hint="eastAsia"/>
        </w:rPr>
        <w:t xml:space="preserve">“一带一路”</w:t>
      </w:r>
      <w:r>
        <w:rPr>
          <w:rFonts w:hint="eastAsia"/>
        </w:rPr>
        <w:t xml:space="preserve">沿线国家的经济发展和跨境支付的便利性提供了强有力的支持。</w:t>
      </w:r>
    </w:p>
    <w:bookmarkEnd w:id="38"/>
    <w:bookmarkStart w:id="39" w:name="六结束语"/>
    <w:p>
      <w:pPr>
        <w:pStyle w:val="1"/>
      </w:pPr>
      <w:r>
        <w:rPr>
          <w:rFonts w:hint="eastAsia"/>
        </w:rPr>
        <w:t xml:space="preserve">六、结束语</w:t>
      </w:r>
    </w:p>
    <w:p>
      <w:pPr>
        <w:pStyle w:val="FirstParagraph"/>
      </w:pPr>
      <w:r>
        <w:rPr>
          <w:rFonts w:hint="eastAsia"/>
        </w:rPr>
        <w:t xml:space="preserve">数字人民币作为中国法定数字货币,</w:t>
      </w:r>
      <w:r>
        <w:t xml:space="preserve"> </w:t>
      </w:r>
      <w:r>
        <w:rPr>
          <w:rFonts w:hint="eastAsia"/>
        </w:rPr>
        <w:t xml:space="preserve">正助力</w:t>
      </w:r>
      <w:r>
        <w:rPr>
          <w:rFonts w:hint="eastAsia"/>
        </w:rPr>
        <w:t xml:space="preserve">“一带一路”</w:t>
      </w:r>
      <w:r>
        <w:rPr>
          <w:rFonts w:hint="eastAsia"/>
        </w:rPr>
        <w:t xml:space="preserve">倡议,</w:t>
      </w:r>
      <w:r>
        <w:t xml:space="preserve"> </w:t>
      </w:r>
      <w:r>
        <w:rPr>
          <w:rFonts w:hint="eastAsia"/>
        </w:rPr>
        <w:t xml:space="preserve">推动沿线国家经济合作与金融互联互通。然而,其应用面临国际政治、技术标准不一及法律合规性等挑战。为此,应优化数字人民币框架,</w:t>
      </w:r>
      <w:r>
        <w:t xml:space="preserve"> </w:t>
      </w:r>
      <w:r>
        <w:rPr>
          <w:rFonts w:hint="eastAsia"/>
        </w:rPr>
        <w:t xml:space="preserve">加强跨境支付平台建设,</w:t>
      </w:r>
      <w:r>
        <w:t xml:space="preserve"> </w:t>
      </w:r>
      <w:r>
        <w:rPr>
          <w:rFonts w:hint="eastAsia"/>
        </w:rPr>
        <w:t xml:space="preserve">完善法律法规并推动国际合作。通过这些措施,</w:t>
      </w:r>
      <w:r>
        <w:t xml:space="preserve"> </w:t>
      </w:r>
      <w:r>
        <w:rPr>
          <w:rFonts w:hint="eastAsia"/>
        </w:rPr>
        <w:t xml:space="preserve">数字人民币将更有效地促进全球经济发展。</w:t>
      </w:r>
    </w:p>
    <w:p>
      <w:pPr>
        <w:pStyle w:val="a0"/>
      </w:pPr>
      <w:r>
        <w:rPr>
          <w:rFonts w:hint="eastAsia"/>
        </w:rPr>
        <w:t xml:space="preserve">展望未来,</w:t>
      </w:r>
      <w:r>
        <w:t xml:space="preserve"> </w:t>
      </w:r>
      <w:r>
        <w:rPr>
          <w:rFonts w:hint="eastAsia"/>
        </w:rPr>
        <w:t xml:space="preserve">数字人民币的跨境应用将在技术进步、政策支持和国际合作的推动下不断深化。随着全球数字货币支付体系逐步标准化,</w:t>
      </w:r>
      <w:r>
        <w:t xml:space="preserve"> </w:t>
      </w:r>
      <w:r>
        <w:rPr>
          <w:rFonts w:hint="eastAsia"/>
        </w:rPr>
        <w:t xml:space="preserve">跨国金融监管的协同合作愈发重要,</w:t>
      </w:r>
      <w:r>
        <w:t xml:space="preserve"> </w:t>
      </w:r>
      <w:r>
        <w:rPr>
          <w:rFonts w:hint="eastAsia"/>
        </w:rPr>
        <w:t xml:space="preserve">数字人民币将在</w:t>
      </w:r>
      <w:r>
        <w:rPr>
          <w:rFonts w:hint="eastAsia"/>
        </w:rPr>
        <w:t xml:space="preserve">“一带一路”</w:t>
      </w:r>
      <w:r>
        <w:rPr>
          <w:rFonts w:hint="eastAsia"/>
        </w:rPr>
        <w:t xml:space="preserve">沿线国家的支付体系中发挥更加重要的作用。通过不断优化技术框架、完善监管合规体系以及加强国际协作,数字人民币有望成为全球金融体系中重要的支付工具,</w:t>
      </w:r>
      <w:r>
        <w:t xml:space="preserve"> </w:t>
      </w:r>
      <w:r>
        <w:rPr>
          <w:rFonts w:hint="eastAsia"/>
        </w:rPr>
        <w:t xml:space="preserve">助力人民币国际化进程,</w:t>
      </w:r>
      <w:r>
        <w:t xml:space="preserve"> </w:t>
      </w:r>
      <w:r>
        <w:rPr>
          <w:rFonts w:hint="eastAsia"/>
        </w:rPr>
        <w:t xml:space="preserve">并为全球经济的稳定与繁荣做出更大贡献。</w:t>
      </w:r>
    </w:p>
    <w:p>
      <w:pPr>
        <w:pStyle w:val="a0"/>
      </w:pPr>
      <w:r>
        <w:rPr>
          <w:rFonts w:hint="eastAsia"/>
        </w:rPr>
        <w:t xml:space="preserve">在这一进程中,</w:t>
      </w:r>
      <w:r>
        <w:t xml:space="preserve"> </w:t>
      </w:r>
      <w:r>
        <w:rPr>
          <w:rFonts w:hint="eastAsia"/>
        </w:rPr>
        <w:t xml:space="preserve">中国需要在保持技术领先优势的同时,</w:t>
      </w:r>
      <w:r>
        <w:t xml:space="preserve"> </w:t>
      </w:r>
      <w:r>
        <w:rPr>
          <w:rFonts w:hint="eastAsia"/>
        </w:rPr>
        <w:t xml:space="preserve">加强与其他国家和地区的对话与合作,</w:t>
      </w:r>
      <w:r>
        <w:t xml:space="preserve"> </w:t>
      </w:r>
      <w:r>
        <w:rPr>
          <w:rFonts w:hint="eastAsia"/>
        </w:rPr>
        <w:t xml:space="preserve">推动全球支付体系的创新与变革。通过有效的政策引导和实践经验积累,</w:t>
      </w:r>
      <w:r>
        <w:t xml:space="preserve"> </w:t>
      </w:r>
      <w:r>
        <w:rPr>
          <w:rFonts w:hint="eastAsia"/>
        </w:rPr>
        <w:t xml:space="preserve">数字人民币不仅能够突破当前的挑战,</w:t>
      </w:r>
      <w:r>
        <w:t xml:space="preserve"> </w:t>
      </w:r>
      <w:r>
        <w:rPr>
          <w:rFonts w:hint="eastAsia"/>
        </w:rPr>
        <w:t xml:space="preserve">还将为全球金融领域带来更为深远的影响和变革。</w:t>
      </w:r>
    </w:p>
    <w:bookmarkEnd w:id="39"/>
    <w:bookmarkStart w:id="40" w:name="参考文献"/>
    <w:p>
      <w:pPr>
        <w:pStyle w:val="1"/>
      </w:pPr>
      <w:r>
        <w:rPr>
          <w:rFonts w:hint="eastAsia"/>
        </w:rPr>
        <w:t xml:space="preserve">参考文献</w:t>
      </w:r>
    </w:p>
    <w:p>
      <w:pPr>
        <w:pStyle w:val="FirstParagraph"/>
      </w:pPr>
      <w:r>
        <w:t xml:space="preserve">[1]Dunford</w:t>
      </w:r>
      <w:r>
        <w:t xml:space="preserve"> </w:t>
      </w:r>
      <w:r>
        <w:t xml:space="preserve"> </w:t>
      </w:r>
      <w:r>
        <w:t xml:space="preserve"> </w:t>
      </w:r>
      <w:r>
        <w:t xml:space="preserve"> </w:t>
      </w:r>
      <w:r>
        <w:t xml:space="preserve"> </w:t>
      </w:r>
      <w:r>
        <w:t xml:space="preserve">M. China’s Belt and Road Initiative and its implications for global development[J]. Acta Via Serica, 2021, 6(01): 91-118.</w:t>
      </w:r>
    </w:p>
    <w:p>
      <w:pPr>
        <w:pStyle w:val="a0"/>
      </w:pPr>
      <w:r>
        <w:t xml:space="preserve">[2]Yang J, Zhou</w:t>
      </w:r>
      <w:r>
        <w:t xml:space="preserve"> </w:t>
      </w:r>
      <w:r>
        <w:t xml:space="preserve"> </w:t>
      </w:r>
      <w:r>
        <w:t xml:space="preserve"> </w:t>
      </w:r>
      <w:r>
        <w:t xml:space="preserve"> </w:t>
      </w:r>
      <w:r>
        <w:t xml:space="preserve"> </w:t>
      </w:r>
      <w:r>
        <w:t xml:space="preserve">G. A study on the influence mechanism of CBDC on monetary policy: An analysis based on e-CNY[J]. Plos one, 2022, 17(7): e0268471.</w:t>
      </w:r>
    </w:p>
    <w:p>
      <w:pPr>
        <w:pStyle w:val="a0"/>
      </w:pPr>
      <w:r>
        <w:rPr>
          <w:rFonts w:hint="eastAsia"/>
        </w:rPr>
        <w:t xml:space="preserve">[3]郎平.央行数字货币跨境支付系统:模式、风险及其治理之探[J].金融监管研究,2024(03):43-59.</w:t>
      </w:r>
    </w:p>
    <w:p>
      <w:pPr>
        <w:pStyle w:val="a0"/>
      </w:pPr>
      <w:r>
        <w:rPr>
          <w:rFonts w:hint="eastAsia"/>
        </w:rPr>
        <w:t xml:space="preserve">[4]李泽军,巫文勇.</w:t>
      </w:r>
      <w:r>
        <w:t xml:space="preserve"> </w:t>
      </w:r>
      <w:r>
        <w:rPr>
          <w:rFonts w:hint="eastAsia"/>
        </w:rPr>
        <w:t xml:space="preserve">数字人民币跨境支付:现实动因、</w:t>
      </w:r>
      <w:r>
        <w:t xml:space="preserve"> </w:t>
      </w:r>
      <w:r>
        <w:rPr>
          <w:rFonts w:hint="eastAsia"/>
        </w:rPr>
        <w:t xml:space="preserve">制度困境与规则建构[J].</w:t>
      </w:r>
      <w:r>
        <w:t xml:space="preserve"> </w:t>
      </w:r>
      <w:r>
        <w:rPr>
          <w:rFonts w:hint="eastAsia"/>
        </w:rPr>
        <w:t xml:space="preserve">经济体制改革,</w:t>
      </w:r>
      <w:r>
        <w:t xml:space="preserve"> 2023(05):138-146.</w:t>
      </w:r>
    </w:p>
    <w:p>
      <w:pPr>
        <w:pStyle w:val="a0"/>
      </w:pPr>
      <w:r>
        <w:t xml:space="preserve">[5] Deng</w:t>
      </w:r>
      <w:r>
        <w:t xml:space="preserve"> </w:t>
      </w:r>
      <w:r>
        <w:t xml:space="preserve"> </w:t>
      </w:r>
      <w:r>
        <w:t xml:space="preserve"> </w:t>
      </w:r>
      <w:r>
        <w:t xml:space="preserve"> </w:t>
      </w:r>
      <w:r>
        <w:t xml:space="preserve"> </w:t>
      </w:r>
      <w:r>
        <w:t xml:space="preserve">H. Negotiating currency internationalization: An infrastructural analysis of the digital RMB[J]. Finance and Society, 2024, 10(01): 1-17.</w:t>
      </w:r>
    </w:p>
    <w:p>
      <w:pPr>
        <w:pStyle w:val="a0"/>
      </w:pPr>
      <w:r>
        <w:t xml:space="preserve">[6] Yu B, Liu H, Cheng H, et al. The impact of cross-border knowledge management on internationalizing Renminbi: lessons from the belt and road initiative[J]. Journal of Knowledge Management, 2022, 26(01): 257-267.</w:t>
      </w:r>
    </w:p>
    <w:p>
      <w:pPr>
        <w:pStyle w:val="a0"/>
      </w:pPr>
      <w:r>
        <w:rPr>
          <w:rFonts w:hint="eastAsia"/>
        </w:rPr>
        <w:t xml:space="preserve">[7]谢迪扬.</w:t>
      </w:r>
      <w:r>
        <w:t xml:space="preserve"> </w:t>
      </w:r>
      <w:r>
        <w:rPr>
          <w:rFonts w:hint="eastAsia"/>
        </w:rPr>
        <w:t xml:space="preserve">“一带一路”</w:t>
      </w:r>
      <w:r>
        <w:rPr>
          <w:rFonts w:hint="eastAsia"/>
        </w:rPr>
        <w:t xml:space="preserve">倡议下数字人民币跨境应用的规则建构[J].国际经贸探索,2024,40(08):102-116.</w:t>
      </w:r>
    </w:p>
    <w:p>
      <w:pPr>
        <w:pStyle w:val="a0"/>
      </w:pPr>
      <w:r>
        <w:rPr>
          <w:rFonts w:hint="eastAsia"/>
        </w:rPr>
        <w:t xml:space="preserve">[8]柯达.</w:t>
      </w:r>
      <w:r>
        <w:t xml:space="preserve"> </w:t>
      </w:r>
      <w:r>
        <w:rPr>
          <w:rFonts w:hint="eastAsia"/>
        </w:rPr>
        <w:t xml:space="preserve">数字人民币互联互通的法律规制[J].</w:t>
      </w:r>
      <w:r>
        <w:t xml:space="preserve"> </w:t>
      </w:r>
      <w:r>
        <w:rPr>
          <w:rFonts w:hint="eastAsia"/>
        </w:rPr>
        <w:t xml:space="preserve">苏州大学学报(哲学社会科学版),2023,44(05):128-140.</w:t>
      </w:r>
    </w:p>
    <w:p>
      <w:pPr>
        <w:pStyle w:val="a0"/>
      </w:pPr>
      <w:r>
        <w:rPr>
          <w:rFonts w:hint="eastAsia"/>
        </w:rPr>
        <w:t xml:space="preserve">[9]刘媛.央行数字货币跨境支付系统:研发进展、构建挑战及法制因应</w:t>
      </w:r>
      <w:r>
        <w:t xml:space="preserve"> [J]. </w:t>
      </w:r>
      <w:r>
        <w:rPr>
          <w:rFonts w:hint="eastAsia"/>
        </w:rPr>
        <w:t xml:space="preserve">国际经贸探索,2023,39</w:t>
      </w:r>
      <w:r>
        <w:t xml:space="preserve"> (07): 103-120.</w:t>
      </w:r>
    </w:p>
    <w:p>
      <w:pPr>
        <w:pStyle w:val="a0"/>
      </w:pPr>
      <w:r>
        <w:t xml:space="preserve">[10] Deng</w:t>
      </w:r>
      <w:r>
        <w:t xml:space="preserve"> </w:t>
      </w:r>
      <w:r>
        <w:t xml:space="preserve"> </w:t>
      </w:r>
      <w:r>
        <w:t xml:space="preserve"> </w:t>
      </w:r>
      <w:r>
        <w:t xml:space="preserve"> </w:t>
      </w:r>
      <w:r>
        <w:t xml:space="preserve"> </w:t>
      </w:r>
      <w:r>
        <w:t xml:space="preserve">H. Negotiating currency internationalization: An infrastructural analysis of the digital RMB[J]. Finance and Society, 2024, 10(01): 1-17.</w:t>
      </w:r>
    </w:p>
    <w:p>
      <w:pPr>
        <w:pStyle w:val="a0"/>
      </w:pPr>
      <w:r>
        <w:t xml:space="preserve">[11] Wang L, Huang J, Wang</w:t>
      </w:r>
      <w:r>
        <w:t xml:space="preserve"> </w:t>
      </w:r>
      <w:r>
        <w:t xml:space="preserve"> </w:t>
      </w:r>
      <w:r>
        <w:t xml:space="preserve"> </w:t>
      </w:r>
      <w:r>
        <w:t xml:space="preserve"> </w:t>
      </w:r>
      <w:r>
        <w:t xml:space="preserve"> </w:t>
      </w:r>
      <w:r>
        <w:t xml:space="preserve">C. From Resource curse to digital economy Harmony in selected Belt and Road countries [J]. Resources Policy, 2024, 97: 105-282.</w:t>
      </w:r>
    </w:p>
    <w:p>
      <w:pPr>
        <w:pStyle w:val="a0"/>
      </w:pPr>
      <w:r>
        <w:rPr>
          <w:rFonts w:hint="eastAsia"/>
        </w:rPr>
        <w:t xml:space="preserve">[12]薛新红,</w:t>
      </w:r>
      <w:r>
        <w:t xml:space="preserve"> </w:t>
      </w:r>
      <w:r>
        <w:rPr>
          <w:rFonts w:hint="eastAsia"/>
        </w:rPr>
        <w:t xml:space="preserve">邹银燕,</w:t>
      </w:r>
      <w:r>
        <w:t xml:space="preserve"> </w:t>
      </w:r>
      <w:r>
        <w:rPr>
          <w:rFonts w:hint="eastAsia"/>
        </w:rPr>
        <w:t xml:space="preserve">王忠诚.</w:t>
      </w:r>
      <w:r>
        <w:t xml:space="preserve"> </w:t>
      </w:r>
      <w:r>
        <w:rPr>
          <w:rFonts w:hint="eastAsia"/>
        </w:rPr>
        <w:t xml:space="preserve">跨境支付的新航道——</w:t>
      </w:r>
      <w:r>
        <w:t xml:space="preserve"> </w:t>
      </w:r>
      <w:r>
        <w:rPr>
          <w:rFonts w:hint="eastAsia"/>
        </w:rPr>
        <w:t xml:space="preserve">多边数字货币桥框架建设与数字人民币国际合作</w:t>
      </w:r>
      <w:r>
        <w:t xml:space="preserve"> </w:t>
      </w:r>
      <w:r>
        <w:rPr>
          <w:rFonts w:hint="eastAsia"/>
        </w:rPr>
        <w:t xml:space="preserve">[J].上海经济研究,2024(02):95-110.</w:t>
      </w:r>
    </w:p>
    <w:p>
      <w:pPr>
        <w:pStyle w:val="a0"/>
      </w:pPr>
      <w:r>
        <w:t xml:space="preserve">[13] </w:t>
      </w:r>
      <w:r>
        <w:rPr>
          <w:rFonts w:hint="eastAsia"/>
        </w:rPr>
        <w:t xml:space="preserve">吴笛.</w:t>
      </w:r>
      <w:r>
        <w:t xml:space="preserve"> </w:t>
      </w:r>
      <w:r>
        <w:rPr>
          <w:rFonts w:hint="eastAsia"/>
        </w:rPr>
        <w:t xml:space="preserve">数字人民币对跨境电商的影响机制研究</w:t>
      </w:r>
      <w:r>
        <w:t xml:space="preserve"> [J/OL]. </w:t>
      </w:r>
      <w:r>
        <w:rPr>
          <w:rFonts w:hint="eastAsia"/>
        </w:rPr>
        <w:t xml:space="preserve">长沙大学学报,</w:t>
      </w:r>
      <w:r>
        <w:t xml:space="preserve"> 1-9[2025-01-28].</w:t>
      </w:r>
    </w:p>
    <w:p>
      <w:pPr>
        <w:pStyle w:val="a0"/>
      </w:pPr>
      <w:r>
        <w:t xml:space="preserve">[14] International Monetary Fund (IMF), World Bank. IMF and World Bank Approach to Cross-Border Payments Technical Assistance[R]. 2023.</w:t>
      </w:r>
    </w:p>
    <w:p>
      <w:pPr>
        <w:pStyle w:val="a0"/>
      </w:pPr>
      <w:r>
        <w:t xml:space="preserve">[15] </w:t>
      </w:r>
      <w:r>
        <w:rPr>
          <w:rFonts w:hint="eastAsia"/>
        </w:rPr>
        <w:t xml:space="preserve">中国金融监管研究院.</w:t>
      </w:r>
      <w:r>
        <w:t xml:space="preserve"> </w:t>
      </w:r>
      <w:r>
        <w:rPr>
          <w:rFonts w:hint="eastAsia"/>
        </w:rPr>
        <w:t xml:space="preserve">中国金融监管报告</w:t>
      </w:r>
      <w:r>
        <w:t xml:space="preserve"> (2022)[R]. </w:t>
      </w:r>
      <w:r>
        <w:rPr>
          <w:rFonts w:hint="eastAsia"/>
        </w:rPr>
        <w:t xml:space="preserve">北京:中国金融出版社,2022.</w:t>
      </w:r>
    </w:p>
    <w:p>
      <w:pPr>
        <w:pStyle w:val="a0"/>
      </w:pPr>
      <w:r>
        <w:t xml:space="preserve">[16]Bank for International Settlements. Annual Report 2022/23 [R]. 2023. [Online]. Available: https://www.bis.org/about/areport/areport2023.htm.</w:t>
      </w:r>
    </w:p>
    <w:p>
      <w:pPr>
        <w:pStyle w:val="a0"/>
      </w:pPr>
      <w:r>
        <w:t xml:space="preserve">[17] Financial Times. Global Cryptocurrency Regulation Report 2023[R]. 2023.</w:t>
      </w:r>
    </w:p>
    <w:p>
      <w:pPr>
        <w:pStyle w:val="a0"/>
      </w:pPr>
      <w:r>
        <w:t xml:space="preserve">[18] Financial Stability Board. Report on cross-border regulatory and supervisory issues in global stablecoin arrangements in emerging markets and developing economies [R]. 2023.</w:t>
      </w:r>
    </w:p>
    <w:p>
      <w:pPr>
        <w:pStyle w:val="a0"/>
      </w:pPr>
      <w:r>
        <w:t xml:space="preserve">[19] Financial Stability Board. Global Regulatory Framework for Crypto-asset Activities [R]. Basel: Financial Stability Board, 2023. [Online]. Available: https://www.fsb.org/2023/07/fsb-global-regulatory-framework-for-cryp to-asset-activities/?utm_source=chatgpt.com.</w:t>
      </w:r>
    </w:p>
    <w:p>
      <w:pPr>
        <w:pStyle w:val="a0"/>
      </w:pPr>
      <w:r>
        <w:t xml:space="preserve">[20] International Monetary Fund. Central Bank Digital Currency and Financial Inclusion: Enhancing the Global Payment System [Working Paper]. Washington,</w:t>
      </w:r>
      <w:r>
        <w:t xml:space="preserve"> </w:t>
      </w:r>
      <w:r>
        <w:t xml:space="preserve"> </w:t>
      </w:r>
      <w:r>
        <w:t xml:space="preserve"> </w:t>
      </w:r>
      <w:r>
        <w:t xml:space="preserve"> </w:t>
      </w:r>
      <w:r>
        <w:t xml:space="preserve"> </w:t>
      </w:r>
      <w:r>
        <w:t xml:space="preserve">D.C.: International Monetary Fund, 2023. [Online]. Available: https://www.imf.org/en/Publications/WP/Issues/2023/03/18/ Central-Bank-Digital-Currency-and-Financial-Inclusion-531104.</w:t>
      </w:r>
    </w:p>
    <w:bookmarkEnd w:id="4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a9"/>
      </w:pPr>
      <w:r>
        <w:rPr>
          <w:rStyle w:val="ac"/>
        </w:rPr>
        <w:footnoteRef/>
      </w:r>
      <w:r>
        <w:t xml:space="preserve"> </w:t>
      </w:r>
      <w:r>
        <w:t xml:space="preserve">① </w:t>
      </w:r>
      <w:r>
        <w:rPr>
          <w:rFonts w:hint="eastAsia"/>
        </w:rPr>
        <w:t xml:space="preserve">基金项目:安徽省教育厅哲学社会科学重大项目:国有企业高质量发展的创新驱动机制与实现路径研究,2024AH040316。</w:t>
      </w:r>
    </w:p>
    <w:p>
      <w:pPr>
        <w:pStyle w:val="a9"/>
      </w:pPr>
      <w:r>
        <w:t xml:space="preserve">② </w:t>
      </w:r>
      <w:r>
        <w:rPr>
          <w:rFonts w:hint="eastAsia"/>
        </w:rPr>
        <w:t xml:space="preserve">陶然(1984</w:t>
      </w:r>
      <w:r>
        <w:t xml:space="preserve"> </w:t>
      </w:r>
      <w:r>
        <w:rPr>
          <w:rFonts w:hint="eastAsia"/>
        </w:rPr>
        <w:t xml:space="preserve">-),男,安徽马鞍山人,讲师,硕士,马来西亚伊德里斯教育大学金融学博士在读。研究方向:人工智能与经济发展。</w:t>
      </w:r>
    </w:p>
    <w:p>
      <w:pPr>
        <w:pStyle w:val="a9"/>
      </w:pPr>
      <w:r>
        <w:t xml:space="preserve">③ </w:t>
      </w:r>
      <w:r>
        <w:rPr>
          <w:rFonts w:hint="eastAsia"/>
        </w:rPr>
        <w:t xml:space="preserve">蒋武(1982</w:t>
      </w:r>
      <w:r>
        <w:t xml:space="preserve"> - </w:t>
      </w:r>
      <w:r>
        <w:rPr>
          <w:rFonts w:hint="eastAsia"/>
        </w:rPr>
        <w:t xml:space="preserve">),男,湖北宜昌人,高级实验师,硕士,武汉理工大学管理学博士在读。研究方向:企业管理。</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2025-05-26T02:55:10Z</dcterms:created>
  <dcterms:modified xsi:type="dcterms:W3CDTF">2025-05-26T02:55:10Z</dcterms:modified>
</cp:coreProperties>
</file>

<file path=docProps/custom.xml><?xml version="1.0" encoding="utf-8"?>
<Properties xmlns="http://schemas.openxmlformats.org/officeDocument/2006/custom-properties" xmlns:vt="http://schemas.openxmlformats.org/officeDocument/2006/docPropsVTypes"/>
</file>