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AE55756" w14:textId="77777777" w:rsidR="00353D05" w:rsidRDefault="00000000">
      <w:pPr>
        <w:pStyle w:val="a4"/>
      </w:pPr>
      <w:r>
        <w:t>动手学深度学习</w:t>
      </w:r>
      <w:r>
        <w:t>v2</w:t>
      </w:r>
    </w:p>
    <w:p w14:paraId="745FAF8C" w14:textId="37A2BD27" w:rsidR="00F950E9" w:rsidRPr="00F950E9" w:rsidRDefault="00935FE7" w:rsidP="00F950E9">
      <w:pPr>
        <w:pStyle w:val="a0"/>
      </w:pPr>
      <w:r>
        <w:rPr>
          <w:rFonts w:hint="eastAsia"/>
          <w:lang w:eastAsia="zh-CN"/>
        </w:rPr>
        <w:t>第一周</w:t>
      </w:r>
    </w:p>
    <w:p w14:paraId="63DB8228" w14:textId="77777777" w:rsidR="00353D05" w:rsidRDefault="00000000">
      <w:pPr>
        <w:pStyle w:val="1"/>
      </w:pPr>
      <w:bookmarkStart w:id="0" w:name="动手学深度学习-v2"/>
      <w:r>
        <w:t>动手学深度学习</w:t>
      </w:r>
      <w:r>
        <w:t xml:space="preserve"> v2</w:t>
      </w:r>
    </w:p>
    <w:p w14:paraId="771D25EC" w14:textId="77777777" w:rsidR="00353D05" w:rsidRDefault="00000000">
      <w:pPr>
        <w:pStyle w:val="FirstParagraph"/>
      </w:pPr>
      <w:hyperlink r:id="rId7">
        <w:r>
          <w:rPr>
            <w:rStyle w:val="ad"/>
          </w:rPr>
          <w:t>https://zhuanlan.zhihu.com/p/38431213</w:t>
        </w:r>
      </w:hyperlink>
    </w:p>
    <w:bookmarkStart w:id="1" w:name="课程安排"/>
    <w:p w14:paraId="3444D66E" w14:textId="77777777" w:rsidR="00353D05" w:rsidRDefault="00000000">
      <w:pPr>
        <w:pStyle w:val="2"/>
      </w:pPr>
      <w:r>
        <w:fldChar w:fldCharType="begin"/>
      </w:r>
      <w:r>
        <w:instrText>HYPERLINK "file:///d:/BaiduSyncdisk/foam-template-master/</w:instrText>
      </w:r>
      <w:r>
        <w:instrText>研究生</w:instrText>
      </w:r>
      <w:r>
        <w:instrText>/</w:instrText>
      </w:r>
      <w:r>
        <w:instrText>深度学习</w:instrText>
      </w:r>
      <w:r>
        <w:instrText>/ppt/part-0_1.pdf::%PDF-1.4" \h</w:instrText>
      </w:r>
      <w:r>
        <w:fldChar w:fldCharType="separate"/>
      </w:r>
      <w:r>
        <w:rPr>
          <w:rStyle w:val="ad"/>
        </w:rPr>
        <w:t xml:space="preserve">01 </w:t>
      </w:r>
      <w:r>
        <w:rPr>
          <w:rStyle w:val="ad"/>
        </w:rPr>
        <w:t>课程安排</w:t>
      </w:r>
      <w:r>
        <w:rPr>
          <w:rStyle w:val="ad"/>
        </w:rPr>
        <w:fldChar w:fldCharType="end"/>
      </w:r>
    </w:p>
    <w:p w14:paraId="4FE31200" w14:textId="77777777" w:rsidR="00353D05" w:rsidRDefault="00000000">
      <w:pPr>
        <w:pStyle w:val="3"/>
      </w:pPr>
      <w:bookmarkStart w:id="2" w:name="目标"/>
      <w:r>
        <w:t>目标</w:t>
      </w:r>
    </w:p>
    <w:p w14:paraId="5536743F" w14:textId="77777777" w:rsidR="00353D05" w:rsidRDefault="00000000">
      <w:pPr>
        <w:pStyle w:val="FirstParagraph"/>
      </w:pPr>
      <w:r>
        <w:t>介绍深度学习经典模型和最新模型：</w:t>
      </w:r>
      <w:r>
        <w:t>LeNet</w:t>
      </w:r>
      <w:r>
        <w:t>、</w:t>
      </w:r>
      <w:r>
        <w:t>ResNet</w:t>
      </w:r>
      <w:r>
        <w:t>、</w:t>
      </w:r>
      <w:r>
        <w:t>LSTM</w:t>
      </w:r>
      <w:r>
        <w:t>、</w:t>
      </w:r>
      <w:r>
        <w:t>BERT</w:t>
      </w:r>
      <w:r>
        <w:t>。。。</w:t>
      </w:r>
      <w:r>
        <w:t xml:space="preserve"> </w:t>
      </w:r>
      <w:r>
        <w:t>机器学习基础：损失函数、目标函数、过拟合、优化</w:t>
      </w:r>
      <w:r>
        <w:t xml:space="preserve"> </w:t>
      </w:r>
      <w:r>
        <w:t>实践：使用</w:t>
      </w:r>
      <w:r>
        <w:t xml:space="preserve"> pytorch </w:t>
      </w:r>
      <w:r>
        <w:t>实现介绍的知识点；在真实数据上体验算法效果</w:t>
      </w:r>
    </w:p>
    <w:p w14:paraId="25168475" w14:textId="77777777" w:rsidR="00353D05" w:rsidRDefault="00000000">
      <w:pPr>
        <w:pStyle w:val="3"/>
      </w:pPr>
      <w:bookmarkStart w:id="3" w:name="内容"/>
      <w:bookmarkEnd w:id="2"/>
      <w:r>
        <w:t>内容</w:t>
      </w:r>
    </w:p>
    <w:p w14:paraId="6BE441BC" w14:textId="77777777" w:rsidR="00353D05" w:rsidRDefault="00000000">
      <w:pPr>
        <w:pStyle w:val="FirstParagraph"/>
      </w:pPr>
      <w:r>
        <w:t>深度学习基础：线性神经网络、多层感知机</w:t>
      </w:r>
      <w:r>
        <w:t xml:space="preserve"> </w:t>
      </w:r>
      <w:r>
        <w:t>卷积神经网络：</w:t>
      </w:r>
      <w:r>
        <w:t>LeNet</w:t>
      </w:r>
      <w:r>
        <w:t>、</w:t>
      </w:r>
      <w:r>
        <w:t>AlexNet</w:t>
      </w:r>
      <w:r>
        <w:t>、</w:t>
      </w:r>
      <w:r>
        <w:t>VGG</w:t>
      </w:r>
      <w:r>
        <w:t>、</w:t>
      </w:r>
      <w:r>
        <w:t>Inception</w:t>
      </w:r>
      <w:r>
        <w:t>、</w:t>
      </w:r>
      <w:r>
        <w:t xml:space="preserve">ResNet </w:t>
      </w:r>
      <w:r>
        <w:t>循环神经网络：</w:t>
      </w:r>
      <w:r>
        <w:t>RNN</w:t>
      </w:r>
      <w:r>
        <w:t>、</w:t>
      </w:r>
      <w:r>
        <w:t>GRU</w:t>
      </w:r>
      <w:r>
        <w:t>、</w:t>
      </w:r>
      <w:r>
        <w:t>LSTM</w:t>
      </w:r>
      <w:r>
        <w:t>、</w:t>
      </w:r>
      <w:r>
        <w:t xml:space="preserve">seq2seq </w:t>
      </w:r>
      <w:r>
        <w:t>注意力机制：</w:t>
      </w:r>
      <w:r>
        <w:t>Attention</w:t>
      </w:r>
      <w:r>
        <w:t>、</w:t>
      </w:r>
      <w:r>
        <w:t xml:space="preserve">Transformer </w:t>
      </w:r>
      <w:r>
        <w:t>优化算法：</w:t>
      </w:r>
      <w:r>
        <w:t>SGD</w:t>
      </w:r>
      <w:r>
        <w:t>、</w:t>
      </w:r>
      <w:r>
        <w:t>Momentum</w:t>
      </w:r>
      <w:r>
        <w:t>、</w:t>
      </w:r>
      <w:r>
        <w:t xml:space="preserve">Adam </w:t>
      </w:r>
      <w:r>
        <w:t>高性能计算：并行、多</w:t>
      </w:r>
      <w:r>
        <w:t xml:space="preserve"> GPU</w:t>
      </w:r>
      <w:r>
        <w:t>、分布式</w:t>
      </w:r>
      <w:r>
        <w:t xml:space="preserve"> </w:t>
      </w:r>
      <w:r>
        <w:t>计算机视觉：目标检测、语义分割</w:t>
      </w:r>
      <w:r>
        <w:t xml:space="preserve"> </w:t>
      </w:r>
      <w:r>
        <w:t>自然语言处理：词嵌入、</w:t>
      </w:r>
      <w:r>
        <w:t>BERT</w:t>
      </w:r>
    </w:p>
    <w:p w14:paraId="2EBAC335" w14:textId="77777777" w:rsidR="00353D05" w:rsidRDefault="00000000">
      <w:pPr>
        <w:pStyle w:val="3"/>
      </w:pPr>
      <w:bookmarkStart w:id="4" w:name="将会学到什么"/>
      <w:bookmarkEnd w:id="3"/>
      <w:r>
        <w:t>将会学到什么？</w:t>
      </w:r>
    </w:p>
    <w:p w14:paraId="4DDF901C" w14:textId="77777777" w:rsidR="00353D05" w:rsidRDefault="00000000">
      <w:pPr>
        <w:pStyle w:val="FirstParagraph"/>
      </w:pPr>
      <w:r>
        <w:rPr>
          <w:noProof/>
        </w:rPr>
        <w:drawing>
          <wp:inline distT="0" distB="0" distL="0" distR="0" wp14:anchorId="6B2D32B1" wp14:editId="3FFE9514">
            <wp:extent cx="4398745" cy="2117557"/>
            <wp:effectExtent l="0" t="0" r="0" b="0"/>
            <wp:docPr id="2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" descr="./$2023111910430Image/_20231119_110245_m3ja6R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8745" cy="2117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4A8636F" w14:textId="77777777" w:rsidR="00353D05" w:rsidRDefault="00000000">
      <w:pPr>
        <w:pStyle w:val="3"/>
      </w:pPr>
      <w:bookmarkStart w:id="5" w:name="资源"/>
      <w:bookmarkEnd w:id="4"/>
      <w:r>
        <w:t>资源</w:t>
      </w:r>
    </w:p>
    <w:p w14:paraId="1AFB43F6" w14:textId="77777777" w:rsidR="00353D05" w:rsidRDefault="00000000">
      <w:pPr>
        <w:pStyle w:val="FirstParagraph"/>
      </w:pPr>
      <w:r>
        <w:t xml:space="preserve">END: </w:t>
      </w:r>
      <w:r>
        <w:t>课程主页：</w:t>
      </w:r>
      <w:r>
        <w:t xml:space="preserve">https://courses.d2l.ai/zh-v2 </w:t>
      </w:r>
      <w:r>
        <w:t>教材：</w:t>
      </w:r>
      <w:r>
        <w:t xml:space="preserve">https://zh-v2.d2l.ai/ </w:t>
      </w:r>
      <w:r>
        <w:t>课程论坛讨论：</w:t>
      </w:r>
      <w:r>
        <w:t xml:space="preserve">https://discuss.d2l.ai/c/16 Pytorch </w:t>
      </w:r>
      <w:r>
        <w:t>论坛：</w:t>
      </w:r>
      <w:r>
        <w:t>https://discuss.pytorch.org/</w:t>
      </w:r>
    </w:p>
    <w:p w14:paraId="346AF568" w14:textId="77777777" w:rsidR="00353D05" w:rsidRDefault="00000000">
      <w:pPr>
        <w:pStyle w:val="2"/>
      </w:pPr>
      <w:bookmarkStart w:id="6" w:name="前言"/>
      <w:bookmarkEnd w:id="1"/>
      <w:bookmarkEnd w:id="5"/>
      <w:r>
        <w:lastRenderedPageBreak/>
        <w:t xml:space="preserve">DONE </w:t>
      </w:r>
      <w:r>
        <w:t>前言</w:t>
      </w:r>
    </w:p>
    <w:p w14:paraId="065563BD" w14:textId="77777777" w:rsidR="00353D05" w:rsidRDefault="00000000">
      <w:pPr>
        <w:pStyle w:val="3"/>
      </w:pPr>
      <w:bookmarkStart w:id="7" w:name="图-1-全书结构"/>
      <w:r>
        <w:t>图</w:t>
      </w:r>
      <w:r>
        <w:t xml:space="preserve"> 1: </w:t>
      </w:r>
      <w:r>
        <w:t>全书结构</w:t>
      </w:r>
    </w:p>
    <w:p w14:paraId="14DFEBAE" w14:textId="77777777" w:rsidR="00353D05" w:rsidRDefault="00000000">
      <w:pPr>
        <w:pStyle w:val="FirstParagraph"/>
      </w:pPr>
      <w:r>
        <w:rPr>
          <w:noProof/>
        </w:rPr>
        <w:drawing>
          <wp:inline distT="0" distB="0" distL="0" distR="0" wp14:anchorId="24AA05F2" wp14:editId="29B2DB0C">
            <wp:extent cx="5334000" cy="3829835"/>
            <wp:effectExtent l="0" t="0" r="0" b="0"/>
            <wp:docPr id="3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" descr="./$2023111910430Image/_20231119_111024_0KmyWa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298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D613784" w14:textId="77777777" w:rsidR="00353D05" w:rsidRDefault="00000000">
      <w:pPr>
        <w:pStyle w:val="3"/>
      </w:pPr>
      <w:bookmarkStart w:id="8" w:name="深度学习的介绍"/>
      <w:bookmarkEnd w:id="7"/>
      <w:r>
        <w:t xml:space="preserve">02 </w:t>
      </w:r>
      <w:hyperlink r:id="rId10">
        <w:r>
          <w:rPr>
            <w:rStyle w:val="ad"/>
          </w:rPr>
          <w:t>深度学习的介绍</w:t>
        </w:r>
      </w:hyperlink>
    </w:p>
    <w:p w14:paraId="459BC3D4" w14:textId="77777777" w:rsidR="00353D05" w:rsidRDefault="00000000">
      <w:pPr>
        <w:pStyle w:val="FirstParagraph"/>
      </w:pPr>
      <w:r>
        <w:t xml:space="preserve">1 </w:t>
      </w:r>
      <w:r>
        <w:t>图片分类</w:t>
      </w:r>
      <w:r>
        <w:t xml:space="preserve"> 2 </w:t>
      </w:r>
      <w:r>
        <w:t>物体检测和分割</w:t>
      </w:r>
      <w:r>
        <w:t xml:space="preserve"> 3 </w:t>
      </w:r>
      <w:r>
        <w:t>样式迁移</w:t>
      </w:r>
      <w:r>
        <w:t xml:space="preserve"> 4 </w:t>
      </w:r>
      <w:r>
        <w:t>人脸合成</w:t>
      </w:r>
      <w:r>
        <w:t xml:space="preserve"> 5 </w:t>
      </w:r>
      <w:r>
        <w:t>文字生成图片</w:t>
      </w:r>
      <w:r>
        <w:t xml:space="preserve"> 6 </w:t>
      </w:r>
      <w:r>
        <w:t>文字生成</w:t>
      </w:r>
      <w:r>
        <w:t xml:space="preserve"> 7 </w:t>
      </w:r>
      <w:r>
        <w:t>无人驾驶</w:t>
      </w:r>
    </w:p>
    <w:p w14:paraId="03B4860B" w14:textId="77777777" w:rsidR="00353D05" w:rsidRDefault="00000000">
      <w:pPr>
        <w:pStyle w:val="a0"/>
      </w:pPr>
      <w:r>
        <w:t>预测结果：数据</w:t>
      </w:r>
      <w:r>
        <w:t>-&gt;</w:t>
      </w:r>
      <w:r>
        <w:t>特征提取</w:t>
      </w:r>
      <w:r>
        <w:t>-&gt;</w:t>
      </w:r>
      <w:r>
        <w:t>训练模型</w:t>
      </w:r>
      <w:r>
        <w:t>-&gt;</w:t>
      </w:r>
      <w:r>
        <w:t>输出结果</w:t>
      </w:r>
      <w:r>
        <w:t xml:space="preserve"> </w:t>
      </w:r>
      <w:r>
        <w:t>模型获取：以往数据</w:t>
      </w:r>
      <w:r>
        <w:t>+</w:t>
      </w:r>
      <w:r>
        <w:t>已有输出</w:t>
      </w:r>
      <w:r>
        <w:t>-&gt;</w:t>
      </w:r>
      <w:r>
        <w:t>模型</w:t>
      </w:r>
    </w:p>
    <w:p w14:paraId="3F87084C" w14:textId="77777777" w:rsidR="00353D05" w:rsidRDefault="00000000">
      <w:pPr>
        <w:pStyle w:val="2"/>
      </w:pPr>
      <w:bookmarkStart w:id="9" w:name="安装"/>
      <w:bookmarkEnd w:id="6"/>
      <w:bookmarkEnd w:id="8"/>
      <w:r>
        <w:t xml:space="preserve">03 </w:t>
      </w:r>
      <w:hyperlink r:id="rId11">
        <w:r>
          <w:rPr>
            <w:rStyle w:val="ad"/>
          </w:rPr>
          <w:t>安装</w:t>
        </w:r>
      </w:hyperlink>
    </w:p>
    <w:p w14:paraId="3A561D35" w14:textId="77777777" w:rsidR="00353D05" w:rsidRDefault="00000000">
      <w:pPr>
        <w:pStyle w:val="FirstParagraph"/>
      </w:pPr>
      <w:hyperlink r:id="rId12">
        <w:r>
          <w:rPr>
            <w:rStyle w:val="ad"/>
          </w:rPr>
          <w:t>深度学习软件的安装</w:t>
        </w:r>
        <w:r>
          <w:rPr>
            <w:rStyle w:val="ad"/>
          </w:rPr>
          <w:t>conda</w:t>
        </w:r>
        <w:r>
          <w:rPr>
            <w:rStyle w:val="ad"/>
          </w:rPr>
          <w:t>、</w:t>
        </w:r>
        <w:r>
          <w:rPr>
            <w:rStyle w:val="ad"/>
          </w:rPr>
          <w:t>jupyter notebook</w:t>
        </w:r>
      </w:hyperlink>
    </w:p>
    <w:p w14:paraId="14AB4CAE" w14:textId="77777777" w:rsidR="00353D05" w:rsidRDefault="00000000">
      <w:pPr>
        <w:pStyle w:val="3"/>
      </w:pPr>
      <w:bookmarkStart w:id="10" w:name="版本"/>
      <w:r>
        <w:t>版本</w:t>
      </w:r>
    </w:p>
    <w:p w14:paraId="0AA95B33" w14:textId="77777777" w:rsidR="00353D05" w:rsidRDefault="00000000">
      <w:pPr>
        <w:pStyle w:val="SourceCode"/>
      </w:pPr>
      <w:r>
        <w:rPr>
          <w:rStyle w:val="VerbatimChar"/>
        </w:rPr>
        <w:t>$ python --version</w:t>
      </w:r>
      <w:r>
        <w:br/>
      </w:r>
      <w:r>
        <w:rPr>
          <w:rStyle w:val="VerbatimChar"/>
        </w:rPr>
        <w:t>Python 3.9.18</w:t>
      </w:r>
      <w:r>
        <w:br/>
      </w:r>
      <w:r>
        <w:rPr>
          <w:rStyle w:val="VerbatimChar"/>
        </w:rPr>
        <w:t>$ conda list scikit-learn</w:t>
      </w:r>
      <w:r>
        <w:br/>
      </w:r>
      <w:r>
        <w:rPr>
          <w:rStyle w:val="VerbatimChar"/>
        </w:rPr>
        <w:t># packages in environment at /home/jzdxdd/miniconda3/envs/d2l:</w:t>
      </w:r>
      <w:r>
        <w:br/>
      </w:r>
      <w:r>
        <w:rPr>
          <w:rStyle w:val="VerbatimChar"/>
        </w:rPr>
        <w:t>#</w:t>
      </w:r>
      <w:r>
        <w:br/>
      </w:r>
      <w:r>
        <w:rPr>
          <w:rStyle w:val="VerbatimChar"/>
        </w:rPr>
        <w:t># Name                    Version                   Build  Channel</w:t>
      </w:r>
      <w:r>
        <w:br/>
      </w:r>
      <w:r>
        <w:rPr>
          <w:rStyle w:val="VerbatimChar"/>
        </w:rPr>
        <w:t>scikit-learn              1.0.2            py39h51133e4_1</w:t>
      </w:r>
    </w:p>
    <w:p w14:paraId="1E1C588B" w14:textId="77777777" w:rsidR="00353D05" w:rsidRDefault="00000000">
      <w:pPr>
        <w:pStyle w:val="SourceCode"/>
      </w:pPr>
      <w:r>
        <w:rPr>
          <w:rStyle w:val="VerbatimChar"/>
        </w:rPr>
        <w:lastRenderedPageBreak/>
        <w:t>conda install scipy==1.11.3</w:t>
      </w:r>
      <w:r>
        <w:br/>
      </w:r>
      <w:r>
        <w:rPr>
          <w:rStyle w:val="VerbatimChar"/>
        </w:rPr>
        <w:t>conda install numpy==1.22.2</w:t>
      </w:r>
      <w:r>
        <w:br/>
      </w:r>
      <w:r>
        <w:rPr>
          <w:rStyle w:val="VerbatimChar"/>
        </w:rPr>
        <w:t>conda install pandas==1.4.0</w:t>
      </w:r>
      <w:r>
        <w:br/>
      </w:r>
      <w:r>
        <w:rPr>
          <w:rStyle w:val="VerbatimChar"/>
        </w:rPr>
        <w:t>conda install matplotlib==3.5.1</w:t>
      </w:r>
      <w:r>
        <w:br/>
      </w:r>
      <w:r>
        <w:rPr>
          <w:rStyle w:val="VerbatimChar"/>
        </w:rPr>
        <w:t>conda install scikit-learn==1.0.2</w:t>
      </w:r>
      <w:r>
        <w:br/>
      </w:r>
      <w:r>
        <w:br/>
      </w:r>
      <w:r>
        <w:rPr>
          <w:rStyle w:val="VerbatimChar"/>
        </w:rPr>
        <w:t xml:space="preserve">conda install -c conda-forge xgboost # </w:t>
      </w:r>
      <w:r>
        <w:rPr>
          <w:rStyle w:val="VerbatimChar"/>
        </w:rPr>
        <w:t>从</w:t>
      </w:r>
      <w:r>
        <w:rPr>
          <w:rStyle w:val="VerbatimChar"/>
        </w:rPr>
        <w:t>conda-forge</w:t>
      </w:r>
      <w:r>
        <w:rPr>
          <w:rStyle w:val="VerbatimChar"/>
        </w:rPr>
        <w:t>渠道安装</w:t>
      </w:r>
      <w:r>
        <w:br/>
      </w:r>
      <w:r>
        <w:rPr>
          <w:rStyle w:val="VerbatimChar"/>
        </w:rPr>
        <w:t>conda install -c conda-forge lightgbm</w:t>
      </w:r>
    </w:p>
    <w:p w14:paraId="407D9BFF" w14:textId="77777777" w:rsidR="00353D05" w:rsidRDefault="00000000">
      <w:pPr>
        <w:pStyle w:val="2"/>
      </w:pPr>
      <w:bookmarkStart w:id="11" w:name="符号"/>
      <w:bookmarkEnd w:id="9"/>
      <w:bookmarkEnd w:id="10"/>
      <w:r>
        <w:t>符号</w:t>
      </w:r>
    </w:p>
    <w:p w14:paraId="2DD654C3" w14:textId="77777777" w:rsidR="00353D05" w:rsidRDefault="00000000">
      <w:pPr>
        <w:pStyle w:val="2"/>
      </w:pPr>
      <w:bookmarkStart w:id="12" w:name="引言"/>
      <w:bookmarkEnd w:id="11"/>
      <w:r>
        <w:t>引言</w:t>
      </w:r>
    </w:p>
    <w:p w14:paraId="127E8F7D" w14:textId="77777777" w:rsidR="00353D05" w:rsidRDefault="00000000">
      <w:pPr>
        <w:pStyle w:val="3"/>
      </w:pPr>
      <w:bookmarkStart w:id="13" w:name="日常生活中的机器学习"/>
      <w:r>
        <w:t>日常生活中的机器学习</w:t>
      </w:r>
    </w:p>
    <w:p w14:paraId="1C536F4D" w14:textId="77777777" w:rsidR="00353D05" w:rsidRDefault="00000000">
      <w:pPr>
        <w:pStyle w:val="3"/>
      </w:pPr>
      <w:bookmarkStart w:id="14" w:name="机器学习中的关键组件"/>
      <w:bookmarkEnd w:id="13"/>
      <w:r>
        <w:t>机器学习中的关键组件</w:t>
      </w:r>
    </w:p>
    <w:p w14:paraId="47E19BFD" w14:textId="77777777" w:rsidR="00353D05" w:rsidRDefault="00000000">
      <w:pPr>
        <w:numPr>
          <w:ilvl w:val="0"/>
          <w:numId w:val="2"/>
        </w:numPr>
      </w:pPr>
      <w:r>
        <w:t>数据</w:t>
      </w:r>
    </w:p>
    <w:p w14:paraId="352A0989" w14:textId="77777777" w:rsidR="00353D05" w:rsidRDefault="00000000">
      <w:pPr>
        <w:numPr>
          <w:ilvl w:val="0"/>
          <w:numId w:val="2"/>
        </w:numPr>
      </w:pPr>
      <w:r>
        <w:t>模型</w:t>
      </w:r>
    </w:p>
    <w:p w14:paraId="28BC9155" w14:textId="77777777" w:rsidR="00353D05" w:rsidRDefault="00000000">
      <w:pPr>
        <w:numPr>
          <w:ilvl w:val="0"/>
          <w:numId w:val="2"/>
        </w:numPr>
      </w:pPr>
      <w:r>
        <w:t>目标函数</w:t>
      </w:r>
    </w:p>
    <w:p w14:paraId="65202512" w14:textId="77777777" w:rsidR="00353D05" w:rsidRDefault="00000000">
      <w:pPr>
        <w:numPr>
          <w:ilvl w:val="0"/>
          <w:numId w:val="2"/>
        </w:numPr>
      </w:pPr>
      <w:r>
        <w:t>优化算法</w:t>
      </w:r>
    </w:p>
    <w:p w14:paraId="1D3B106A" w14:textId="77777777" w:rsidR="00353D05" w:rsidRDefault="00000000">
      <w:pPr>
        <w:pStyle w:val="3"/>
      </w:pPr>
      <w:bookmarkStart w:id="15" w:name="各种机器学习问题"/>
      <w:bookmarkEnd w:id="14"/>
      <w:r>
        <w:t>各种机器学习问题</w:t>
      </w:r>
    </w:p>
    <w:p w14:paraId="7DF1630F" w14:textId="77777777" w:rsidR="00353D05" w:rsidRDefault="00000000">
      <w:pPr>
        <w:numPr>
          <w:ilvl w:val="0"/>
          <w:numId w:val="3"/>
        </w:numPr>
      </w:pPr>
      <w:r>
        <w:t>监督学习</w:t>
      </w:r>
    </w:p>
    <w:p w14:paraId="30722B44" w14:textId="77777777" w:rsidR="00353D05" w:rsidRDefault="00000000">
      <w:pPr>
        <w:numPr>
          <w:ilvl w:val="1"/>
          <w:numId w:val="4"/>
        </w:numPr>
      </w:pPr>
      <w:r>
        <w:t>回归</w:t>
      </w:r>
    </w:p>
    <w:p w14:paraId="26F28A13" w14:textId="77777777" w:rsidR="00353D05" w:rsidRDefault="00000000">
      <w:pPr>
        <w:numPr>
          <w:ilvl w:val="1"/>
          <w:numId w:val="4"/>
        </w:numPr>
      </w:pPr>
      <w:r>
        <w:t>分类</w:t>
      </w:r>
    </w:p>
    <w:p w14:paraId="41A7C17C" w14:textId="77777777" w:rsidR="00353D05" w:rsidRDefault="00000000">
      <w:pPr>
        <w:numPr>
          <w:ilvl w:val="1"/>
          <w:numId w:val="4"/>
        </w:numPr>
      </w:pPr>
      <w:r>
        <w:t>标记问题</w:t>
      </w:r>
    </w:p>
    <w:p w14:paraId="5BB68FEE" w14:textId="77777777" w:rsidR="00353D05" w:rsidRDefault="00000000">
      <w:pPr>
        <w:numPr>
          <w:ilvl w:val="1"/>
          <w:numId w:val="4"/>
        </w:numPr>
      </w:pPr>
      <w:r>
        <w:t>搜索</w:t>
      </w:r>
    </w:p>
    <w:p w14:paraId="05BC8E28" w14:textId="77777777" w:rsidR="00353D05" w:rsidRDefault="00000000">
      <w:pPr>
        <w:numPr>
          <w:ilvl w:val="1"/>
          <w:numId w:val="4"/>
        </w:numPr>
      </w:pPr>
      <w:r>
        <w:t>推荐系统</w:t>
      </w:r>
    </w:p>
    <w:p w14:paraId="2DA64F34" w14:textId="77777777" w:rsidR="00353D05" w:rsidRDefault="00000000">
      <w:pPr>
        <w:numPr>
          <w:ilvl w:val="1"/>
          <w:numId w:val="4"/>
        </w:numPr>
      </w:pPr>
      <w:r>
        <w:t>序列学习</w:t>
      </w:r>
    </w:p>
    <w:p w14:paraId="603939FB" w14:textId="77777777" w:rsidR="00353D05" w:rsidRDefault="00000000">
      <w:pPr>
        <w:numPr>
          <w:ilvl w:val="0"/>
          <w:numId w:val="3"/>
        </w:numPr>
      </w:pPr>
      <w:r>
        <w:t>无监督学习</w:t>
      </w:r>
    </w:p>
    <w:p w14:paraId="0E7245F3" w14:textId="77777777" w:rsidR="00353D05" w:rsidRDefault="00000000">
      <w:pPr>
        <w:numPr>
          <w:ilvl w:val="0"/>
          <w:numId w:val="3"/>
        </w:numPr>
      </w:pPr>
      <w:r>
        <w:t>与环境互动</w:t>
      </w:r>
    </w:p>
    <w:p w14:paraId="50F2471B" w14:textId="77777777" w:rsidR="00353D05" w:rsidRDefault="00000000">
      <w:pPr>
        <w:numPr>
          <w:ilvl w:val="0"/>
          <w:numId w:val="3"/>
        </w:numPr>
      </w:pPr>
      <w:r>
        <w:t>强化学习</w:t>
      </w:r>
    </w:p>
    <w:p w14:paraId="799EA9C0" w14:textId="77777777" w:rsidR="00353D05" w:rsidRDefault="00000000">
      <w:pPr>
        <w:pStyle w:val="3"/>
      </w:pPr>
      <w:bookmarkStart w:id="16" w:name="起源"/>
      <w:bookmarkEnd w:id="15"/>
      <w:r>
        <w:lastRenderedPageBreak/>
        <w:t>起源</w:t>
      </w:r>
    </w:p>
    <w:p w14:paraId="56E32DE0" w14:textId="77777777" w:rsidR="00353D05" w:rsidRDefault="00000000">
      <w:pPr>
        <w:pStyle w:val="3"/>
      </w:pPr>
      <w:bookmarkStart w:id="17" w:name="深度学习的发展"/>
      <w:bookmarkEnd w:id="16"/>
      <w:r>
        <w:t>深度学习的发展</w:t>
      </w:r>
    </w:p>
    <w:p w14:paraId="6463BF6B" w14:textId="77777777" w:rsidR="00353D05" w:rsidRDefault="00000000">
      <w:pPr>
        <w:pStyle w:val="3"/>
      </w:pPr>
      <w:bookmarkStart w:id="18" w:name="深度学习的成功案例"/>
      <w:bookmarkEnd w:id="17"/>
      <w:r>
        <w:t>深度学习的成功案例</w:t>
      </w:r>
    </w:p>
    <w:p w14:paraId="61B34BED" w14:textId="77777777" w:rsidR="00353D05" w:rsidRDefault="00000000">
      <w:pPr>
        <w:pStyle w:val="3"/>
      </w:pPr>
      <w:bookmarkStart w:id="19" w:name="特点"/>
      <w:bookmarkEnd w:id="18"/>
      <w:r>
        <w:t>特点</w:t>
      </w:r>
    </w:p>
    <w:p w14:paraId="3674BE0E" w14:textId="77777777" w:rsidR="00353D05" w:rsidRDefault="00000000">
      <w:pPr>
        <w:pStyle w:val="2"/>
      </w:pPr>
      <w:bookmarkStart w:id="20" w:name="预备知识"/>
      <w:bookmarkEnd w:id="12"/>
      <w:bookmarkEnd w:id="19"/>
      <w:r>
        <w:t>预备知识</w:t>
      </w:r>
    </w:p>
    <w:p w14:paraId="37ABFBB3" w14:textId="77777777" w:rsidR="00353D05" w:rsidRDefault="00000000">
      <w:pPr>
        <w:pStyle w:val="3"/>
      </w:pPr>
      <w:bookmarkStart w:id="21" w:name="数据操作"/>
      <w:r>
        <w:t xml:space="preserve">DONE </w:t>
      </w:r>
      <w:hyperlink r:id="rId13">
        <w:r>
          <w:rPr>
            <w:rStyle w:val="ad"/>
          </w:rPr>
          <w:t xml:space="preserve">04 </w:t>
        </w:r>
        <w:r>
          <w:rPr>
            <w:rStyle w:val="ad"/>
          </w:rPr>
          <w:t>数据操作</w:t>
        </w:r>
      </w:hyperlink>
    </w:p>
    <w:p w14:paraId="5BE3C8FC" w14:textId="77777777" w:rsidR="00353D05" w:rsidRDefault="00000000">
      <w:pPr>
        <w:pStyle w:val="FirstParagraph"/>
      </w:pPr>
      <w:hyperlink r:id="rId14">
        <w:r>
          <w:rPr>
            <w:rStyle w:val="ad"/>
          </w:rPr>
          <w:t>ipynb</w:t>
        </w:r>
      </w:hyperlink>
    </w:p>
    <w:p w14:paraId="4CA245E9" w14:textId="77777777" w:rsidR="00353D05" w:rsidRDefault="00000000">
      <w:pPr>
        <w:numPr>
          <w:ilvl w:val="0"/>
          <w:numId w:val="5"/>
        </w:numPr>
      </w:pPr>
      <w:r>
        <w:t>入门</w:t>
      </w:r>
    </w:p>
    <w:tbl>
      <w:tblPr>
        <w:tblStyle w:val="Table"/>
        <w:tblW w:w="0" w:type="auto"/>
        <w:tblInd w:w="720" w:type="dxa"/>
        <w:tblLook w:val="0000" w:firstRow="0" w:lastRow="0" w:firstColumn="0" w:lastColumn="0" w:noHBand="0" w:noVBand="0"/>
      </w:tblPr>
      <w:tblGrid>
        <w:gridCol w:w="3630"/>
        <w:gridCol w:w="3336"/>
      </w:tblGrid>
      <w:tr w:rsidR="00353D05" w14:paraId="073D1FF5" w14:textId="77777777">
        <w:tc>
          <w:tcPr>
            <w:tcW w:w="0" w:type="auto"/>
          </w:tcPr>
          <w:p w14:paraId="0860D7BC" w14:textId="77777777" w:rsidR="00353D05" w:rsidRDefault="00000000">
            <w:pPr>
              <w:pStyle w:val="Compact"/>
            </w:pPr>
            <w:r>
              <w:t>touch.arrange(num)</w:t>
            </w:r>
          </w:p>
        </w:tc>
        <w:tc>
          <w:tcPr>
            <w:tcW w:w="0" w:type="auto"/>
          </w:tcPr>
          <w:p w14:paraId="064103D8" w14:textId="77777777" w:rsidR="00353D05" w:rsidRDefault="00000000">
            <w:pPr>
              <w:pStyle w:val="Compact"/>
            </w:pPr>
            <w:r>
              <w:t>创建行向量</w:t>
            </w:r>
          </w:p>
        </w:tc>
      </w:tr>
      <w:tr w:rsidR="00353D05" w14:paraId="4E0C7FFF" w14:textId="77777777">
        <w:tc>
          <w:tcPr>
            <w:tcW w:w="0" w:type="auto"/>
          </w:tcPr>
          <w:p w14:paraId="4EFFAD1B" w14:textId="77777777" w:rsidR="00353D05" w:rsidRDefault="00000000">
            <w:pPr>
              <w:pStyle w:val="Compact"/>
            </w:pPr>
            <w:r>
              <w:t>.shape</w:t>
            </w:r>
          </w:p>
        </w:tc>
        <w:tc>
          <w:tcPr>
            <w:tcW w:w="0" w:type="auto"/>
          </w:tcPr>
          <w:p w14:paraId="41A0BA01" w14:textId="77777777" w:rsidR="00353D05" w:rsidRDefault="00000000">
            <w:pPr>
              <w:pStyle w:val="Compact"/>
            </w:pPr>
            <w:r>
              <w:t>访问形状</w:t>
            </w:r>
          </w:p>
        </w:tc>
      </w:tr>
      <w:tr w:rsidR="00353D05" w14:paraId="7E109557" w14:textId="77777777">
        <w:tc>
          <w:tcPr>
            <w:tcW w:w="0" w:type="auto"/>
          </w:tcPr>
          <w:p w14:paraId="509725FD" w14:textId="77777777" w:rsidR="00353D05" w:rsidRDefault="00000000">
            <w:pPr>
              <w:pStyle w:val="Compact"/>
            </w:pPr>
            <w:r>
              <w:t>.numel()</w:t>
            </w:r>
          </w:p>
        </w:tc>
        <w:tc>
          <w:tcPr>
            <w:tcW w:w="0" w:type="auto"/>
          </w:tcPr>
          <w:p w14:paraId="51993845" w14:textId="77777777" w:rsidR="00353D05" w:rsidRDefault="00000000">
            <w:pPr>
              <w:pStyle w:val="Compact"/>
            </w:pPr>
            <w:r>
              <w:t>返回大小</w:t>
            </w:r>
          </w:p>
        </w:tc>
      </w:tr>
      <w:tr w:rsidR="00353D05" w14:paraId="122929CB" w14:textId="77777777">
        <w:tc>
          <w:tcPr>
            <w:tcW w:w="0" w:type="auto"/>
          </w:tcPr>
          <w:p w14:paraId="5D3E287C" w14:textId="77777777" w:rsidR="00353D05" w:rsidRDefault="00000000">
            <w:pPr>
              <w:pStyle w:val="Compact"/>
            </w:pPr>
            <w:r>
              <w:t>.reshape(num1,num2)</w:t>
            </w:r>
          </w:p>
        </w:tc>
        <w:tc>
          <w:tcPr>
            <w:tcW w:w="0" w:type="auto"/>
          </w:tcPr>
          <w:p w14:paraId="34A3FCE2" w14:textId="77777777" w:rsidR="00353D05" w:rsidRDefault="00000000">
            <w:pPr>
              <w:pStyle w:val="Compact"/>
            </w:pPr>
            <w:r>
              <w:t>改变形状不改变元素数量和值</w:t>
            </w:r>
          </w:p>
        </w:tc>
      </w:tr>
      <w:tr w:rsidR="00353D05" w14:paraId="3AA9808B" w14:textId="77777777">
        <w:tc>
          <w:tcPr>
            <w:tcW w:w="0" w:type="auto"/>
          </w:tcPr>
          <w:p w14:paraId="5035135B" w14:textId="77777777" w:rsidR="00353D05" w:rsidRDefault="00000000">
            <w:pPr>
              <w:pStyle w:val="Compact"/>
            </w:pPr>
            <w:r>
              <w:t>torch.zeros((num1,num2,num3))</w:t>
            </w:r>
          </w:p>
        </w:tc>
        <w:tc>
          <w:tcPr>
            <w:tcW w:w="0" w:type="auto"/>
          </w:tcPr>
          <w:p w14:paraId="1F347642" w14:textId="77777777" w:rsidR="00353D05" w:rsidRDefault="00000000">
            <w:pPr>
              <w:pStyle w:val="Compact"/>
            </w:pPr>
            <w:r>
              <w:t>全</w:t>
            </w:r>
            <w:r>
              <w:t xml:space="preserve"> 0</w:t>
            </w:r>
          </w:p>
        </w:tc>
      </w:tr>
      <w:tr w:rsidR="00353D05" w14:paraId="05F984E1" w14:textId="77777777">
        <w:tc>
          <w:tcPr>
            <w:tcW w:w="0" w:type="auto"/>
          </w:tcPr>
          <w:p w14:paraId="13B521AD" w14:textId="77777777" w:rsidR="00353D05" w:rsidRDefault="00000000">
            <w:pPr>
              <w:pStyle w:val="Compact"/>
            </w:pPr>
            <w:r>
              <w:t>torch.ones((num1,num2,num3))</w:t>
            </w:r>
          </w:p>
        </w:tc>
        <w:tc>
          <w:tcPr>
            <w:tcW w:w="0" w:type="auto"/>
          </w:tcPr>
          <w:p w14:paraId="26D9A0C6" w14:textId="77777777" w:rsidR="00353D05" w:rsidRDefault="00000000">
            <w:pPr>
              <w:pStyle w:val="Compact"/>
            </w:pPr>
            <w:r>
              <w:t>全</w:t>
            </w:r>
            <w:r>
              <w:t xml:space="preserve"> 1</w:t>
            </w:r>
          </w:p>
        </w:tc>
      </w:tr>
      <w:tr w:rsidR="00353D05" w14:paraId="3310D76F" w14:textId="77777777">
        <w:tc>
          <w:tcPr>
            <w:tcW w:w="0" w:type="auto"/>
          </w:tcPr>
          <w:p w14:paraId="506B6103" w14:textId="77777777" w:rsidR="00353D05" w:rsidRDefault="00000000">
            <w:pPr>
              <w:pStyle w:val="Compact"/>
            </w:pPr>
            <w:r>
              <w:t>torch.randn(3,4)</w:t>
            </w:r>
          </w:p>
        </w:tc>
        <w:tc>
          <w:tcPr>
            <w:tcW w:w="0" w:type="auto"/>
          </w:tcPr>
          <w:p w14:paraId="42758F8C" w14:textId="77777777" w:rsidR="00353D05" w:rsidRDefault="00000000">
            <w:pPr>
              <w:pStyle w:val="Compact"/>
            </w:pPr>
            <w:r>
              <w:t>正态随机</w:t>
            </w:r>
          </w:p>
        </w:tc>
      </w:tr>
    </w:tbl>
    <w:p w14:paraId="2825948B" w14:textId="77777777" w:rsidR="00353D05" w:rsidRDefault="00000000">
      <w:pPr>
        <w:numPr>
          <w:ilvl w:val="0"/>
          <w:numId w:val="5"/>
        </w:numPr>
      </w:pPr>
      <w:r>
        <w:t>运算符</w:t>
      </w:r>
    </w:p>
    <w:p w14:paraId="44C05C75" w14:textId="77777777" w:rsidR="00353D05" w:rsidRDefault="00000000">
      <w:pPr>
        <w:numPr>
          <w:ilvl w:val="0"/>
          <w:numId w:val="1"/>
        </w:numPr>
      </w:pPr>
      <w:r>
        <w:t>按元素（</w:t>
      </w:r>
      <w:r>
        <w:t>elementwise</w:t>
      </w:r>
      <w:r>
        <w:t>）运算</w:t>
      </w:r>
    </w:p>
    <w:p w14:paraId="22A7C4AE" w14:textId="77777777" w:rsidR="00353D05" w:rsidRDefault="00000000">
      <w:pPr>
        <w:numPr>
          <w:ilvl w:val="1"/>
          <w:numId w:val="6"/>
        </w:numPr>
      </w:pPr>
      <w:r>
        <w:t>连结（</w:t>
      </w:r>
      <w:r>
        <w:t>concatenate</w:t>
      </w:r>
      <w:r>
        <w:t>）</w:t>
      </w:r>
    </w:p>
    <w:p w14:paraId="19310854" w14:textId="77777777" w:rsidR="00353D05" w:rsidRDefault="00000000">
      <w:pPr>
        <w:numPr>
          <w:ilvl w:val="1"/>
          <w:numId w:val="1"/>
        </w:numPr>
      </w:pPr>
      <w:r>
        <w:t>轴</w:t>
      </w:r>
      <w:r>
        <w:t xml:space="preserve"> 0⇒</w:t>
      </w:r>
      <w:r>
        <w:t>行拼</w:t>
      </w:r>
      <w:r>
        <w:t xml:space="preserve"> </w:t>
      </w:r>
      <w:r>
        <w:t>轴</w:t>
      </w:r>
      <w:r>
        <w:t xml:space="preserve"> 1⇒</w:t>
      </w:r>
      <w:r>
        <w:t>列拼</w:t>
      </w:r>
    </w:p>
    <w:p w14:paraId="09192C13" w14:textId="77777777" w:rsidR="00353D05" w:rsidRDefault="00000000">
      <w:pPr>
        <w:pStyle w:val="SourceCode"/>
        <w:numPr>
          <w:ilvl w:val="1"/>
          <w:numId w:val="1"/>
        </w:numPr>
      </w:pPr>
      <w:r>
        <w:rPr>
          <w:rStyle w:val="NormalTok"/>
        </w:rPr>
        <w:t>torch.cat((X, Y), dim</w:t>
      </w:r>
      <w:r>
        <w:rPr>
          <w:rStyle w:val="OperatorTok"/>
        </w:rPr>
        <w:t>=</w:t>
      </w:r>
      <w:r>
        <w:rPr>
          <w:rStyle w:val="DecValTok"/>
        </w:rPr>
        <w:t>0</w:t>
      </w:r>
      <w:r>
        <w:rPr>
          <w:rStyle w:val="NormalTok"/>
        </w:rPr>
        <w:t>), torch.cat((X, Y), dim</w:t>
      </w:r>
      <w:r>
        <w:rPr>
          <w:rStyle w:val="OperatorTok"/>
        </w:rPr>
        <w:t>=</w:t>
      </w:r>
      <w:r>
        <w:rPr>
          <w:rStyle w:val="DecValTok"/>
        </w:rPr>
        <w:t>1</w:t>
      </w:r>
      <w:r>
        <w:rPr>
          <w:rStyle w:val="NormalTok"/>
        </w:rPr>
        <w:t>)</w:t>
      </w:r>
    </w:p>
    <w:p w14:paraId="25BC992A" w14:textId="77777777" w:rsidR="00353D05" w:rsidRDefault="00000000">
      <w:pPr>
        <w:numPr>
          <w:ilvl w:val="1"/>
          <w:numId w:val="6"/>
        </w:numPr>
      </w:pPr>
      <w:r>
        <w:t>比较</w:t>
      </w:r>
    </w:p>
    <w:p w14:paraId="4F4CA5F1" w14:textId="77777777" w:rsidR="00353D05" w:rsidRDefault="00000000">
      <w:pPr>
        <w:numPr>
          <w:ilvl w:val="1"/>
          <w:numId w:val="6"/>
        </w:numPr>
      </w:pPr>
      <w:r>
        <w:t>.sum()</w:t>
      </w:r>
      <w:r>
        <w:t>求和</w:t>
      </w:r>
    </w:p>
    <w:p w14:paraId="4A86E58B" w14:textId="77777777" w:rsidR="00353D05" w:rsidRDefault="00000000">
      <w:pPr>
        <w:numPr>
          <w:ilvl w:val="0"/>
          <w:numId w:val="5"/>
        </w:numPr>
      </w:pPr>
      <w:r>
        <w:t>广播机制</w:t>
      </w:r>
    </w:p>
    <w:p w14:paraId="3420DAEA" w14:textId="77777777" w:rsidR="00353D05" w:rsidRDefault="00000000">
      <w:pPr>
        <w:numPr>
          <w:ilvl w:val="0"/>
          <w:numId w:val="1"/>
        </w:numPr>
      </w:pPr>
      <w:r>
        <w:t>矩阵若缺少则复制另外矩阵的相同位置</w:t>
      </w:r>
    </w:p>
    <w:p w14:paraId="6B7B1F8B" w14:textId="77777777" w:rsidR="00353D05" w:rsidRDefault="00000000">
      <w:pPr>
        <w:numPr>
          <w:ilvl w:val="0"/>
          <w:numId w:val="5"/>
        </w:numPr>
      </w:pPr>
      <w:r>
        <w:t>索引和切片</w:t>
      </w:r>
    </w:p>
    <w:p w14:paraId="6D75FDD9" w14:textId="77777777" w:rsidR="00353D05" w:rsidRDefault="00000000">
      <w:pPr>
        <w:numPr>
          <w:ilvl w:val="1"/>
          <w:numId w:val="7"/>
        </w:numPr>
      </w:pPr>
      <w:r>
        <w:t>访问元素</w:t>
      </w:r>
      <w:r>
        <w:t>:</w:t>
      </w:r>
      <w:r>
        <w:t>与</w:t>
      </w:r>
      <w:r>
        <w:t>[)</w:t>
      </w:r>
    </w:p>
    <w:p w14:paraId="62984C77" w14:textId="77777777" w:rsidR="00353D05" w:rsidRDefault="00000000">
      <w:pPr>
        <w:numPr>
          <w:ilvl w:val="1"/>
          <w:numId w:val="1"/>
        </w:numPr>
      </w:pPr>
      <w:r>
        <w:rPr>
          <w:noProof/>
        </w:rPr>
        <w:lastRenderedPageBreak/>
        <w:drawing>
          <wp:inline distT="0" distB="0" distL="0" distR="0" wp14:anchorId="4D8A35CC" wp14:editId="4A3EB62A">
            <wp:extent cx="5334000" cy="2820102"/>
            <wp:effectExtent l="0" t="0" r="0" b="0"/>
            <wp:docPr id="5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" descr="./$2023111910430Image/_20231119_161843_pVOHj9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201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7BA5AF5" w14:textId="77777777" w:rsidR="00353D05" w:rsidRDefault="00000000">
      <w:pPr>
        <w:numPr>
          <w:ilvl w:val="1"/>
          <w:numId w:val="7"/>
        </w:numPr>
      </w:pPr>
      <w:r>
        <w:t xml:space="preserve">n </w:t>
      </w:r>
      <w:r>
        <w:t>维数组</w:t>
      </w:r>
    </w:p>
    <w:p w14:paraId="134027CC" w14:textId="77777777" w:rsidR="00353D05" w:rsidRDefault="00000000">
      <w:pPr>
        <w:numPr>
          <w:ilvl w:val="2"/>
          <w:numId w:val="8"/>
        </w:numPr>
      </w:pPr>
      <w:r>
        <w:t xml:space="preserve">n </w:t>
      </w:r>
      <w:r>
        <w:t>维数组，也称为张量（</w:t>
      </w:r>
      <w:r>
        <w:t>tensor</w:t>
      </w:r>
      <w:r>
        <w:t>）</w:t>
      </w:r>
    </w:p>
    <w:p w14:paraId="1F4378D4" w14:textId="77777777" w:rsidR="00353D05" w:rsidRDefault="00000000">
      <w:pPr>
        <w:numPr>
          <w:ilvl w:val="2"/>
          <w:numId w:val="8"/>
        </w:numPr>
      </w:pPr>
      <w:r>
        <w:t>创建数组需要</w:t>
      </w:r>
    </w:p>
    <w:p w14:paraId="7A7F2DEF" w14:textId="77777777" w:rsidR="00353D05" w:rsidRDefault="00000000">
      <w:pPr>
        <w:numPr>
          <w:ilvl w:val="2"/>
          <w:numId w:val="1"/>
        </w:numPr>
      </w:pPr>
      <w:r>
        <w:t>形状、每个元素数据类型、每个元素的值</w:t>
      </w:r>
    </w:p>
    <w:p w14:paraId="7C12309E" w14:textId="77777777" w:rsidR="00353D05" w:rsidRDefault="00000000">
      <w:pPr>
        <w:numPr>
          <w:ilvl w:val="0"/>
          <w:numId w:val="5"/>
        </w:numPr>
      </w:pPr>
      <w:r>
        <w:t>节省内存</w:t>
      </w:r>
    </w:p>
    <w:p w14:paraId="60E014E8" w14:textId="77777777" w:rsidR="00353D05" w:rsidRDefault="00000000">
      <w:pPr>
        <w:numPr>
          <w:ilvl w:val="0"/>
          <w:numId w:val="1"/>
        </w:numPr>
      </w:pPr>
      <w:r>
        <w:t>id()</w:t>
      </w:r>
      <w:r>
        <w:t>函数：提供了内存中引用对象的确切地址。</w:t>
      </w:r>
      <w:r>
        <w:t xml:space="preserve"> </w:t>
      </w:r>
      <w:r>
        <w:t>用切片表示法执行原地操作：</w:t>
      </w:r>
    </w:p>
    <w:p w14:paraId="0F8EFDB2" w14:textId="77777777" w:rsidR="00353D05" w:rsidRDefault="00000000">
      <w:pPr>
        <w:pStyle w:val="SourceCode"/>
        <w:numPr>
          <w:ilvl w:val="0"/>
          <w:numId w:val="1"/>
        </w:numPr>
      </w:pPr>
      <w:r>
        <w:rPr>
          <w:rStyle w:val="NormalTok"/>
        </w:rPr>
        <w:t>Y[:]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OperatorTok"/>
        </w:rPr>
        <w:t>&lt;</w:t>
      </w:r>
      <w:r>
        <w:rPr>
          <w:rStyle w:val="NormalTok"/>
        </w:rPr>
        <w:t>expression</w:t>
      </w:r>
      <w:r>
        <w:rPr>
          <w:rStyle w:val="OperatorTok"/>
        </w:rPr>
        <w:t>&gt;</w:t>
      </w:r>
    </w:p>
    <w:p w14:paraId="7BA76157" w14:textId="77777777" w:rsidR="00353D05" w:rsidRDefault="00000000">
      <w:pPr>
        <w:numPr>
          <w:ilvl w:val="0"/>
          <w:numId w:val="5"/>
        </w:numPr>
      </w:pPr>
      <w:r>
        <w:t>转换为其他</w:t>
      </w:r>
      <w:r>
        <w:t xml:space="preserve"> Python </w:t>
      </w:r>
      <w:r>
        <w:t>对象</w:t>
      </w:r>
    </w:p>
    <w:p w14:paraId="5F4E31FA" w14:textId="77777777" w:rsidR="00353D05" w:rsidRDefault="00000000">
      <w:pPr>
        <w:numPr>
          <w:ilvl w:val="0"/>
          <w:numId w:val="1"/>
        </w:numPr>
      </w:pPr>
      <w:r>
        <w:t xml:space="preserve">torch </w:t>
      </w:r>
      <w:r>
        <w:t>张量和</w:t>
      </w:r>
      <w:r>
        <w:t xml:space="preserve"> numpy </w:t>
      </w:r>
      <w:r>
        <w:t>数组将共享它们的底层内存</w:t>
      </w:r>
      <w:r>
        <w:t xml:space="preserve"> .item</w:t>
      </w:r>
    </w:p>
    <w:p w14:paraId="55E028E6" w14:textId="77777777" w:rsidR="00353D05" w:rsidRDefault="00000000">
      <w:pPr>
        <w:pStyle w:val="3"/>
      </w:pPr>
      <w:bookmarkStart w:id="22" w:name="数据预处理"/>
      <w:bookmarkEnd w:id="21"/>
      <w:r>
        <w:t xml:space="preserve">DONE </w:t>
      </w:r>
      <w:r>
        <w:t>数据预处理</w:t>
      </w:r>
    </w:p>
    <w:p w14:paraId="138DDAAC" w14:textId="77777777" w:rsidR="00353D05" w:rsidRDefault="00000000">
      <w:pPr>
        <w:pStyle w:val="FirstParagraph"/>
      </w:pPr>
      <w:r>
        <w:t xml:space="preserve">pandas </w:t>
      </w:r>
      <w:r>
        <w:t>软件包</w:t>
      </w:r>
    </w:p>
    <w:p w14:paraId="440AA72A" w14:textId="77777777" w:rsidR="00353D05" w:rsidRDefault="00000000">
      <w:pPr>
        <w:numPr>
          <w:ilvl w:val="0"/>
          <w:numId w:val="9"/>
        </w:numPr>
      </w:pPr>
      <w:r>
        <w:t>读取数据集</w:t>
      </w:r>
    </w:p>
    <w:p w14:paraId="67BBD650" w14:textId="77777777" w:rsidR="00353D05" w:rsidRDefault="00000000">
      <w:pPr>
        <w:pStyle w:val="SourceCode"/>
        <w:numPr>
          <w:ilvl w:val="0"/>
          <w:numId w:val="1"/>
        </w:numPr>
      </w:pPr>
      <w:r>
        <w:rPr>
          <w:rStyle w:val="ImportTok"/>
        </w:rPr>
        <w:t>import</w:t>
      </w:r>
      <w:r>
        <w:rPr>
          <w:rStyle w:val="NormalTok"/>
        </w:rPr>
        <w:t xml:space="preserve"> os</w:t>
      </w:r>
      <w:r>
        <w:br/>
      </w:r>
      <w:r>
        <w:rPr>
          <w:rStyle w:val="NormalTok"/>
        </w:rPr>
        <w:t>os.makedirs(os.path.join(</w:t>
      </w:r>
      <w:r>
        <w:rPr>
          <w:rStyle w:val="StringTok"/>
        </w:rPr>
        <w:t>'..'</w:t>
      </w:r>
      <w:r>
        <w:rPr>
          <w:rStyle w:val="NormalTok"/>
        </w:rPr>
        <w:t xml:space="preserve">, </w:t>
      </w:r>
      <w:r>
        <w:rPr>
          <w:rStyle w:val="StringTok"/>
        </w:rPr>
        <w:t>'data'</w:t>
      </w:r>
      <w:r>
        <w:rPr>
          <w:rStyle w:val="NormalTok"/>
        </w:rPr>
        <w:t>), exist_ok</w:t>
      </w:r>
      <w:r>
        <w:rPr>
          <w:rStyle w:val="OperatorTok"/>
        </w:rPr>
        <w:t>=</w:t>
      </w:r>
      <w:r>
        <w:rPr>
          <w:rStyle w:val="VariableTok"/>
        </w:rPr>
        <w:t>True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data_file </w:t>
      </w:r>
      <w:r>
        <w:rPr>
          <w:rStyle w:val="OperatorTok"/>
        </w:rPr>
        <w:t>=</w:t>
      </w:r>
      <w:r>
        <w:rPr>
          <w:rStyle w:val="NormalTok"/>
        </w:rPr>
        <w:t xml:space="preserve"> os.path.join(</w:t>
      </w:r>
      <w:r>
        <w:rPr>
          <w:rStyle w:val="StringTok"/>
        </w:rPr>
        <w:t>'..'</w:t>
      </w:r>
      <w:r>
        <w:rPr>
          <w:rStyle w:val="NormalTok"/>
        </w:rPr>
        <w:t xml:space="preserve">, </w:t>
      </w:r>
      <w:r>
        <w:rPr>
          <w:rStyle w:val="StringTok"/>
        </w:rPr>
        <w:t>'data'</w:t>
      </w:r>
      <w:r>
        <w:rPr>
          <w:rStyle w:val="NormalTok"/>
        </w:rPr>
        <w:t xml:space="preserve">, </w:t>
      </w:r>
      <w:r>
        <w:rPr>
          <w:rStyle w:val="StringTok"/>
        </w:rPr>
        <w:t>'house_tiny.csv'</w:t>
      </w:r>
      <w:r>
        <w:rPr>
          <w:rStyle w:val="NormalTok"/>
        </w:rPr>
        <w:t>)</w:t>
      </w:r>
      <w:r>
        <w:br/>
      </w:r>
      <w:r>
        <w:rPr>
          <w:rStyle w:val="ControlFlowTok"/>
        </w:rPr>
        <w:t>with</w:t>
      </w:r>
      <w:r>
        <w:rPr>
          <w:rStyle w:val="NormalTok"/>
        </w:rPr>
        <w:t xml:space="preserve"> </w:t>
      </w:r>
      <w:r>
        <w:rPr>
          <w:rStyle w:val="BuiltInTok"/>
        </w:rPr>
        <w:t>open</w:t>
      </w:r>
      <w:r>
        <w:rPr>
          <w:rStyle w:val="NormalTok"/>
        </w:rPr>
        <w:t xml:space="preserve">(data_file, </w:t>
      </w:r>
      <w:r>
        <w:rPr>
          <w:rStyle w:val="StringTok"/>
        </w:rPr>
        <w:t>'w'</w:t>
      </w:r>
      <w:r>
        <w:rPr>
          <w:rStyle w:val="NormalTok"/>
        </w:rPr>
        <w:t xml:space="preserve">) </w:t>
      </w:r>
      <w:r>
        <w:rPr>
          <w:rStyle w:val="ImportTok"/>
        </w:rPr>
        <w:t>as</w:t>
      </w:r>
      <w:r>
        <w:rPr>
          <w:rStyle w:val="NormalTok"/>
        </w:rPr>
        <w:t xml:space="preserve"> f:</w:t>
      </w:r>
      <w:r>
        <w:br/>
      </w:r>
      <w:r>
        <w:rPr>
          <w:rStyle w:val="NormalTok"/>
        </w:rPr>
        <w:t xml:space="preserve">    f.write(</w:t>
      </w:r>
      <w:r>
        <w:rPr>
          <w:rStyle w:val="StringTok"/>
        </w:rPr>
        <w:t>'NumRooms,Alley,Price</w:t>
      </w:r>
      <w:r>
        <w:rPr>
          <w:rStyle w:val="CharTok"/>
        </w:rPr>
        <w:t>\n</w:t>
      </w:r>
      <w:r>
        <w:rPr>
          <w:rStyle w:val="StringTok"/>
        </w:rPr>
        <w:t>'</w:t>
      </w:r>
      <w:r>
        <w:rPr>
          <w:rStyle w:val="NormalTok"/>
        </w:rPr>
        <w:t xml:space="preserve">)  </w:t>
      </w:r>
      <w:r>
        <w:rPr>
          <w:rStyle w:val="CommentTok"/>
        </w:rPr>
        <w:t xml:space="preserve"># </w:t>
      </w:r>
      <w:r>
        <w:rPr>
          <w:rStyle w:val="CommentTok"/>
        </w:rPr>
        <w:t>列名</w:t>
      </w:r>
      <w:r>
        <w:br/>
      </w:r>
      <w:r>
        <w:br/>
      </w:r>
      <w:r>
        <w:rPr>
          <w:rStyle w:val="CommentTok"/>
        </w:rPr>
        <w:t># !pip install pandas</w:t>
      </w:r>
      <w:r>
        <w:br/>
      </w:r>
      <w:r>
        <w:rPr>
          <w:rStyle w:val="ImportTok"/>
        </w:rPr>
        <w:t>import</w:t>
      </w:r>
      <w:r>
        <w:rPr>
          <w:rStyle w:val="NormalTok"/>
        </w:rPr>
        <w:t xml:space="preserve"> pandas </w:t>
      </w:r>
      <w:r>
        <w:rPr>
          <w:rStyle w:val="ImportTok"/>
        </w:rPr>
        <w:t>as</w:t>
      </w:r>
      <w:r>
        <w:rPr>
          <w:rStyle w:val="NormalTok"/>
        </w:rPr>
        <w:t xml:space="preserve"> pd</w:t>
      </w:r>
      <w:r>
        <w:br/>
      </w:r>
      <w:r>
        <w:lastRenderedPageBreak/>
        <w:br/>
      </w:r>
      <w:r>
        <w:rPr>
          <w:rStyle w:val="NormalTok"/>
        </w:rPr>
        <w:t xml:space="preserve">data </w:t>
      </w:r>
      <w:r>
        <w:rPr>
          <w:rStyle w:val="OperatorTok"/>
        </w:rPr>
        <w:t>=</w:t>
      </w:r>
      <w:r>
        <w:rPr>
          <w:rStyle w:val="NormalTok"/>
        </w:rPr>
        <w:t xml:space="preserve"> pd.read_csv(data_file)</w:t>
      </w:r>
      <w:r>
        <w:br/>
      </w:r>
      <w:r>
        <w:rPr>
          <w:rStyle w:val="BuiltInTok"/>
        </w:rPr>
        <w:t>print</w:t>
      </w:r>
      <w:r>
        <w:rPr>
          <w:rStyle w:val="NormalTok"/>
        </w:rPr>
        <w:t>(data)</w:t>
      </w:r>
    </w:p>
    <w:p w14:paraId="2C19B605" w14:textId="77777777" w:rsidR="00353D05" w:rsidRDefault="00000000">
      <w:pPr>
        <w:numPr>
          <w:ilvl w:val="0"/>
          <w:numId w:val="9"/>
        </w:numPr>
      </w:pPr>
      <w:r>
        <w:t>处理缺失值</w:t>
      </w:r>
    </w:p>
    <w:p w14:paraId="7168BA6D" w14:textId="77777777" w:rsidR="00353D05" w:rsidRDefault="00000000">
      <w:pPr>
        <w:numPr>
          <w:ilvl w:val="1"/>
          <w:numId w:val="10"/>
        </w:numPr>
      </w:pPr>
      <w:r>
        <w:t>方法：插值法、删除法</w:t>
      </w:r>
    </w:p>
    <w:p w14:paraId="59C4D4EB" w14:textId="77777777" w:rsidR="00353D05" w:rsidRDefault="00000000">
      <w:pPr>
        <w:numPr>
          <w:ilvl w:val="1"/>
          <w:numId w:val="10"/>
        </w:numPr>
      </w:pPr>
      <w:r>
        <w:t>位置索引</w:t>
      </w:r>
      <w:r>
        <w:t xml:space="preserve"> iloc</w:t>
      </w:r>
    </w:p>
    <w:p w14:paraId="6F2915CF" w14:textId="77777777" w:rsidR="00353D05" w:rsidRDefault="00000000">
      <w:pPr>
        <w:numPr>
          <w:ilvl w:val="1"/>
          <w:numId w:val="10"/>
        </w:numPr>
      </w:pPr>
      <w:r>
        <w:t>inputs.mean()</w:t>
      </w:r>
      <w:r>
        <w:t>的版本问题</w:t>
      </w:r>
    </w:p>
    <w:p w14:paraId="16368942" w14:textId="77777777" w:rsidR="00353D05" w:rsidRDefault="00000000">
      <w:pPr>
        <w:numPr>
          <w:ilvl w:val="1"/>
          <w:numId w:val="1"/>
        </w:numPr>
      </w:pPr>
      <w:r>
        <w:t xml:space="preserve">data.iloc[:, 0:2] </w:t>
      </w:r>
      <w:r>
        <w:t>当使用</w:t>
      </w:r>
      <w:r>
        <w:t xml:space="preserve"> Pandas2.*</w:t>
      </w:r>
      <w:r>
        <w:t>版本的时候，将无法通过</w:t>
      </w:r>
      <w:r>
        <w:t xml:space="preserve"> inputs.mean()</w:t>
      </w:r>
      <w:r>
        <w:t>直接进行填充。需要选中相应的列，计算均值，然后相应处理。</w:t>
      </w:r>
      <w:r>
        <w:t xml:space="preserve"> </w:t>
      </w:r>
      <w:r>
        <w:t>其次，在</w:t>
      </w:r>
      <w:r>
        <w:t xml:space="preserve"> Pandas2.*</w:t>
      </w:r>
      <w:r>
        <w:t>版本下，</w:t>
      </w:r>
      <w:r>
        <w:t>pd.get</w:t>
      </w:r>
      <w:r>
        <w:rPr>
          <w:vertAlign w:val="subscript"/>
        </w:rPr>
        <w:t>dummies</w:t>
      </w:r>
      <w:r>
        <w:t>()</w:t>
      </w:r>
      <w:r>
        <w:t>返回值将是</w:t>
      </w:r>
      <w:r>
        <w:t xml:space="preserve"> True </w:t>
      </w:r>
      <w:r>
        <w:t>与</w:t>
      </w:r>
      <w:r>
        <w:t xml:space="preserve"> False </w:t>
      </w:r>
      <w:r>
        <w:t>的形式，但与</w:t>
      </w:r>
      <w:r>
        <w:t xml:space="preserve"> 1, 0 </w:t>
      </w:r>
      <w:r>
        <w:t>是通用的。</w:t>
      </w:r>
      <w:r>
        <w:t xml:space="preserve"> </w:t>
      </w:r>
      <w:r>
        <w:t>如果遇到</w:t>
      </w:r>
      <w:r>
        <w:t xml:space="preserve"> inputs = inputs.fillna(inputs.mean())</w:t>
      </w:r>
      <w:r>
        <w:t>报错：</w:t>
      </w:r>
      <w:r>
        <w:t xml:space="preserve">TypeError: can only concatenate str (not “int”) to str </w:t>
      </w:r>
      <w:r>
        <w:t>可以采用：</w:t>
      </w:r>
      <w:r>
        <w:t>inputs = inputs.fillna(inputs.select</w:t>
      </w:r>
      <w:r>
        <w:rPr>
          <w:vertAlign w:val="subscript"/>
        </w:rPr>
        <w:t>dtypes</w:t>
      </w:r>
      <w:r>
        <w:t>(include='number').mean())</w:t>
      </w:r>
    </w:p>
    <w:p w14:paraId="453C618C" w14:textId="77777777" w:rsidR="00353D05" w:rsidRDefault="00000000">
      <w:pPr>
        <w:numPr>
          <w:ilvl w:val="0"/>
          <w:numId w:val="9"/>
        </w:numPr>
      </w:pPr>
      <w:r>
        <w:t>转换为张量格式</w:t>
      </w:r>
    </w:p>
    <w:p w14:paraId="38771705" w14:textId="77777777" w:rsidR="00353D05" w:rsidRDefault="00000000">
      <w:pPr>
        <w:numPr>
          <w:ilvl w:val="0"/>
          <w:numId w:val="1"/>
        </w:numPr>
      </w:pPr>
      <w:r>
        <w:t>.to</w:t>
      </w:r>
      <w:r>
        <w:rPr>
          <w:vertAlign w:val="subscript"/>
        </w:rPr>
        <w:t>numpy</w:t>
      </w:r>
    </w:p>
    <w:p w14:paraId="4BBAE884" w14:textId="77777777" w:rsidR="00353D05" w:rsidRDefault="00000000">
      <w:pPr>
        <w:pStyle w:val="3"/>
      </w:pPr>
      <w:bookmarkStart w:id="23" w:name="线性代数"/>
      <w:bookmarkEnd w:id="22"/>
      <w:r>
        <w:t xml:space="preserve">TODO </w:t>
      </w:r>
      <w:r>
        <w:t>线性代数</w:t>
      </w:r>
    </w:p>
    <w:p w14:paraId="5C76F7A7" w14:textId="77777777" w:rsidR="00353D05" w:rsidRDefault="00000000">
      <w:pPr>
        <w:numPr>
          <w:ilvl w:val="0"/>
          <w:numId w:val="11"/>
        </w:numPr>
      </w:pPr>
      <w:r>
        <w:t>标量</w:t>
      </w:r>
    </w:p>
    <w:p w14:paraId="5B07AA7E" w14:textId="77777777" w:rsidR="00353D05" w:rsidRDefault="00000000">
      <w:pPr>
        <w:numPr>
          <w:ilvl w:val="0"/>
          <w:numId w:val="1"/>
        </w:numPr>
      </w:pPr>
      <w:r>
        <w:t>指数</w:t>
      </w:r>
      <w:r>
        <w:t xml:space="preserve"> x**y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y</m:t>
            </m:r>
          </m:sup>
        </m:sSup>
      </m:oMath>
    </w:p>
    <w:p w14:paraId="50248208" w14:textId="77777777" w:rsidR="00353D05" w:rsidRDefault="00000000">
      <w:pPr>
        <w:numPr>
          <w:ilvl w:val="0"/>
          <w:numId w:val="11"/>
        </w:numPr>
      </w:pPr>
      <w:r>
        <w:t>向量</w:t>
      </w:r>
    </w:p>
    <w:p w14:paraId="239D5A14" w14:textId="77777777" w:rsidR="00353D05" w:rsidRDefault="00000000">
      <w:pPr>
        <w:numPr>
          <w:ilvl w:val="1"/>
          <w:numId w:val="12"/>
        </w:numPr>
      </w:pPr>
      <w:r>
        <w:t>长度、维度和形状</w:t>
      </w:r>
    </w:p>
    <w:p w14:paraId="66957DB1" w14:textId="77777777" w:rsidR="00353D05" w:rsidRDefault="00000000">
      <w:pPr>
        <w:pStyle w:val="SourceCode"/>
        <w:numPr>
          <w:ilvl w:val="1"/>
          <w:numId w:val="1"/>
        </w:numPr>
      </w:pPr>
      <w:r>
        <w:rPr>
          <w:rStyle w:val="NormalTok"/>
        </w:rPr>
        <w:t>.arrange</w:t>
      </w:r>
      <w:r>
        <w:br/>
      </w:r>
      <w:r>
        <w:rPr>
          <w:rStyle w:val="BuiltInTok"/>
        </w:rPr>
        <w:t>len</w:t>
      </w:r>
      <w:r>
        <w:rPr>
          <w:rStyle w:val="NormalTok"/>
        </w:rPr>
        <w:t>(x)</w:t>
      </w:r>
      <w:r>
        <w:br/>
      </w:r>
      <w:r>
        <w:rPr>
          <w:rStyle w:val="NormalTok"/>
        </w:rPr>
        <w:t>x.shape</w:t>
      </w:r>
    </w:p>
    <w:p w14:paraId="1003D3A2" w14:textId="77777777" w:rsidR="00353D05" w:rsidRDefault="00000000">
      <w:pPr>
        <w:numPr>
          <w:ilvl w:val="0"/>
          <w:numId w:val="11"/>
        </w:numPr>
      </w:pPr>
      <w:r>
        <w:t>矩阵</w:t>
      </w:r>
    </w:p>
    <w:p w14:paraId="7DDAA9A4" w14:textId="77777777" w:rsidR="00353D05" w:rsidRDefault="00000000">
      <w:pPr>
        <w:numPr>
          <w:ilvl w:val="0"/>
          <w:numId w:val="1"/>
        </w:numPr>
      </w:pPr>
      <w:r>
        <w:t>矩阵转置</w:t>
      </w:r>
      <w:r>
        <w:t xml:space="preserve"> A.T</w:t>
      </w:r>
    </w:p>
    <w:p w14:paraId="48AAF6D5" w14:textId="77777777" w:rsidR="00353D05" w:rsidRDefault="00000000">
      <w:pPr>
        <w:numPr>
          <w:ilvl w:val="1"/>
          <w:numId w:val="13"/>
        </w:numPr>
      </w:pPr>
      <w:r>
        <w:t>特殊矩阵</w:t>
      </w:r>
    </w:p>
    <w:p w14:paraId="61CC25C4" w14:textId="77777777" w:rsidR="00353D05" w:rsidRDefault="00000000">
      <w:pPr>
        <w:numPr>
          <w:ilvl w:val="2"/>
          <w:numId w:val="14"/>
        </w:numPr>
      </w:pPr>
      <w:r>
        <w:t>正交矩阵</w:t>
      </w:r>
    </w:p>
    <w:p w14:paraId="6FD1A89E" w14:textId="77777777" w:rsidR="00353D05" w:rsidRDefault="00000000">
      <w:pPr>
        <w:numPr>
          <w:ilvl w:val="2"/>
          <w:numId w:val="14"/>
        </w:numPr>
      </w:pPr>
      <w:r>
        <w:t xml:space="preserve">TODO </w:t>
      </w:r>
      <w:r>
        <w:t>置换矩阵</w:t>
      </w:r>
    </w:p>
    <w:p w14:paraId="593E9C20" w14:textId="77777777" w:rsidR="00353D05" w:rsidRDefault="00000000">
      <w:pPr>
        <w:numPr>
          <w:ilvl w:val="2"/>
          <w:numId w:val="1"/>
        </w:numPr>
      </w:pPr>
      <w:r>
        <w:lastRenderedPageBreak/>
        <w:t>置换矩阵就是重新排列后的单位矩阵</w:t>
      </w:r>
      <w:r>
        <w:t xml:space="preserve"> </w:t>
      </w:r>
      <w:r>
        <w:rPr>
          <w:noProof/>
        </w:rPr>
        <w:drawing>
          <wp:inline distT="0" distB="0" distL="0" distR="0" wp14:anchorId="62DF480A" wp14:editId="2ADB9F38">
            <wp:extent cx="5334000" cy="1474985"/>
            <wp:effectExtent l="0" t="0" r="0" b="0"/>
            <wp:docPr id="5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" descr="./mainImage/screenshot_20231122_191442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749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1F852A9" w14:textId="77777777" w:rsidR="00353D05" w:rsidRDefault="00000000">
      <w:pPr>
        <w:numPr>
          <w:ilvl w:val="0"/>
          <w:numId w:val="11"/>
        </w:numPr>
      </w:pPr>
      <w:r>
        <w:t>张量</w:t>
      </w:r>
    </w:p>
    <w:p w14:paraId="3E8811D5" w14:textId="77777777" w:rsidR="00353D05" w:rsidRDefault="00000000">
      <w:pPr>
        <w:numPr>
          <w:ilvl w:val="0"/>
          <w:numId w:val="11"/>
        </w:numPr>
      </w:pPr>
      <w:r>
        <w:t>张量算法的基本性质</w:t>
      </w:r>
    </w:p>
    <w:p w14:paraId="0520FC90" w14:textId="77777777" w:rsidR="00353D05" w:rsidRDefault="00000000">
      <w:pPr>
        <w:numPr>
          <w:ilvl w:val="1"/>
          <w:numId w:val="15"/>
        </w:numPr>
      </w:pPr>
      <w:r>
        <w:t>矩阵复制</w:t>
      </w:r>
    </w:p>
    <w:p w14:paraId="5D85CE2B" w14:textId="77777777" w:rsidR="00353D05" w:rsidRDefault="00000000">
      <w:pPr>
        <w:numPr>
          <w:ilvl w:val="1"/>
          <w:numId w:val="1"/>
        </w:numPr>
      </w:pPr>
      <w:r>
        <w:t>B = A.clone()</w:t>
      </w:r>
    </w:p>
    <w:p w14:paraId="714327C0" w14:textId="77777777" w:rsidR="00353D05" w:rsidRDefault="00000000">
      <w:pPr>
        <w:numPr>
          <w:ilvl w:val="1"/>
          <w:numId w:val="15"/>
        </w:numPr>
      </w:pPr>
      <w:r>
        <w:t>矩阵乘法</w:t>
      </w:r>
    </w:p>
    <w:p w14:paraId="3858F2AD" w14:textId="77777777" w:rsidR="00353D05" w:rsidRDefault="00000000">
      <w:pPr>
        <w:numPr>
          <w:ilvl w:val="1"/>
          <w:numId w:val="1"/>
        </w:numPr>
      </w:pPr>
      <w:r>
        <w:t>两个矩阵的按元素乘法称为</w:t>
      </w:r>
      <w:r>
        <w:t xml:space="preserve"> Hadamard </w:t>
      </w:r>
      <w:r>
        <w:t>积（</w:t>
      </w:r>
      <w:r>
        <w:t>Hadamard product</w:t>
      </w:r>
      <w:r>
        <w:t>）</w:t>
      </w:r>
      <w:r>
        <w:t xml:space="preserve"> </w:t>
      </w:r>
      <m:oMath>
        <m:r>
          <w:rPr>
            <w:rFonts w:ascii="Cambria Math" w:hAnsi="Cambria Math"/>
          </w:rPr>
          <m:t>AB</m:t>
        </m:r>
        <m:r>
          <m:rPr>
            <m:sty m:val="p"/>
          </m:rPr>
          <w:rPr>
            <w:rFonts w:ascii="Cambria Math" w:hAnsi="Cambria Math"/>
          </w:rPr>
          <m:t>≠</m:t>
        </m:r>
        <m:r>
          <w:rPr>
            <w:rFonts w:ascii="Cambria Math" w:hAnsi="Cambria Math"/>
          </w:rPr>
          <m:t>A</m:t>
        </m:r>
        <m:r>
          <m:rPr>
            <m:sty m:val="p"/>
          </m:rPr>
          <w:rPr>
            <w:rFonts w:ascii="Cambria Math" w:hAnsi="Cambria Math"/>
          </w:rPr>
          <m:t>⊙</m:t>
        </m:r>
        <m:r>
          <w:rPr>
            <w:rFonts w:ascii="Cambria Math" w:hAnsi="Cambria Math"/>
          </w:rPr>
          <m:t>B</m:t>
        </m:r>
      </m:oMath>
      <w:r>
        <w:t xml:space="preserve"> A*B</w:t>
      </w:r>
    </w:p>
    <w:p w14:paraId="4762AF7D" w14:textId="77777777" w:rsidR="00353D05" w:rsidRDefault="00000000">
      <w:pPr>
        <w:numPr>
          <w:ilvl w:val="0"/>
          <w:numId w:val="11"/>
        </w:numPr>
      </w:pPr>
      <w:r>
        <w:t>降维</w:t>
      </w:r>
    </w:p>
    <w:p w14:paraId="2FF323AE" w14:textId="77777777" w:rsidR="00353D05" w:rsidRDefault="00000000">
      <w:pPr>
        <w:pStyle w:val="SourceCode"/>
        <w:numPr>
          <w:ilvl w:val="0"/>
          <w:numId w:val="1"/>
        </w:numPr>
      </w:pPr>
      <w:r>
        <w:rPr>
          <w:rStyle w:val="NormalTok"/>
        </w:rPr>
        <w:t xml:space="preserve">A_sum_axis0 </w:t>
      </w:r>
      <w:r>
        <w:rPr>
          <w:rStyle w:val="OperatorTok"/>
        </w:rPr>
        <w:t>=</w:t>
      </w:r>
      <w:r>
        <w:rPr>
          <w:rStyle w:val="NormalTok"/>
        </w:rPr>
        <w:t xml:space="preserve"> A.</w:t>
      </w:r>
      <w:r>
        <w:rPr>
          <w:rStyle w:val="BuiltInTok"/>
        </w:rPr>
        <w:t>sum</w:t>
      </w:r>
      <w:r>
        <w:rPr>
          <w:rStyle w:val="NormalTok"/>
        </w:rPr>
        <w:t>(axis</w:t>
      </w:r>
      <w:r>
        <w:rPr>
          <w:rStyle w:val="OperatorTok"/>
        </w:rPr>
        <w:t>=</w:t>
      </w:r>
      <w:r>
        <w:rPr>
          <w:rStyle w:val="DecValTok"/>
        </w:rPr>
        <w:t>0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A_sum_axis1 </w:t>
      </w:r>
      <w:r>
        <w:rPr>
          <w:rStyle w:val="OperatorTok"/>
        </w:rPr>
        <w:t>=</w:t>
      </w:r>
      <w:r>
        <w:rPr>
          <w:rStyle w:val="NormalTok"/>
        </w:rPr>
        <w:t xml:space="preserve"> A.</w:t>
      </w:r>
      <w:r>
        <w:rPr>
          <w:rStyle w:val="BuiltInTok"/>
        </w:rPr>
        <w:t>sum</w:t>
      </w:r>
      <w:r>
        <w:rPr>
          <w:rStyle w:val="NormalTok"/>
        </w:rPr>
        <w:t>(axis</w:t>
      </w:r>
      <w:r>
        <w:rPr>
          <w:rStyle w:val="OperatorTok"/>
        </w:rPr>
        <w:t>=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NormalTok"/>
        </w:rPr>
        <w:t>A.</w:t>
      </w:r>
      <w:r>
        <w:rPr>
          <w:rStyle w:val="BuiltInTok"/>
        </w:rPr>
        <w:t>sum</w:t>
      </w:r>
      <w:r>
        <w:rPr>
          <w:rStyle w:val="NormalTok"/>
        </w:rPr>
        <w:t>(axis</w:t>
      </w:r>
      <w:r>
        <w:rPr>
          <w:rStyle w:val="OperatorTok"/>
        </w:rPr>
        <w:t>=</w:t>
      </w:r>
      <w:r>
        <w:rPr>
          <w:rStyle w:val="NormalTok"/>
        </w:rPr>
        <w:t>[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 xml:space="preserve">]) </w:t>
      </w:r>
      <w:r>
        <w:rPr>
          <w:rStyle w:val="CommentTok"/>
        </w:rPr>
        <w:t xml:space="preserve"># </w:t>
      </w:r>
      <w:r>
        <w:rPr>
          <w:rStyle w:val="CommentTok"/>
        </w:rPr>
        <w:t>结果和</w:t>
      </w:r>
      <w:r>
        <w:rPr>
          <w:rStyle w:val="CommentTok"/>
        </w:rPr>
        <w:t>A.sum()</w:t>
      </w:r>
      <w:r>
        <w:rPr>
          <w:rStyle w:val="CommentTok"/>
        </w:rPr>
        <w:t>相同</w:t>
      </w:r>
      <w:r>
        <w:br/>
      </w:r>
      <w:r>
        <w:br/>
      </w:r>
      <w:r>
        <w:rPr>
          <w:rStyle w:val="NormalTok"/>
        </w:rPr>
        <w:t>A.mean(), A.</w:t>
      </w:r>
      <w:r>
        <w:rPr>
          <w:rStyle w:val="BuiltInTok"/>
        </w:rPr>
        <w:t>sum</w:t>
      </w:r>
      <w:r>
        <w:rPr>
          <w:rStyle w:val="NormalTok"/>
        </w:rPr>
        <w:t xml:space="preserve">() </w:t>
      </w:r>
      <w:r>
        <w:rPr>
          <w:rStyle w:val="OperatorTok"/>
        </w:rPr>
        <w:t>/</w:t>
      </w:r>
      <w:r>
        <w:rPr>
          <w:rStyle w:val="NormalTok"/>
        </w:rPr>
        <w:t xml:space="preserve"> A.numel()</w:t>
      </w:r>
      <w:r>
        <w:br/>
      </w:r>
      <w:r>
        <w:rPr>
          <w:rStyle w:val="NormalTok"/>
        </w:rPr>
        <w:t>A.mean(axis</w:t>
      </w:r>
      <w:r>
        <w:rPr>
          <w:rStyle w:val="OperatorTok"/>
        </w:rPr>
        <w:t>=</w:t>
      </w:r>
      <w:r>
        <w:rPr>
          <w:rStyle w:val="DecValTok"/>
        </w:rPr>
        <w:t>0</w:t>
      </w:r>
      <w:r>
        <w:rPr>
          <w:rStyle w:val="NormalTok"/>
        </w:rPr>
        <w:t>), A.</w:t>
      </w:r>
      <w:r>
        <w:rPr>
          <w:rStyle w:val="BuiltInTok"/>
        </w:rPr>
        <w:t>sum</w:t>
      </w:r>
      <w:r>
        <w:rPr>
          <w:rStyle w:val="NormalTok"/>
        </w:rPr>
        <w:t>(axis</w:t>
      </w:r>
      <w:r>
        <w:rPr>
          <w:rStyle w:val="OperatorTok"/>
        </w:rPr>
        <w:t>=</w:t>
      </w:r>
      <w:r>
        <w:rPr>
          <w:rStyle w:val="DecValTok"/>
        </w:rPr>
        <w:t>0</w:t>
      </w:r>
      <w:r>
        <w:rPr>
          <w:rStyle w:val="NormalTok"/>
        </w:rPr>
        <w:t xml:space="preserve">) </w:t>
      </w:r>
      <w:r>
        <w:rPr>
          <w:rStyle w:val="OperatorTok"/>
        </w:rPr>
        <w:t>/</w:t>
      </w:r>
      <w:r>
        <w:rPr>
          <w:rStyle w:val="NormalTok"/>
        </w:rPr>
        <w:t xml:space="preserve"> A.shape[</w:t>
      </w:r>
      <w:r>
        <w:rPr>
          <w:rStyle w:val="DecValTok"/>
        </w:rPr>
        <w:t>0</w:t>
      </w:r>
      <w:r>
        <w:rPr>
          <w:rStyle w:val="NormalTok"/>
        </w:rPr>
        <w:t>]</w:t>
      </w:r>
    </w:p>
    <w:p w14:paraId="1DAC98D0" w14:textId="77777777" w:rsidR="00353D05" w:rsidRDefault="00000000">
      <w:pPr>
        <w:numPr>
          <w:ilvl w:val="1"/>
          <w:numId w:val="16"/>
        </w:numPr>
      </w:pPr>
      <w:r>
        <w:t>非降维求和</w:t>
      </w:r>
    </w:p>
    <w:p w14:paraId="016F2BCC" w14:textId="77777777" w:rsidR="00353D05" w:rsidRDefault="00000000">
      <w:pPr>
        <w:pStyle w:val="SourceCode"/>
        <w:numPr>
          <w:ilvl w:val="1"/>
          <w:numId w:val="1"/>
        </w:numPr>
      </w:pPr>
      <w:r>
        <w:rPr>
          <w:rStyle w:val="NormalTok"/>
        </w:rPr>
        <w:t xml:space="preserve">sum_A </w:t>
      </w:r>
      <w:r>
        <w:rPr>
          <w:rStyle w:val="OperatorTok"/>
        </w:rPr>
        <w:t>=</w:t>
      </w:r>
      <w:r>
        <w:rPr>
          <w:rStyle w:val="NormalTok"/>
        </w:rPr>
        <w:t xml:space="preserve"> A.</w:t>
      </w:r>
      <w:r>
        <w:rPr>
          <w:rStyle w:val="BuiltInTok"/>
        </w:rPr>
        <w:t>sum</w:t>
      </w:r>
      <w:r>
        <w:rPr>
          <w:rStyle w:val="NormalTok"/>
        </w:rPr>
        <w:t>(axis</w:t>
      </w:r>
      <w:r>
        <w:rPr>
          <w:rStyle w:val="OperatorTok"/>
        </w:rPr>
        <w:t>=</w:t>
      </w:r>
      <w:r>
        <w:rPr>
          <w:rStyle w:val="DecValTok"/>
        </w:rPr>
        <w:t>1</w:t>
      </w:r>
      <w:r>
        <w:rPr>
          <w:rStyle w:val="NormalTok"/>
        </w:rPr>
        <w:t>, keepdims</w:t>
      </w:r>
      <w:r>
        <w:rPr>
          <w:rStyle w:val="OperatorTok"/>
        </w:rPr>
        <w:t>=</w:t>
      </w:r>
      <w:r>
        <w:rPr>
          <w:rStyle w:val="VariableTok"/>
        </w:rPr>
        <w:t>True</w:t>
      </w:r>
      <w:r>
        <w:rPr>
          <w:rStyle w:val="NormalTok"/>
        </w:rPr>
        <w:t>)</w:t>
      </w:r>
    </w:p>
    <w:p w14:paraId="20EFE87C" w14:textId="77777777" w:rsidR="00353D05" w:rsidRDefault="00000000">
      <w:pPr>
        <w:numPr>
          <w:ilvl w:val="1"/>
          <w:numId w:val="1"/>
        </w:numPr>
      </w:pPr>
      <w:r>
        <w:t>沿某个轴计算</w:t>
      </w:r>
      <w:r>
        <w:t xml:space="preserve"> A </w:t>
      </w:r>
      <w:r>
        <w:t>元素的累积总和，比如</w:t>
      </w:r>
      <w:r>
        <w:t xml:space="preserve"> axis=0</w:t>
      </w:r>
      <w:r>
        <w:t>（按行计算），可以调用</w:t>
      </w:r>
      <w:r>
        <w:t xml:space="preserve"> cumsum </w:t>
      </w:r>
      <w:r>
        <w:t>函数</w:t>
      </w:r>
    </w:p>
    <w:p w14:paraId="2EB69971" w14:textId="77777777" w:rsidR="00353D05" w:rsidRDefault="00000000">
      <w:pPr>
        <w:pStyle w:val="SourceCode"/>
        <w:numPr>
          <w:ilvl w:val="1"/>
          <w:numId w:val="1"/>
        </w:numPr>
      </w:pPr>
      <w:r>
        <w:rPr>
          <w:rStyle w:val="NormalTok"/>
        </w:rPr>
        <w:t>A.cumsum(axis</w:t>
      </w:r>
      <w:r>
        <w:rPr>
          <w:rStyle w:val="OperatorTok"/>
        </w:rPr>
        <w:t>=</w:t>
      </w:r>
      <w:r>
        <w:rPr>
          <w:rStyle w:val="DecValTok"/>
        </w:rPr>
        <w:t>0</w:t>
      </w:r>
      <w:r>
        <w:rPr>
          <w:rStyle w:val="NormalTok"/>
        </w:rPr>
        <w:t>)</w:t>
      </w:r>
    </w:p>
    <w:p w14:paraId="2E295277" w14:textId="77777777" w:rsidR="00353D05" w:rsidRDefault="00000000">
      <w:pPr>
        <w:numPr>
          <w:ilvl w:val="0"/>
          <w:numId w:val="11"/>
        </w:numPr>
      </w:pPr>
      <w:r>
        <w:t>点积（</w:t>
      </w:r>
      <w:r>
        <w:t>Dot Product</w:t>
      </w:r>
      <w:r>
        <w:t>）</w:t>
      </w:r>
    </w:p>
    <w:p w14:paraId="024D693A" w14:textId="77777777" w:rsidR="00353D05" w:rsidRDefault="00000000">
      <w:pPr>
        <w:pStyle w:val="SourceCode"/>
        <w:numPr>
          <w:ilvl w:val="0"/>
          <w:numId w:val="1"/>
        </w:numPr>
      </w:pPr>
      <w:r>
        <w:rPr>
          <w:rStyle w:val="NormalTok"/>
        </w:rPr>
        <w:t>torch.dot(x, y)</w:t>
      </w:r>
    </w:p>
    <w:p w14:paraId="6ECA8490" w14:textId="77777777" w:rsidR="00353D05" w:rsidRDefault="00000000">
      <w:pPr>
        <w:numPr>
          <w:ilvl w:val="0"/>
          <w:numId w:val="1"/>
        </w:numPr>
      </w:pPr>
      <w:r>
        <w:t>当权重为非负数且和为</w:t>
      </w:r>
      <w:r>
        <w:t xml:space="preserve"> 1</w:t>
      </w:r>
      <w:r>
        <w:t>（即</w:t>
      </w:r>
      <w:r>
        <w:t>$ ( ∑ _ { i = 1 } ^ { d } w _ { i } = 1 ) $</w:t>
      </w:r>
      <w:r>
        <w:t>）时，点积表示加权平均（</w:t>
      </w:r>
      <w:r>
        <w:t>weighted average</w:t>
      </w:r>
      <w:r>
        <w:t>）。</w:t>
      </w:r>
    </w:p>
    <w:p w14:paraId="6A4C6A22" w14:textId="77777777" w:rsidR="00353D05" w:rsidRDefault="00000000">
      <w:pPr>
        <w:numPr>
          <w:ilvl w:val="0"/>
          <w:numId w:val="11"/>
        </w:numPr>
      </w:pPr>
      <w:r>
        <w:t xml:space="preserve">TODO </w:t>
      </w:r>
      <w:r>
        <w:t>矩阵</w:t>
      </w:r>
      <w:r>
        <w:t>-</w:t>
      </w:r>
      <w:r>
        <w:t>向量积</w:t>
      </w:r>
    </w:p>
    <w:p w14:paraId="10907D2F" w14:textId="77777777" w:rsidR="00353D05" w:rsidRDefault="00000000">
      <w:pPr>
        <w:pStyle w:val="SourceCode"/>
        <w:numPr>
          <w:ilvl w:val="0"/>
          <w:numId w:val="1"/>
        </w:numPr>
      </w:pPr>
      <w:r>
        <w:rPr>
          <w:rStyle w:val="NormalTok"/>
        </w:rPr>
        <w:lastRenderedPageBreak/>
        <w:t>torch.mv(A, x)</w:t>
      </w:r>
    </w:p>
    <w:p w14:paraId="121F3DF5" w14:textId="77777777" w:rsidR="00353D05" w:rsidRDefault="00000000">
      <w:pPr>
        <w:numPr>
          <w:ilvl w:val="0"/>
          <w:numId w:val="1"/>
        </w:numPr>
      </w:pPr>
      <w:hyperlink r:id="rId17">
        <w:r>
          <w:rPr>
            <w:rStyle w:val="ad"/>
          </w:rPr>
          <w:t>https://blog.csdn.net/zhinanpolang/article/details/104957513</w:t>
        </w:r>
      </w:hyperlink>
    </w:p>
    <w:p w14:paraId="5398973A" w14:textId="77777777" w:rsidR="00353D05" w:rsidRDefault="00000000">
      <w:pPr>
        <w:numPr>
          <w:ilvl w:val="0"/>
          <w:numId w:val="11"/>
        </w:numPr>
      </w:pPr>
      <w:r>
        <w:t>矩阵</w:t>
      </w:r>
      <w:r>
        <w:t>-</w:t>
      </w:r>
      <w:r>
        <w:t>矩阵乘法</w:t>
      </w:r>
    </w:p>
    <w:p w14:paraId="1FEE60E4" w14:textId="77777777" w:rsidR="00353D05" w:rsidRDefault="00000000">
      <w:pPr>
        <w:pStyle w:val="SourceCode"/>
        <w:numPr>
          <w:ilvl w:val="0"/>
          <w:numId w:val="1"/>
        </w:numPr>
      </w:pPr>
      <w:r>
        <w:rPr>
          <w:rStyle w:val="NormalTok"/>
        </w:rPr>
        <w:t>torch.mm(A, B)</w:t>
      </w:r>
    </w:p>
    <w:p w14:paraId="1707D5FC" w14:textId="77777777" w:rsidR="00353D05" w:rsidRDefault="00000000">
      <w:pPr>
        <w:numPr>
          <w:ilvl w:val="0"/>
          <w:numId w:val="11"/>
        </w:numPr>
      </w:pPr>
      <w:r>
        <w:t>范数（</w:t>
      </w:r>
      <w:r>
        <w:t>norm</w:t>
      </w:r>
      <w:r>
        <w:t>）</w:t>
      </w:r>
    </w:p>
    <w:p w14:paraId="22A8DF25" w14:textId="77777777" w:rsidR="00353D05" w:rsidRDefault="00000000">
      <w:pPr>
        <w:numPr>
          <w:ilvl w:val="1"/>
          <w:numId w:val="17"/>
        </w:numPr>
      </w:pPr>
      <w:r>
        <w:t>向量范数的性质</w:t>
      </w:r>
    </w:p>
    <w:p w14:paraId="43854391" w14:textId="77777777" w:rsidR="00353D05" w:rsidRDefault="00000000">
      <w:pPr>
        <w:numPr>
          <w:ilvl w:val="1"/>
          <w:numId w:val="1"/>
        </w:numPr>
      </w:pPr>
      <w:r>
        <w:t>向量范数是将向量映射到标量的函数</w:t>
      </w:r>
      <w:r>
        <w:t xml:space="preserve"> f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a</m:t>
            </m:r>
            <m:r>
              <m:rPr>
                <m:sty m:val="b"/>
              </m:rPr>
              <w:rPr>
                <w:rFonts w:ascii="Cambria Math" w:hAnsi="Cambria Math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d>
          <m:dPr>
            <m:begChr m:val="|"/>
            <m:endChr m:val="|"/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α</m:t>
            </m:r>
          </m:e>
        </m:d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b"/>
              </m:rPr>
              <w:rPr>
                <w:rFonts w:ascii="Cambria Math" w:hAnsi="Cambria Math"/>
              </w:rPr>
              <m:t>x</m:t>
            </m:r>
          </m:e>
        </m:d>
      </m:oMath>
      <w:r>
        <w:t xml:space="preserve"> $ f(</w:t>
      </w:r>
      <w:r>
        <w:rPr>
          <w:b/>
          <w:bCs/>
        </w:rPr>
        <w:t>x</w:t>
      </w:r>
      <w:r>
        <w:t>+</w:t>
      </w:r>
      <w:r>
        <w:rPr>
          <w:b/>
          <w:bCs/>
        </w:rPr>
        <w:t>y</w:t>
      </w:r>
      <w:r>
        <w:t>) ≤ f(</w:t>
      </w:r>
      <w:r>
        <w:rPr>
          <w:b/>
          <w:bCs/>
        </w:rPr>
        <w:t>x</w:t>
      </w:r>
      <w:r>
        <w:t>)+f(</w:t>
      </w:r>
      <w:r>
        <w:rPr>
          <w:b/>
          <w:bCs/>
        </w:rPr>
        <w:t>y</w:t>
      </w:r>
      <w:r>
        <w:t>)$ $f(</w:t>
      </w:r>
      <w:r>
        <w:rPr>
          <w:b/>
          <w:bCs/>
        </w:rPr>
        <w:t>x</w:t>
      </w:r>
      <w:r>
        <w:t xml:space="preserve">) ≥ 0 $ </w:t>
      </w:r>
      <m:oMath>
        <m:r>
          <m:rPr>
            <m:sty m:val="p"/>
          </m:rPr>
          <w:rPr>
            <w:rFonts w:ascii="Cambria Math" w:hAnsi="Cambria Math"/>
          </w:rPr>
          <m:t>∀</m:t>
        </m:r>
        <m:r>
          <w:rPr>
            <w:rFonts w:ascii="Cambria Math" w:hAnsi="Cambria Math"/>
          </w:rPr>
          <m:t>i</m:t>
        </m:r>
        <m:r>
          <m:rPr>
            <m:sty m:val="p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b"/>
                  </m:rPr>
                  <w:rPr>
                    <w:rFonts w:ascii="Cambria Math" w:hAnsi="Cambria Math"/>
                  </w:rPr>
                  <m:t>x</m:t>
                </m:r>
              </m:e>
            </m:d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0</m:t>
        </m:r>
        <m:r>
          <m:rPr>
            <m:sty m:val="p"/>
          </m:rPr>
          <w:rPr>
            <w:rFonts w:ascii="Cambria Math" w:hAnsi="Cambria Math"/>
          </w:rPr>
          <m:t>⇔</m:t>
        </m:r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b"/>
              </m:rPr>
              <w:rPr>
                <w:rFonts w:ascii="Cambria Math" w:hAnsi="Cambria Math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0</m:t>
        </m:r>
      </m:oMath>
    </w:p>
    <w:p w14:paraId="6A7DE332" w14:textId="77777777" w:rsidR="00353D05" w:rsidRDefault="00000000">
      <w:pPr>
        <w:numPr>
          <w:ilvl w:val="1"/>
          <w:numId w:val="17"/>
        </w:numPr>
      </w:pPr>
      <w:r>
        <w:t>$L</w:t>
      </w:r>
      <w:r>
        <w:rPr>
          <w:vertAlign w:val="subscript"/>
        </w:rPr>
        <w:t>2</w:t>
      </w:r>
      <w:r>
        <w:t>$</w:t>
      </w:r>
      <w:r>
        <w:t>范数</w:t>
      </w:r>
    </w:p>
    <w:p w14:paraId="7A81E6FA" w14:textId="77777777" w:rsidR="00353D05" w:rsidRDefault="00000000">
      <w:pPr>
        <w:numPr>
          <w:ilvl w:val="1"/>
          <w:numId w:val="1"/>
        </w:numPr>
      </w:pPr>
      <m:oMath>
        <m:r>
          <m:rPr>
            <m:sty m:val="p"/>
          </m:rPr>
          <w:rPr>
            <w:rFonts w:ascii="Cambria Math" w:hAnsi="Cambria Math"/>
          </w:rPr>
          <m:t>∥</m:t>
        </m:r>
        <m:r>
          <m:rPr>
            <m:sty m:val="b"/>
          </m:rPr>
          <w:rPr>
            <w:rFonts w:ascii="Cambria Math" w:hAnsi="Cambria Math"/>
          </w:rPr>
          <m:t>x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∥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=∥</m:t>
        </m:r>
        <m:r>
          <m:rPr>
            <m:sty m:val="b"/>
          </m:rPr>
          <w:rPr>
            <w:rFonts w:ascii="Cambria Math" w:hAnsi="Cambria Math"/>
          </w:rPr>
          <m:t>x</m:t>
        </m:r>
        <m:r>
          <m:rPr>
            <m:sty m:val="p"/>
          </m:rPr>
          <w:rPr>
            <w:rFonts w:ascii="Cambria Math" w:hAnsi="Cambria Math"/>
          </w:rPr>
          <m:t>∥=</m:t>
        </m:r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nary>
              <m:naryPr>
                <m:chr m:val="∑"/>
                <m:limLoc m:val="undOvr"/>
                <m:ctrlPr>
                  <w:rPr>
                    <w:rFonts w:ascii="Cambria Math" w:hAnsi="Cambria Math"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1</m:t>
                </m:r>
              </m:sub>
              <m:sup>
                <m:r>
                  <w:rPr>
                    <w:rFonts w:ascii="Cambria Math" w:hAnsi="Cambria Math"/>
                  </w:rPr>
                  <m:t>n</m:t>
                </m:r>
              </m:sup>
              <m:e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</m:e>
            </m:nary>
          </m:e>
        </m:rad>
      </m:oMath>
    </w:p>
    <w:p w14:paraId="648701A6" w14:textId="77777777" w:rsidR="00353D05" w:rsidRDefault="00000000">
      <w:pPr>
        <w:pStyle w:val="SourceCode"/>
        <w:numPr>
          <w:ilvl w:val="1"/>
          <w:numId w:val="1"/>
        </w:numPr>
      </w:pPr>
      <w:r>
        <w:rPr>
          <w:rStyle w:val="NormalTok"/>
        </w:rPr>
        <w:t>torch.norm(u)</w:t>
      </w:r>
    </w:p>
    <w:p w14:paraId="2A572ED3" w14:textId="77777777" w:rsidR="00353D05" w:rsidRDefault="00000000">
      <w:pPr>
        <w:numPr>
          <w:ilvl w:val="1"/>
          <w:numId w:val="17"/>
        </w:numPr>
      </w:pPr>
      <w:r>
        <w:t>$L</w:t>
      </w:r>
      <w:r>
        <w:rPr>
          <w:vertAlign w:val="subscript"/>
        </w:rPr>
        <w:t>1</w:t>
      </w:r>
      <w:r>
        <w:t>$</w:t>
      </w:r>
      <w:r>
        <w:t>范数</w:t>
      </w:r>
    </w:p>
    <w:p w14:paraId="6DAC0F3E" w14:textId="77777777" w:rsidR="00353D05" w:rsidRDefault="00000000">
      <w:pPr>
        <w:numPr>
          <w:ilvl w:val="1"/>
          <w:numId w:val="1"/>
        </w:numPr>
      </w:pPr>
      <m:oMath>
        <m:r>
          <m:rPr>
            <m:sty m:val="p"/>
          </m:rPr>
          <w:rPr>
            <w:rFonts w:ascii="Cambria Math" w:hAnsi="Cambria Math"/>
          </w:rPr>
          <m:t>∥</m:t>
        </m:r>
        <m:r>
          <m:rPr>
            <m:sty m:val="b"/>
          </m:rPr>
          <w:rPr>
            <w:rFonts w:ascii="Cambria Math" w:hAnsi="Cambria Math"/>
          </w:rPr>
          <m:t>x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∥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</w:rPr>
              <m:t>=</m:t>
            </m:r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d>
          </m:e>
        </m:nary>
      </m:oMath>
    </w:p>
    <w:p w14:paraId="7CD1BF5F" w14:textId="77777777" w:rsidR="00353D05" w:rsidRDefault="00000000">
      <w:pPr>
        <w:pStyle w:val="SourceCode"/>
        <w:numPr>
          <w:ilvl w:val="1"/>
          <w:numId w:val="1"/>
        </w:numPr>
      </w:pPr>
      <w:r>
        <w:rPr>
          <w:rStyle w:val="NormalTok"/>
        </w:rPr>
        <w:t>torch.</w:t>
      </w:r>
      <w:r>
        <w:rPr>
          <w:rStyle w:val="BuiltInTok"/>
        </w:rPr>
        <w:t>abs</w:t>
      </w:r>
      <w:r>
        <w:rPr>
          <w:rStyle w:val="NormalTok"/>
        </w:rPr>
        <w:t>(u).</w:t>
      </w:r>
      <w:r>
        <w:rPr>
          <w:rStyle w:val="BuiltInTok"/>
        </w:rPr>
        <w:t>sum</w:t>
      </w:r>
      <w:r>
        <w:rPr>
          <w:rStyle w:val="NormalTok"/>
        </w:rPr>
        <w:t>()</w:t>
      </w:r>
    </w:p>
    <w:p w14:paraId="15A7977A" w14:textId="77777777" w:rsidR="00353D05" w:rsidRDefault="00000000">
      <w:pPr>
        <w:numPr>
          <w:ilvl w:val="1"/>
          <w:numId w:val="17"/>
        </w:numPr>
      </w:pPr>
      <w:r>
        <w:t>$L</w:t>
      </w:r>
      <w:r>
        <w:rPr>
          <w:vertAlign w:val="subscript"/>
        </w:rPr>
        <w:t>p</w:t>
      </w:r>
      <w:r>
        <w:t>$</w:t>
      </w:r>
      <w:r>
        <w:t>范数</w:t>
      </w:r>
    </w:p>
    <w:p w14:paraId="596ACF74" w14:textId="77777777" w:rsidR="00353D05" w:rsidRDefault="00000000">
      <w:pPr>
        <w:numPr>
          <w:ilvl w:val="1"/>
          <w:numId w:val="1"/>
        </w:numPr>
      </w:pPr>
      <m:oMath>
        <m:r>
          <m:rPr>
            <m:sty m:val="p"/>
          </m:rPr>
          <w:rPr>
            <w:rFonts w:ascii="Cambria Math" w:hAnsi="Cambria Math"/>
          </w:rPr>
          <m:t>∥</m:t>
        </m:r>
        <m:r>
          <m:rPr>
            <m:sty m:val="b"/>
          </m:rPr>
          <w:rPr>
            <w:rFonts w:ascii="Cambria Math" w:hAnsi="Cambria Math"/>
          </w:rPr>
          <m:t>x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∥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</m:t>
                    </m:r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  <m:e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sup>
                    </m:sSup>
                  </m:e>
                </m:nary>
              </m:e>
            </m:d>
          </m:e>
          <m:sup>
            <m:r>
              <w:rPr>
                <w:rFonts w:ascii="Cambria Math" w:hAnsi="Cambria Math"/>
              </w:rPr>
              <m:t>1</m:t>
            </m:r>
            <m:r>
              <m:rPr>
                <m:sty m:val="p"/>
              </m:rPr>
              <w:rPr>
                <w:rFonts w:ascii="Cambria Math" w:hAnsi="Cambria Math"/>
              </w:rPr>
              <m:t>/</m:t>
            </m:r>
            <m:r>
              <w:rPr>
                <w:rFonts w:ascii="Cambria Math" w:hAnsi="Cambria Math"/>
              </w:rPr>
              <m:t>p</m:t>
            </m:r>
          </m:sup>
        </m:sSup>
      </m:oMath>
    </w:p>
    <w:p w14:paraId="71A56E74" w14:textId="77777777" w:rsidR="00353D05" w:rsidRDefault="00000000">
      <w:pPr>
        <w:numPr>
          <w:ilvl w:val="1"/>
          <w:numId w:val="17"/>
        </w:numPr>
      </w:pPr>
      <w:r>
        <w:t>矩阵的范数</w:t>
      </w:r>
    </w:p>
    <w:p w14:paraId="728B45C2" w14:textId="77777777" w:rsidR="00353D05" w:rsidRDefault="00000000">
      <w:pPr>
        <w:numPr>
          <w:ilvl w:val="2"/>
          <w:numId w:val="18"/>
        </w:numPr>
      </w:pPr>
      <w:r>
        <w:t xml:space="preserve">TODO </w:t>
      </w:r>
      <w:r>
        <w:t>矩阵范数</w:t>
      </w:r>
    </w:p>
    <w:p w14:paraId="640019C9" w14:textId="77777777" w:rsidR="00353D05" w:rsidRDefault="00000000">
      <w:pPr>
        <w:numPr>
          <w:ilvl w:val="2"/>
          <w:numId w:val="1"/>
        </w:numPr>
      </w:pPr>
      <w:hyperlink r:id="rId18">
        <w:r>
          <w:rPr>
            <w:rStyle w:val="ad"/>
          </w:rPr>
          <w:t>https://zhuanlan.zhihu.com/p/507328276</w:t>
        </w:r>
      </w:hyperlink>
      <w:r>
        <w:t xml:space="preserve"> </w:t>
      </w:r>
      <w:r>
        <w:rPr>
          <w:noProof/>
        </w:rPr>
        <w:drawing>
          <wp:inline distT="0" distB="0" distL="0" distR="0" wp14:anchorId="4677FD49" wp14:editId="043CC07A">
            <wp:extent cx="5334000" cy="3544231"/>
            <wp:effectExtent l="0" t="0" r="0" b="0"/>
            <wp:docPr id="6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" descr="./mainImage/screenshot_20231122_190351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442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29B0AB77" wp14:editId="79AEAEF9">
            <wp:extent cx="5334000" cy="2058376"/>
            <wp:effectExtent l="0" t="0" r="0" b="0"/>
            <wp:docPr id="6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" descr="./mainImage/screenshot_20231122_191601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583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2EA2D07" w14:textId="77777777" w:rsidR="00353D05" w:rsidRDefault="00000000">
      <w:pPr>
        <w:numPr>
          <w:ilvl w:val="2"/>
          <w:numId w:val="18"/>
        </w:numPr>
      </w:pPr>
      <w:r>
        <w:t xml:space="preserve">Frobenius </w:t>
      </w:r>
      <w:r>
        <w:t>范数</w:t>
      </w:r>
    </w:p>
    <w:p w14:paraId="1CCE4CCC" w14:textId="77777777" w:rsidR="00353D05" w:rsidRDefault="00000000">
      <w:pPr>
        <w:numPr>
          <w:ilvl w:val="2"/>
          <w:numId w:val="1"/>
        </w:numPr>
      </w:pPr>
      <w:r>
        <w:t>矩阵</w:t>
      </w:r>
      <w:r>
        <w:t xml:space="preserve"> </w:t>
      </w:r>
      <m:oMath>
        <m:r>
          <m:rPr>
            <m:sty m:val="b"/>
          </m:rPr>
          <w:rPr>
            <w:rFonts w:ascii="Cambria Math" w:hAnsi="Cambria Math"/>
          </w:rPr>
          <m:t>X</m:t>
        </m:r>
        <m:r>
          <m:rPr>
            <m:sty m:val="p"/>
          </m:rPr>
          <w:rPr>
            <w:rFonts w:ascii="Cambria Math" w:hAnsi="Cambria Math"/>
          </w:rPr>
          <m:t>∈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cr m:val="double-struck"/>
                <m:sty m:val="p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m</m:t>
            </m:r>
            <m:r>
              <m:rPr>
                <m:sty m:val="p"/>
              </m:rPr>
              <w:rPr>
                <w:rFonts w:ascii="Cambria Math" w:hAnsi="Cambria Math"/>
              </w:rPr>
              <m:t>×</m:t>
            </m:r>
            <m:r>
              <w:rPr>
                <w:rFonts w:ascii="Cambria Math" w:hAnsi="Cambria Math"/>
              </w:rPr>
              <m:t>n</m:t>
            </m:r>
          </m:sup>
        </m:sSup>
      </m:oMath>
      <w:r>
        <w:t xml:space="preserve"> </w:t>
      </w:r>
      <w:r>
        <w:t>的</w:t>
      </w:r>
      <w:r>
        <w:t xml:space="preserve"> Frobenius </w:t>
      </w:r>
      <w:r>
        <w:t>范数</w:t>
      </w:r>
      <w:r>
        <w:t xml:space="preserve"> (Frobenius norm) </w:t>
      </w:r>
      <w:r>
        <w:t>是矩阵元素平方和的平方根</w:t>
      </w:r>
      <w:r>
        <w:t>: $\|</w:t>
      </w:r>
      <w:r>
        <w:rPr>
          <w:b/>
          <w:bCs/>
        </w:rPr>
        <w:t>X</w:t>
      </w:r>
      <w:r>
        <w:t>\|</w:t>
      </w:r>
      <w:r>
        <w:rPr>
          <w:vertAlign w:val="subscript"/>
        </w:rPr>
        <w:t>F</w:t>
      </w:r>
      <w:r>
        <w:t xml:space="preserve">= $ </w:t>
      </w:r>
      <w:r>
        <w:rPr>
          <w:b/>
          <w:bCs/>
        </w:rPr>
        <w:t>Frobenius</w:t>
      </w:r>
      <w:r>
        <w:t xml:space="preserve"> </w:t>
      </w:r>
      <w:r>
        <w:t>范数满足向量范数的所有性质，它就像是矩阵形向量的</w:t>
      </w:r>
      <w:r>
        <w:t xml:space="preserve"> L2 </w:t>
      </w:r>
      <w:r>
        <w:t>范数</w:t>
      </w:r>
    </w:p>
    <w:p w14:paraId="3164ED46" w14:textId="77777777" w:rsidR="00353D05" w:rsidRDefault="00000000">
      <w:pPr>
        <w:pStyle w:val="SourceCode"/>
        <w:numPr>
          <w:ilvl w:val="2"/>
          <w:numId w:val="1"/>
        </w:numPr>
      </w:pPr>
      <w:r>
        <w:rPr>
          <w:rStyle w:val="NormalTok"/>
        </w:rPr>
        <w:t>torch.norm(torch.ones((</w:t>
      </w:r>
      <w:r>
        <w:rPr>
          <w:rStyle w:val="DecValTok"/>
        </w:rPr>
        <w:t>4</w:t>
      </w:r>
      <w:r>
        <w:rPr>
          <w:rStyle w:val="NormalTok"/>
        </w:rPr>
        <w:t xml:space="preserve">, </w:t>
      </w:r>
      <w:r>
        <w:rPr>
          <w:rStyle w:val="DecValTok"/>
        </w:rPr>
        <w:t>9</w:t>
      </w:r>
      <w:r>
        <w:rPr>
          <w:rStyle w:val="NormalTok"/>
        </w:rPr>
        <w:t>)))</w:t>
      </w:r>
    </w:p>
    <w:p w14:paraId="07EF74FE" w14:textId="77777777" w:rsidR="00353D05" w:rsidRDefault="00000000">
      <w:pPr>
        <w:numPr>
          <w:ilvl w:val="0"/>
          <w:numId w:val="11"/>
        </w:numPr>
      </w:pPr>
      <w:r>
        <w:t>范数和目标</w:t>
      </w:r>
    </w:p>
    <w:p w14:paraId="0867F098" w14:textId="77777777" w:rsidR="00353D05" w:rsidRDefault="00000000">
      <w:pPr>
        <w:numPr>
          <w:ilvl w:val="0"/>
          <w:numId w:val="1"/>
        </w:numPr>
      </w:pPr>
      <w:r>
        <w:t>试图解决优化问题：最大化分配给观测数据的概率</w:t>
      </w:r>
      <w:r>
        <w:t xml:space="preserve">; </w:t>
      </w:r>
      <w:r>
        <w:t>最小化预测和真实观测之间的距离。</w:t>
      </w:r>
    </w:p>
    <w:p w14:paraId="1685B32A" w14:textId="77777777" w:rsidR="00353D05" w:rsidRDefault="00000000">
      <w:pPr>
        <w:numPr>
          <w:ilvl w:val="0"/>
          <w:numId w:val="11"/>
        </w:numPr>
      </w:pPr>
      <w:r>
        <w:lastRenderedPageBreak/>
        <w:t>关于线性代数的更多信息</w:t>
      </w:r>
    </w:p>
    <w:p w14:paraId="223711B9" w14:textId="77777777" w:rsidR="00353D05" w:rsidRDefault="00000000">
      <w:pPr>
        <w:numPr>
          <w:ilvl w:val="0"/>
          <w:numId w:val="1"/>
        </w:numPr>
      </w:pPr>
      <w:hyperlink r:id="rId21">
        <w:r>
          <w:rPr>
            <w:rStyle w:val="ad"/>
          </w:rPr>
          <w:t>https://d2l.ai/chapter_appendix-mathematics-for-deep-learning/geometry-linear-algebraic-ops.html</w:t>
        </w:r>
      </w:hyperlink>
    </w:p>
    <w:p w14:paraId="35AFBA47" w14:textId="77777777" w:rsidR="00353D05" w:rsidRDefault="00000000">
      <w:pPr>
        <w:pStyle w:val="3"/>
      </w:pPr>
      <w:bookmarkStart w:id="24" w:name="微积分"/>
      <w:bookmarkEnd w:id="23"/>
      <w:r>
        <w:t xml:space="preserve">TODO </w:t>
      </w:r>
      <w:r>
        <w:t>微积分</w:t>
      </w:r>
    </w:p>
    <w:p w14:paraId="318A07FE" w14:textId="77777777" w:rsidR="00353D05" w:rsidRDefault="00000000">
      <w:pPr>
        <w:numPr>
          <w:ilvl w:val="0"/>
          <w:numId w:val="19"/>
        </w:numPr>
      </w:pPr>
      <w:r>
        <w:t>将拟合模型的任务分解为两个关键问题：</w:t>
      </w:r>
    </w:p>
    <w:p w14:paraId="176158B8" w14:textId="77777777" w:rsidR="00353D05" w:rsidRDefault="00000000">
      <w:pPr>
        <w:numPr>
          <w:ilvl w:val="1"/>
          <w:numId w:val="20"/>
        </w:numPr>
      </w:pPr>
      <w:r>
        <w:t>优化（</w:t>
      </w:r>
      <w:r>
        <w:t>optimization</w:t>
      </w:r>
      <w:r>
        <w:t>）：</w:t>
      </w:r>
    </w:p>
    <w:p w14:paraId="0C953C3A" w14:textId="77777777" w:rsidR="00353D05" w:rsidRDefault="00000000">
      <w:pPr>
        <w:numPr>
          <w:ilvl w:val="1"/>
          <w:numId w:val="1"/>
        </w:numPr>
      </w:pPr>
      <w:r>
        <w:t>用模型拟合观测数据的过程；</w:t>
      </w:r>
    </w:p>
    <w:p w14:paraId="54342515" w14:textId="77777777" w:rsidR="00353D05" w:rsidRDefault="00000000">
      <w:pPr>
        <w:numPr>
          <w:ilvl w:val="1"/>
          <w:numId w:val="20"/>
        </w:numPr>
      </w:pPr>
      <w:r>
        <w:t>泛化（</w:t>
      </w:r>
      <w:r>
        <w:t>generalization</w:t>
      </w:r>
      <w:r>
        <w:t>）：</w:t>
      </w:r>
    </w:p>
    <w:p w14:paraId="6F7F7051" w14:textId="77777777" w:rsidR="00353D05" w:rsidRDefault="00000000">
      <w:pPr>
        <w:numPr>
          <w:ilvl w:val="1"/>
          <w:numId w:val="1"/>
        </w:numPr>
      </w:pPr>
      <w:r>
        <w:t>数学原理和实践者的智慧，能够指导我们生成出有效性超出用于训练的数据集本身的模型。</w:t>
      </w:r>
    </w:p>
    <w:p w14:paraId="0704BD87" w14:textId="77777777" w:rsidR="00353D05" w:rsidRDefault="00000000">
      <w:pPr>
        <w:numPr>
          <w:ilvl w:val="0"/>
          <w:numId w:val="19"/>
        </w:numPr>
      </w:pPr>
      <w:r>
        <w:t>导数和微分</w:t>
      </w:r>
    </w:p>
    <w:p w14:paraId="5BE79F4F" w14:textId="77777777" w:rsidR="00353D05" w:rsidRDefault="00000000">
      <w:pPr>
        <w:numPr>
          <w:ilvl w:val="1"/>
          <w:numId w:val="21"/>
        </w:numPr>
      </w:pPr>
      <w:r>
        <w:t>%matplotlib inline</w:t>
      </w:r>
    </w:p>
    <w:p w14:paraId="5FD78D89" w14:textId="77777777" w:rsidR="00353D05" w:rsidRDefault="00000000">
      <w:pPr>
        <w:numPr>
          <w:ilvl w:val="1"/>
          <w:numId w:val="1"/>
        </w:numPr>
      </w:pPr>
      <w:r>
        <w:t>是在</w:t>
      </w:r>
      <w:r>
        <w:t xml:space="preserve"> Jupyter Notebook </w:t>
      </w:r>
      <w:r>
        <w:t>中使用的魔术命令（</w:t>
      </w:r>
      <w:r>
        <w:t>magic command</w:t>
      </w:r>
      <w:r>
        <w:t>），它用于在</w:t>
      </w:r>
      <w:r>
        <w:t xml:space="preserve"> notebook </w:t>
      </w:r>
      <w:r>
        <w:t>中嵌入</w:t>
      </w:r>
      <w:r>
        <w:t xml:space="preserve"> matplotlib </w:t>
      </w:r>
      <w:r>
        <w:t>绘图，并将图像直接显示在</w:t>
      </w:r>
      <w:r>
        <w:t xml:space="preserve"> notebook </w:t>
      </w:r>
      <w:r>
        <w:t>中而不是弹出一个新窗口。</w:t>
      </w:r>
    </w:p>
    <w:p w14:paraId="6B5DB9ED" w14:textId="77777777" w:rsidR="00353D05" w:rsidRDefault="00000000">
      <w:pPr>
        <w:numPr>
          <w:ilvl w:val="1"/>
          <w:numId w:val="21"/>
        </w:numPr>
      </w:pPr>
      <w:r>
        <w:t xml:space="preserve">f-string </w:t>
      </w:r>
      <w:r>
        <w:t>来格式化输出</w:t>
      </w:r>
    </w:p>
    <w:p w14:paraId="05B2AE4A" w14:textId="77777777" w:rsidR="00353D05" w:rsidRDefault="00000000">
      <w:pPr>
        <w:numPr>
          <w:ilvl w:val="1"/>
          <w:numId w:val="21"/>
        </w:numPr>
      </w:pPr>
      <w:r>
        <w:t>注释</w:t>
      </w:r>
      <w:r>
        <w:t xml:space="preserve">#@save </w:t>
      </w:r>
      <w:r>
        <w:t>是一个特殊的标记，会将对应的函数、类或语句保存在</w:t>
      </w:r>
      <w:r>
        <w:t xml:space="preserve"> d2l </w:t>
      </w:r>
      <w:r>
        <w:t>包</w:t>
      </w:r>
    </w:p>
    <w:p w14:paraId="32D503A8" w14:textId="77777777" w:rsidR="00353D05" w:rsidRDefault="00000000">
      <w:pPr>
        <w:pStyle w:val="SourceCode"/>
        <w:numPr>
          <w:ilvl w:val="1"/>
          <w:numId w:val="1"/>
        </w:numPr>
      </w:pPr>
      <w:r>
        <w:rPr>
          <w:rStyle w:val="CommentTok"/>
        </w:rPr>
        <w:t>#@save</w:t>
      </w:r>
      <w:r>
        <w:br/>
      </w:r>
      <w:r>
        <w:rPr>
          <w:rStyle w:val="CommentTok"/>
        </w:rPr>
        <w:t># X</w:t>
      </w:r>
      <w:r>
        <w:rPr>
          <w:rStyle w:val="CommentTok"/>
        </w:rPr>
        <w:t>和</w:t>
      </w:r>
      <w:r>
        <w:rPr>
          <w:rStyle w:val="CommentTok"/>
        </w:rPr>
        <w:t>Y</w:t>
      </w:r>
      <w:r>
        <w:rPr>
          <w:rStyle w:val="CommentTok"/>
        </w:rPr>
        <w:t>轴的数据，</w:t>
      </w:r>
      <w:r>
        <w:rPr>
          <w:rStyle w:val="CommentTok"/>
        </w:rPr>
        <w:t>x</w:t>
      </w:r>
      <w:r>
        <w:rPr>
          <w:rStyle w:val="CommentTok"/>
        </w:rPr>
        <w:t>轴和</w:t>
      </w:r>
      <w:r>
        <w:rPr>
          <w:rStyle w:val="CommentTok"/>
        </w:rPr>
        <w:t>y</w:t>
      </w:r>
      <w:r>
        <w:rPr>
          <w:rStyle w:val="CommentTok"/>
        </w:rPr>
        <w:t>轴的标签，图例，坐标轴的范围等</w:t>
      </w:r>
      <w:r>
        <w:br/>
      </w:r>
      <w:r>
        <w:rPr>
          <w:rStyle w:val="KeywordTok"/>
        </w:rPr>
        <w:t>def</w:t>
      </w:r>
      <w:r>
        <w:rPr>
          <w:rStyle w:val="NormalTok"/>
        </w:rPr>
        <w:t xml:space="preserve"> plot(X, Y</w:t>
      </w:r>
      <w:r>
        <w:rPr>
          <w:rStyle w:val="OperatorTok"/>
        </w:rPr>
        <w:t>=</w:t>
      </w:r>
      <w:r>
        <w:rPr>
          <w:rStyle w:val="VariableTok"/>
        </w:rPr>
        <w:t>None</w:t>
      </w:r>
      <w:r>
        <w:rPr>
          <w:rStyle w:val="NormalTok"/>
        </w:rPr>
        <w:t>, xlabel</w:t>
      </w:r>
      <w:r>
        <w:rPr>
          <w:rStyle w:val="OperatorTok"/>
        </w:rPr>
        <w:t>=</w:t>
      </w:r>
      <w:r>
        <w:rPr>
          <w:rStyle w:val="VariableTok"/>
        </w:rPr>
        <w:t>None</w:t>
      </w:r>
      <w:r>
        <w:rPr>
          <w:rStyle w:val="NormalTok"/>
        </w:rPr>
        <w:t>, ylabel</w:t>
      </w:r>
      <w:r>
        <w:rPr>
          <w:rStyle w:val="OperatorTok"/>
        </w:rPr>
        <w:t>=</w:t>
      </w:r>
      <w:r>
        <w:rPr>
          <w:rStyle w:val="VariableTok"/>
        </w:rPr>
        <w:t>None</w:t>
      </w:r>
      <w:r>
        <w:rPr>
          <w:rStyle w:val="NormalTok"/>
        </w:rPr>
        <w:t>, legend</w:t>
      </w:r>
      <w:r>
        <w:rPr>
          <w:rStyle w:val="OperatorTok"/>
        </w:rPr>
        <w:t>=</w:t>
      </w:r>
      <w:r>
        <w:rPr>
          <w:rStyle w:val="VariableTok"/>
        </w:rPr>
        <w:t>None</w:t>
      </w:r>
      <w:r>
        <w:rPr>
          <w:rStyle w:val="NormalTok"/>
        </w:rPr>
        <w:t>, xlim</w:t>
      </w:r>
      <w:r>
        <w:rPr>
          <w:rStyle w:val="OperatorTok"/>
        </w:rPr>
        <w:t>=</w:t>
      </w:r>
      <w:r>
        <w:rPr>
          <w:rStyle w:val="VariableTok"/>
        </w:rPr>
        <w:t>None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ylim</w:t>
      </w:r>
      <w:r>
        <w:rPr>
          <w:rStyle w:val="OperatorTok"/>
        </w:rPr>
        <w:t>=</w:t>
      </w:r>
      <w:r>
        <w:rPr>
          <w:rStyle w:val="VariableTok"/>
        </w:rPr>
        <w:t>None</w:t>
      </w:r>
      <w:r>
        <w:rPr>
          <w:rStyle w:val="NormalTok"/>
        </w:rPr>
        <w:t>, xscale</w:t>
      </w:r>
      <w:r>
        <w:rPr>
          <w:rStyle w:val="OperatorTok"/>
        </w:rPr>
        <w:t>=</w:t>
      </w:r>
      <w:r>
        <w:rPr>
          <w:rStyle w:val="StringTok"/>
        </w:rPr>
        <w:t>'linear'</w:t>
      </w:r>
      <w:r>
        <w:rPr>
          <w:rStyle w:val="NormalTok"/>
        </w:rPr>
        <w:t>, yscale</w:t>
      </w:r>
      <w:r>
        <w:rPr>
          <w:rStyle w:val="OperatorTok"/>
        </w:rPr>
        <w:t>=</w:t>
      </w:r>
      <w:r>
        <w:rPr>
          <w:rStyle w:val="StringTok"/>
        </w:rPr>
        <w:t>'linear'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fmts</w:t>
      </w:r>
      <w:r>
        <w:rPr>
          <w:rStyle w:val="OperatorTok"/>
        </w:rPr>
        <w:t>=</w:t>
      </w:r>
      <w:r>
        <w:rPr>
          <w:rStyle w:val="NormalTok"/>
        </w:rPr>
        <w:t>(</w:t>
      </w:r>
      <w:r>
        <w:rPr>
          <w:rStyle w:val="StringTok"/>
        </w:rPr>
        <w:t>'-'</w:t>
      </w:r>
      <w:r>
        <w:rPr>
          <w:rStyle w:val="NormalTok"/>
        </w:rPr>
        <w:t xml:space="preserve">, </w:t>
      </w:r>
      <w:r>
        <w:rPr>
          <w:rStyle w:val="StringTok"/>
        </w:rPr>
        <w:t>'m--'</w:t>
      </w:r>
      <w:r>
        <w:rPr>
          <w:rStyle w:val="NormalTok"/>
        </w:rPr>
        <w:t xml:space="preserve">, </w:t>
      </w:r>
      <w:r>
        <w:rPr>
          <w:rStyle w:val="StringTok"/>
        </w:rPr>
        <w:t>'g-.'</w:t>
      </w:r>
      <w:r>
        <w:rPr>
          <w:rStyle w:val="NormalTok"/>
        </w:rPr>
        <w:t xml:space="preserve">, </w:t>
      </w:r>
      <w:r>
        <w:rPr>
          <w:rStyle w:val="StringTok"/>
        </w:rPr>
        <w:t>'r:'</w:t>
      </w:r>
      <w:r>
        <w:rPr>
          <w:rStyle w:val="NormalTok"/>
        </w:rPr>
        <w:t>), figsize</w:t>
      </w:r>
      <w:r>
        <w:rPr>
          <w:rStyle w:val="OperatorTok"/>
        </w:rPr>
        <w:t>=</w:t>
      </w:r>
      <w:r>
        <w:rPr>
          <w:rStyle w:val="NormalTok"/>
        </w:rPr>
        <w:t>(</w:t>
      </w:r>
      <w:r>
        <w:rPr>
          <w:rStyle w:val="FloatTok"/>
        </w:rPr>
        <w:t>3.5</w:t>
      </w:r>
      <w:r>
        <w:rPr>
          <w:rStyle w:val="NormalTok"/>
        </w:rPr>
        <w:t xml:space="preserve">, </w:t>
      </w:r>
      <w:r>
        <w:rPr>
          <w:rStyle w:val="FloatTok"/>
        </w:rPr>
        <w:t>2.5</w:t>
      </w:r>
      <w:r>
        <w:rPr>
          <w:rStyle w:val="NormalTok"/>
        </w:rPr>
        <w:t>), axes</w:t>
      </w:r>
      <w:r>
        <w:rPr>
          <w:rStyle w:val="OperatorTok"/>
        </w:rPr>
        <w:t>=</w:t>
      </w:r>
      <w:r>
        <w:rPr>
          <w:rStyle w:val="VariableTok"/>
        </w:rPr>
        <w:t>None</w:t>
      </w:r>
      <w:r>
        <w:rPr>
          <w:rStyle w:val="NormalTok"/>
        </w:rPr>
        <w:t>):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"""</w:t>
      </w:r>
      <w:r>
        <w:rPr>
          <w:rStyle w:val="CommentTok"/>
        </w:rPr>
        <w:t>绘制数据点</w:t>
      </w:r>
      <w:r>
        <w:rPr>
          <w:rStyle w:val="CommentTok"/>
        </w:rPr>
        <w:t>"""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</w:t>
      </w:r>
      <w:r>
        <w:rPr>
          <w:rStyle w:val="CommentTok"/>
        </w:rPr>
        <w:t>如果没有传入图例参数，则将图例设置为空列表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if</w:t>
      </w:r>
      <w:r>
        <w:rPr>
          <w:rStyle w:val="NormalTok"/>
        </w:rPr>
        <w:t xml:space="preserve"> legend </w:t>
      </w:r>
      <w:r>
        <w:rPr>
          <w:rStyle w:val="KeywordTok"/>
        </w:rPr>
        <w:t>is</w:t>
      </w:r>
      <w:r>
        <w:rPr>
          <w:rStyle w:val="NormalTok"/>
        </w:rPr>
        <w:t xml:space="preserve"> </w:t>
      </w:r>
      <w:r>
        <w:rPr>
          <w:rStyle w:val="VariableTok"/>
        </w:rPr>
        <w:t>None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    legend </w:t>
      </w:r>
      <w:r>
        <w:rPr>
          <w:rStyle w:val="OperatorTok"/>
        </w:rPr>
        <w:t>=</w:t>
      </w:r>
      <w:r>
        <w:rPr>
          <w:rStyle w:val="NormalTok"/>
        </w:rPr>
        <w:t xml:space="preserve"> []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</w:t>
      </w:r>
      <w:r>
        <w:rPr>
          <w:rStyle w:val="CommentTok"/>
        </w:rPr>
        <w:t>调用</w:t>
      </w:r>
      <w:r>
        <w:rPr>
          <w:rStyle w:val="CommentTok"/>
        </w:rPr>
        <w:t>set_figsize</w:t>
      </w:r>
      <w:r>
        <w:rPr>
          <w:rStyle w:val="CommentTok"/>
        </w:rPr>
        <w:t>函数设置图形的大小</w:t>
      </w:r>
      <w:r>
        <w:br/>
      </w:r>
      <w:r>
        <w:rPr>
          <w:rStyle w:val="NormalTok"/>
        </w:rPr>
        <w:t xml:space="preserve">    set_figsize(figsize)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</w:t>
      </w:r>
      <w:r>
        <w:rPr>
          <w:rStyle w:val="CommentTok"/>
        </w:rPr>
        <w:t>如果没有传入</w:t>
      </w:r>
      <w:r>
        <w:rPr>
          <w:rStyle w:val="CommentTok"/>
        </w:rPr>
        <w:t>axes</w:t>
      </w:r>
      <w:r>
        <w:rPr>
          <w:rStyle w:val="CommentTok"/>
        </w:rPr>
        <w:t>参数，则获取当前活动的图形对象。</w:t>
      </w:r>
      <w:r>
        <w:br/>
      </w:r>
      <w:r>
        <w:rPr>
          <w:rStyle w:val="NormalTok"/>
        </w:rPr>
        <w:t xml:space="preserve">    axes </w:t>
      </w:r>
      <w:r>
        <w:rPr>
          <w:rStyle w:val="OperatorTok"/>
        </w:rPr>
        <w:t>=</w:t>
      </w:r>
      <w:r>
        <w:rPr>
          <w:rStyle w:val="NormalTok"/>
        </w:rPr>
        <w:t xml:space="preserve"> axes </w:t>
      </w:r>
      <w:r>
        <w:rPr>
          <w:rStyle w:val="ControlFlowTok"/>
        </w:rPr>
        <w:t>if</w:t>
      </w:r>
      <w:r>
        <w:rPr>
          <w:rStyle w:val="NormalTok"/>
        </w:rPr>
        <w:t xml:space="preserve"> axes </w:t>
      </w:r>
      <w:r>
        <w:rPr>
          <w:rStyle w:val="ControlFlowTok"/>
        </w:rPr>
        <w:t>else</w:t>
      </w:r>
      <w:r>
        <w:rPr>
          <w:rStyle w:val="NormalTok"/>
        </w:rPr>
        <w:t xml:space="preserve"> d2l.plt.gca()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</w:t>
      </w:r>
      <w:r>
        <w:rPr>
          <w:rStyle w:val="CommentTok"/>
        </w:rPr>
        <w:t>如果</w:t>
      </w:r>
      <w:r>
        <w:rPr>
          <w:rStyle w:val="CommentTok"/>
        </w:rPr>
        <w:t>X</w:t>
      </w:r>
      <w:r>
        <w:rPr>
          <w:rStyle w:val="CommentTok"/>
        </w:rPr>
        <w:t>有一个轴，输出</w:t>
      </w:r>
      <w:r>
        <w:rPr>
          <w:rStyle w:val="CommentTok"/>
        </w:rPr>
        <w:t>True</w:t>
      </w:r>
      <w:r>
        <w:br/>
      </w:r>
      <w:r>
        <w:rPr>
          <w:rStyle w:val="NormalTok"/>
        </w:rPr>
        <w:lastRenderedPageBreak/>
        <w:t xml:space="preserve">    </w:t>
      </w:r>
      <w:r>
        <w:rPr>
          <w:rStyle w:val="KeywordTok"/>
        </w:rPr>
        <w:t>def</w:t>
      </w:r>
      <w:r>
        <w:rPr>
          <w:rStyle w:val="NormalTok"/>
        </w:rPr>
        <w:t xml:space="preserve"> has_one_axis(X):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return</w:t>
      </w:r>
      <w:r>
        <w:rPr>
          <w:rStyle w:val="NormalTok"/>
        </w:rPr>
        <w:t xml:space="preserve"> (</w:t>
      </w:r>
      <w:r>
        <w:rPr>
          <w:rStyle w:val="BuiltInTok"/>
        </w:rPr>
        <w:t>hasattr</w:t>
      </w:r>
      <w:r>
        <w:rPr>
          <w:rStyle w:val="NormalTok"/>
        </w:rPr>
        <w:t xml:space="preserve">(X, </w:t>
      </w:r>
      <w:r>
        <w:rPr>
          <w:rStyle w:val="StringTok"/>
        </w:rPr>
        <w:t>"ndim"</w:t>
      </w:r>
      <w:r>
        <w:rPr>
          <w:rStyle w:val="NormalTok"/>
        </w:rPr>
        <w:t xml:space="preserve">) </w:t>
      </w:r>
      <w:r>
        <w:rPr>
          <w:rStyle w:val="KeywordTok"/>
        </w:rPr>
        <w:t>and</w:t>
      </w:r>
      <w:r>
        <w:rPr>
          <w:rStyle w:val="NormalTok"/>
        </w:rPr>
        <w:t xml:space="preserve"> X.ndim </w:t>
      </w:r>
      <w:r>
        <w:rPr>
          <w:rStyle w:val="OperatorTok"/>
        </w:rPr>
        <w:t>==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KeywordTok"/>
        </w:rPr>
        <w:t>or</w:t>
      </w:r>
      <w:r>
        <w:rPr>
          <w:rStyle w:val="NormalTok"/>
        </w:rPr>
        <w:t xml:space="preserve"> </w:t>
      </w:r>
      <w:r>
        <w:rPr>
          <w:rStyle w:val="BuiltInTok"/>
        </w:rPr>
        <w:t>isinstance</w:t>
      </w:r>
      <w:r>
        <w:rPr>
          <w:rStyle w:val="NormalTok"/>
        </w:rPr>
        <w:t xml:space="preserve">(X, </w:t>
      </w:r>
      <w:r>
        <w:rPr>
          <w:rStyle w:val="BuiltInTok"/>
        </w:rPr>
        <w:t>list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        </w:t>
      </w:r>
      <w:r>
        <w:rPr>
          <w:rStyle w:val="KeywordTok"/>
        </w:rPr>
        <w:t>and</w:t>
      </w:r>
      <w:r>
        <w:rPr>
          <w:rStyle w:val="NormalTok"/>
        </w:rPr>
        <w:t xml:space="preserve"> </w:t>
      </w:r>
      <w:r>
        <w:rPr>
          <w:rStyle w:val="KeywordTok"/>
        </w:rPr>
        <w:t>not</w:t>
      </w:r>
      <w:r>
        <w:rPr>
          <w:rStyle w:val="NormalTok"/>
        </w:rPr>
        <w:t xml:space="preserve"> </w:t>
      </w:r>
      <w:r>
        <w:rPr>
          <w:rStyle w:val="BuiltInTok"/>
        </w:rPr>
        <w:t>hasattr</w:t>
      </w:r>
      <w:r>
        <w:rPr>
          <w:rStyle w:val="NormalTok"/>
        </w:rPr>
        <w:t>(X[</w:t>
      </w:r>
      <w:r>
        <w:rPr>
          <w:rStyle w:val="DecValTok"/>
        </w:rPr>
        <w:t>0</w:t>
      </w:r>
      <w:r>
        <w:rPr>
          <w:rStyle w:val="NormalTok"/>
        </w:rPr>
        <w:t xml:space="preserve">], </w:t>
      </w:r>
      <w:r>
        <w:rPr>
          <w:rStyle w:val="StringTok"/>
        </w:rPr>
        <w:t>"__len__"</w:t>
      </w:r>
      <w:r>
        <w:rPr>
          <w:rStyle w:val="NormalTok"/>
        </w:rPr>
        <w:t>))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</w:t>
      </w:r>
      <w:r>
        <w:rPr>
          <w:rStyle w:val="CommentTok"/>
        </w:rPr>
        <w:t>如果</w:t>
      </w:r>
      <w:r>
        <w:rPr>
          <w:rStyle w:val="CommentTok"/>
        </w:rPr>
        <w:t>X</w:t>
      </w:r>
      <w:r>
        <w:rPr>
          <w:rStyle w:val="CommentTok"/>
        </w:rPr>
        <w:t>只有一个轴，则将其转换为列表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if</w:t>
      </w:r>
      <w:r>
        <w:rPr>
          <w:rStyle w:val="NormalTok"/>
        </w:rPr>
        <w:t xml:space="preserve"> has_one_axis(X):</w:t>
      </w:r>
      <w:r>
        <w:br/>
      </w:r>
      <w:r>
        <w:rPr>
          <w:rStyle w:val="NormalTok"/>
        </w:rPr>
        <w:t xml:space="preserve">        X </w:t>
      </w:r>
      <w:r>
        <w:rPr>
          <w:rStyle w:val="OperatorTok"/>
        </w:rPr>
        <w:t>=</w:t>
      </w:r>
      <w:r>
        <w:rPr>
          <w:rStyle w:val="NormalTok"/>
        </w:rPr>
        <w:t xml:space="preserve"> [X]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</w:t>
      </w:r>
      <w:r>
        <w:rPr>
          <w:rStyle w:val="CommentTok"/>
        </w:rPr>
        <w:t>如果</w:t>
      </w:r>
      <w:r>
        <w:rPr>
          <w:rStyle w:val="CommentTok"/>
        </w:rPr>
        <w:t>Y</w:t>
      </w:r>
      <w:r>
        <w:rPr>
          <w:rStyle w:val="CommentTok"/>
        </w:rPr>
        <w:t>为空，则将</w:t>
      </w:r>
      <w:r>
        <w:rPr>
          <w:rStyle w:val="CommentTok"/>
        </w:rPr>
        <w:t>X</w:t>
      </w:r>
      <w:r>
        <w:rPr>
          <w:rStyle w:val="CommentTok"/>
        </w:rPr>
        <w:t>和</w:t>
      </w:r>
      <w:r>
        <w:rPr>
          <w:rStyle w:val="CommentTok"/>
        </w:rPr>
        <w:t>Y</w:t>
      </w:r>
      <w:r>
        <w:rPr>
          <w:rStyle w:val="CommentTok"/>
        </w:rPr>
        <w:t>都设置为长度为</w:t>
      </w:r>
      <w:r>
        <w:rPr>
          <w:rStyle w:val="CommentTok"/>
        </w:rPr>
        <w:t>X</w:t>
      </w:r>
      <w:r>
        <w:rPr>
          <w:rStyle w:val="CommentTok"/>
        </w:rPr>
        <w:t>长度的空列表。如果</w:t>
      </w:r>
      <w:r>
        <w:rPr>
          <w:rStyle w:val="CommentTok"/>
        </w:rPr>
        <w:t>Y</w:t>
      </w:r>
      <w:r>
        <w:rPr>
          <w:rStyle w:val="CommentTok"/>
        </w:rPr>
        <w:t>只有一个轴，则将其转换为列表。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if</w:t>
      </w:r>
      <w:r>
        <w:rPr>
          <w:rStyle w:val="NormalTok"/>
        </w:rPr>
        <w:t xml:space="preserve"> Y </w:t>
      </w:r>
      <w:r>
        <w:rPr>
          <w:rStyle w:val="KeywordTok"/>
        </w:rPr>
        <w:t>is</w:t>
      </w:r>
      <w:r>
        <w:rPr>
          <w:rStyle w:val="NormalTok"/>
        </w:rPr>
        <w:t xml:space="preserve"> </w:t>
      </w:r>
      <w:r>
        <w:rPr>
          <w:rStyle w:val="VariableTok"/>
        </w:rPr>
        <w:t>None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    X, Y </w:t>
      </w:r>
      <w:r>
        <w:rPr>
          <w:rStyle w:val="OperatorTok"/>
        </w:rPr>
        <w:t>=</w:t>
      </w:r>
      <w:r>
        <w:rPr>
          <w:rStyle w:val="NormalTok"/>
        </w:rPr>
        <w:t xml:space="preserve"> [[]] </w:t>
      </w:r>
      <w:r>
        <w:rPr>
          <w:rStyle w:val="OperatorTok"/>
        </w:rPr>
        <w:t>*</w:t>
      </w:r>
      <w:r>
        <w:rPr>
          <w:rStyle w:val="NormalTok"/>
        </w:rPr>
        <w:t xml:space="preserve"> </w:t>
      </w:r>
      <w:r>
        <w:rPr>
          <w:rStyle w:val="BuiltInTok"/>
        </w:rPr>
        <w:t>len</w:t>
      </w:r>
      <w:r>
        <w:rPr>
          <w:rStyle w:val="NormalTok"/>
        </w:rPr>
        <w:t>(X), X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elif</w:t>
      </w:r>
      <w:r>
        <w:rPr>
          <w:rStyle w:val="NormalTok"/>
        </w:rPr>
        <w:t xml:space="preserve"> has_one_axis(Y):</w:t>
      </w:r>
      <w:r>
        <w:br/>
      </w:r>
      <w:r>
        <w:rPr>
          <w:rStyle w:val="NormalTok"/>
        </w:rPr>
        <w:t xml:space="preserve">        Y </w:t>
      </w:r>
      <w:r>
        <w:rPr>
          <w:rStyle w:val="OperatorTok"/>
        </w:rPr>
        <w:t>=</w:t>
      </w:r>
      <w:r>
        <w:rPr>
          <w:rStyle w:val="NormalTok"/>
        </w:rPr>
        <w:t xml:space="preserve"> [Y]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</w:t>
      </w:r>
      <w:r>
        <w:rPr>
          <w:rStyle w:val="CommentTok"/>
        </w:rPr>
        <w:t>如果</w:t>
      </w:r>
      <w:r>
        <w:rPr>
          <w:rStyle w:val="CommentTok"/>
        </w:rPr>
        <w:t>X</w:t>
      </w:r>
      <w:r>
        <w:rPr>
          <w:rStyle w:val="CommentTok"/>
        </w:rPr>
        <w:t>和</w:t>
      </w:r>
      <w:r>
        <w:rPr>
          <w:rStyle w:val="CommentTok"/>
        </w:rPr>
        <w:t>Y</w:t>
      </w:r>
      <w:r>
        <w:rPr>
          <w:rStyle w:val="CommentTok"/>
        </w:rPr>
        <w:t>的长度不相等，则将</w:t>
      </w:r>
      <w:r>
        <w:rPr>
          <w:rStyle w:val="CommentTok"/>
        </w:rPr>
        <w:t>X</w:t>
      </w:r>
      <w:r>
        <w:rPr>
          <w:rStyle w:val="CommentTok"/>
        </w:rPr>
        <w:t>复制为与</w:t>
      </w:r>
      <w:r>
        <w:rPr>
          <w:rStyle w:val="CommentTok"/>
        </w:rPr>
        <w:t>Y</w:t>
      </w:r>
      <w:r>
        <w:rPr>
          <w:rStyle w:val="CommentTok"/>
        </w:rPr>
        <w:t>相同长度的列表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if</w:t>
      </w:r>
      <w:r>
        <w:rPr>
          <w:rStyle w:val="NormalTok"/>
        </w:rPr>
        <w:t xml:space="preserve"> </w:t>
      </w:r>
      <w:r>
        <w:rPr>
          <w:rStyle w:val="BuiltInTok"/>
        </w:rPr>
        <w:t>len</w:t>
      </w:r>
      <w:r>
        <w:rPr>
          <w:rStyle w:val="NormalTok"/>
        </w:rPr>
        <w:t xml:space="preserve">(X) </w:t>
      </w:r>
      <w:r>
        <w:rPr>
          <w:rStyle w:val="OperatorTok"/>
        </w:rPr>
        <w:t>!=</w:t>
      </w:r>
      <w:r>
        <w:rPr>
          <w:rStyle w:val="NormalTok"/>
        </w:rPr>
        <w:t xml:space="preserve"> </w:t>
      </w:r>
      <w:r>
        <w:rPr>
          <w:rStyle w:val="BuiltInTok"/>
        </w:rPr>
        <w:t>len</w:t>
      </w:r>
      <w:r>
        <w:rPr>
          <w:rStyle w:val="NormalTok"/>
        </w:rPr>
        <w:t>(Y):</w:t>
      </w:r>
      <w:r>
        <w:br/>
      </w:r>
      <w:r>
        <w:rPr>
          <w:rStyle w:val="NormalTok"/>
        </w:rPr>
        <w:t xml:space="preserve">        X </w:t>
      </w:r>
      <w:r>
        <w:rPr>
          <w:rStyle w:val="OperatorTok"/>
        </w:rPr>
        <w:t>=</w:t>
      </w:r>
      <w:r>
        <w:rPr>
          <w:rStyle w:val="NormalTok"/>
        </w:rPr>
        <w:t xml:space="preserve"> X </w:t>
      </w:r>
      <w:r>
        <w:rPr>
          <w:rStyle w:val="OperatorTok"/>
        </w:rPr>
        <w:t>*</w:t>
      </w:r>
      <w:r>
        <w:rPr>
          <w:rStyle w:val="NormalTok"/>
        </w:rPr>
        <w:t xml:space="preserve"> </w:t>
      </w:r>
      <w:r>
        <w:rPr>
          <w:rStyle w:val="BuiltInTok"/>
        </w:rPr>
        <w:t>len</w:t>
      </w:r>
      <w:r>
        <w:rPr>
          <w:rStyle w:val="NormalTok"/>
        </w:rPr>
        <w:t>(Y)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</w:t>
      </w:r>
      <w:r>
        <w:rPr>
          <w:rStyle w:val="CommentTok"/>
        </w:rPr>
        <w:t>清除当前图形对象的所有轴</w:t>
      </w:r>
      <w:r>
        <w:br/>
      </w:r>
      <w:r>
        <w:rPr>
          <w:rStyle w:val="NormalTok"/>
        </w:rPr>
        <w:t xml:space="preserve">    axes.cla()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for</w:t>
      </w:r>
      <w:r>
        <w:rPr>
          <w:rStyle w:val="NormalTok"/>
        </w:rPr>
        <w:t xml:space="preserve"> x, y, fmt </w:t>
      </w:r>
      <w:r>
        <w:rPr>
          <w:rStyle w:val="KeywordTok"/>
        </w:rPr>
        <w:t>in</w:t>
      </w:r>
      <w:r>
        <w:rPr>
          <w:rStyle w:val="NormalTok"/>
        </w:rPr>
        <w:t xml:space="preserve"> </w:t>
      </w:r>
      <w:r>
        <w:rPr>
          <w:rStyle w:val="BuiltInTok"/>
        </w:rPr>
        <w:t>zip</w:t>
      </w:r>
      <w:r>
        <w:rPr>
          <w:rStyle w:val="NormalTok"/>
        </w:rPr>
        <w:t>(X, Y, fmts):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if</w:t>
      </w:r>
      <w:r>
        <w:rPr>
          <w:rStyle w:val="NormalTok"/>
        </w:rPr>
        <w:t xml:space="preserve"> </w:t>
      </w:r>
      <w:r>
        <w:rPr>
          <w:rStyle w:val="BuiltInTok"/>
        </w:rPr>
        <w:t>len</w:t>
      </w:r>
      <w:r>
        <w:rPr>
          <w:rStyle w:val="NormalTok"/>
        </w:rPr>
        <w:t>(x):</w:t>
      </w:r>
      <w:r>
        <w:br/>
      </w:r>
      <w:r>
        <w:rPr>
          <w:rStyle w:val="NormalTok"/>
        </w:rPr>
        <w:t xml:space="preserve">            axes.plot(x, y, fmt)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else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        axes.plot(y, fmt)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</w:t>
      </w:r>
      <w:r>
        <w:rPr>
          <w:rStyle w:val="CommentTok"/>
        </w:rPr>
        <w:t>使用</w:t>
      </w:r>
      <w:r>
        <w:rPr>
          <w:rStyle w:val="CommentTok"/>
        </w:rPr>
        <w:t>zip</w:t>
      </w:r>
      <w:r>
        <w:rPr>
          <w:rStyle w:val="CommentTok"/>
        </w:rPr>
        <w:t>函数将</w:t>
      </w:r>
      <w:r>
        <w:rPr>
          <w:rStyle w:val="CommentTok"/>
        </w:rPr>
        <w:t>X</w:t>
      </w:r>
      <w:r>
        <w:rPr>
          <w:rStyle w:val="CommentTok"/>
        </w:rPr>
        <w:t>、</w:t>
      </w:r>
      <w:r>
        <w:rPr>
          <w:rStyle w:val="CommentTok"/>
        </w:rPr>
        <w:t>Y</w:t>
      </w:r>
      <w:r>
        <w:rPr>
          <w:rStyle w:val="CommentTok"/>
        </w:rPr>
        <w:t>和</w:t>
      </w:r>
      <w:r>
        <w:rPr>
          <w:rStyle w:val="CommentTok"/>
        </w:rPr>
        <w:t>fmts</w:t>
      </w:r>
      <w:r>
        <w:rPr>
          <w:rStyle w:val="CommentTok"/>
        </w:rPr>
        <w:t>进行迭代，根据</w:t>
      </w:r>
      <w:r>
        <w:rPr>
          <w:rStyle w:val="CommentTok"/>
        </w:rPr>
        <w:t>fmts</w:t>
      </w:r>
      <w:r>
        <w:rPr>
          <w:rStyle w:val="CommentTok"/>
        </w:rPr>
        <w:t>中的格式绘制数据点。</w:t>
      </w:r>
      <w:r>
        <w:br/>
      </w:r>
      <w:r>
        <w:rPr>
          <w:rStyle w:val="NormalTok"/>
        </w:rPr>
        <w:t xml:space="preserve">    set_axes(axes, xlabel, ylabel, xlim, ylim, xscale, yscale, legend)</w:t>
      </w:r>
    </w:p>
    <w:p w14:paraId="30FA1568" w14:textId="77777777" w:rsidR="00353D05" w:rsidRDefault="00000000">
      <w:pPr>
        <w:numPr>
          <w:ilvl w:val="1"/>
          <w:numId w:val="21"/>
        </w:numPr>
      </w:pPr>
      <w:r>
        <w:t>绘制图形</w:t>
      </w:r>
    </w:p>
    <w:p w14:paraId="0513F44D" w14:textId="77777777" w:rsidR="00353D05" w:rsidRDefault="00000000">
      <w:pPr>
        <w:pStyle w:val="SourceCode"/>
        <w:numPr>
          <w:ilvl w:val="1"/>
          <w:numId w:val="1"/>
        </w:numPr>
      </w:pPr>
      <w:r>
        <w:rPr>
          <w:rStyle w:val="NormalTok"/>
        </w:rPr>
        <w:t xml:space="preserve">x </w:t>
      </w:r>
      <w:r>
        <w:rPr>
          <w:rStyle w:val="OperatorTok"/>
        </w:rPr>
        <w:t>=</w:t>
      </w:r>
      <w:r>
        <w:rPr>
          <w:rStyle w:val="NormalTok"/>
        </w:rPr>
        <w:t xml:space="preserve"> np.arange(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3</w:t>
      </w:r>
      <w:r>
        <w:rPr>
          <w:rStyle w:val="NormalTok"/>
        </w:rPr>
        <w:t xml:space="preserve">, </w:t>
      </w:r>
      <w:r>
        <w:rPr>
          <w:rStyle w:val="FloatTok"/>
        </w:rPr>
        <w:t>0.1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plot(x, [f(x), </w:t>
      </w:r>
      <w:r>
        <w:rPr>
          <w:rStyle w:val="DecValTok"/>
        </w:rPr>
        <w:t>2</w:t>
      </w:r>
      <w:r>
        <w:rPr>
          <w:rStyle w:val="NormalTok"/>
        </w:rPr>
        <w:t xml:space="preserve"> </w:t>
      </w:r>
      <w:r>
        <w:rPr>
          <w:rStyle w:val="OperatorTok"/>
        </w:rPr>
        <w:t>*</w:t>
      </w:r>
      <w:r>
        <w:rPr>
          <w:rStyle w:val="NormalTok"/>
        </w:rPr>
        <w:t xml:space="preserve"> x </w:t>
      </w:r>
      <w:r>
        <w:rPr>
          <w:rStyle w:val="OperatorTok"/>
        </w:rPr>
        <w:t>-</w:t>
      </w:r>
      <w:r>
        <w:rPr>
          <w:rStyle w:val="NormalTok"/>
        </w:rPr>
        <w:t xml:space="preserve"> </w:t>
      </w:r>
      <w:r>
        <w:rPr>
          <w:rStyle w:val="DecValTok"/>
        </w:rPr>
        <w:t>3</w:t>
      </w:r>
      <w:r>
        <w:rPr>
          <w:rStyle w:val="NormalTok"/>
        </w:rPr>
        <w:t xml:space="preserve">], </w:t>
      </w:r>
      <w:r>
        <w:rPr>
          <w:rStyle w:val="StringTok"/>
        </w:rPr>
        <w:t>'x'</w:t>
      </w:r>
      <w:r>
        <w:rPr>
          <w:rStyle w:val="NormalTok"/>
        </w:rPr>
        <w:t xml:space="preserve">, </w:t>
      </w:r>
      <w:r>
        <w:rPr>
          <w:rStyle w:val="StringTok"/>
        </w:rPr>
        <w:t>'f(x)'</w:t>
      </w:r>
      <w:r>
        <w:rPr>
          <w:rStyle w:val="NormalTok"/>
        </w:rPr>
        <w:t>, legend</w:t>
      </w:r>
      <w:r>
        <w:rPr>
          <w:rStyle w:val="OperatorTok"/>
        </w:rPr>
        <w:t>=</w:t>
      </w:r>
      <w:r>
        <w:rPr>
          <w:rStyle w:val="NormalTok"/>
        </w:rPr>
        <w:t>[</w:t>
      </w:r>
      <w:r>
        <w:rPr>
          <w:rStyle w:val="StringTok"/>
        </w:rPr>
        <w:t>'f(x)'</w:t>
      </w:r>
      <w:r>
        <w:rPr>
          <w:rStyle w:val="NormalTok"/>
        </w:rPr>
        <w:t xml:space="preserve">, </w:t>
      </w:r>
      <w:r>
        <w:rPr>
          <w:rStyle w:val="StringTok"/>
        </w:rPr>
        <w:t>'Tangent line (x=1)'</w:t>
      </w:r>
      <w:r>
        <w:rPr>
          <w:rStyle w:val="NormalTok"/>
        </w:rPr>
        <w:t>])</w:t>
      </w:r>
      <w:r>
        <w:br/>
      </w:r>
      <w:r>
        <w:br/>
      </w:r>
      <w:r>
        <w:rPr>
          <w:rStyle w:val="ImportTok"/>
        </w:rPr>
        <w:t>import</w:t>
      </w:r>
      <w:r>
        <w:rPr>
          <w:rStyle w:val="NormalTok"/>
        </w:rPr>
        <w:t xml:space="preserve"> numpy </w:t>
      </w:r>
      <w:r>
        <w:rPr>
          <w:rStyle w:val="ImportTok"/>
        </w:rPr>
        <w:t>as</w:t>
      </w:r>
      <w:r>
        <w:rPr>
          <w:rStyle w:val="NormalTok"/>
        </w:rPr>
        <w:t xml:space="preserve"> np</w:t>
      </w:r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d2l </w:t>
      </w:r>
      <w:r>
        <w:rPr>
          <w:rStyle w:val="ImportTok"/>
        </w:rPr>
        <w:t>import</w:t>
      </w:r>
      <w:r>
        <w:rPr>
          <w:rStyle w:val="NormalTok"/>
        </w:rPr>
        <w:t xml:space="preserve"> torch </w:t>
      </w:r>
      <w:r>
        <w:rPr>
          <w:rStyle w:val="ImportTok"/>
        </w:rPr>
        <w:t>as</w:t>
      </w:r>
      <w:r>
        <w:rPr>
          <w:rStyle w:val="NormalTok"/>
        </w:rPr>
        <w:t xml:space="preserve"> d2l</w:t>
      </w:r>
      <w:r>
        <w:br/>
      </w:r>
      <w:r>
        <w:rPr>
          <w:rStyle w:val="ImportTok"/>
        </w:rPr>
        <w:t>import</w:t>
      </w:r>
      <w:r>
        <w:rPr>
          <w:rStyle w:val="NormalTok"/>
        </w:rPr>
        <w:t xml:space="preserve"> os</w:t>
      </w:r>
      <w:r>
        <w:br/>
      </w:r>
      <w:r>
        <w:rPr>
          <w:rStyle w:val="NormalTok"/>
        </w:rPr>
        <w:t>os.environ[</w:t>
      </w:r>
      <w:r>
        <w:rPr>
          <w:rStyle w:val="StringTok"/>
        </w:rPr>
        <w:t>"KMP_DUPLICATE_LIB_OK"</w:t>
      </w:r>
      <w:r>
        <w:rPr>
          <w:rStyle w:val="NormalTok"/>
        </w:rPr>
        <w:t>]</w:t>
      </w:r>
      <w:r>
        <w:rPr>
          <w:rStyle w:val="OperatorTok"/>
        </w:rPr>
        <w:t>=</w:t>
      </w:r>
      <w:r>
        <w:rPr>
          <w:rStyle w:val="StringTok"/>
        </w:rPr>
        <w:t>"TRUE"</w:t>
      </w:r>
      <w:r>
        <w:br/>
      </w:r>
      <w:r>
        <w:rPr>
          <w:rStyle w:val="NormalTok"/>
        </w:rPr>
        <w:t xml:space="preserve">x </w:t>
      </w:r>
      <w:r>
        <w:rPr>
          <w:rStyle w:val="OperatorTok"/>
        </w:rPr>
        <w:t>=</w:t>
      </w:r>
      <w:r>
        <w:rPr>
          <w:rStyle w:val="NormalTok"/>
        </w:rPr>
        <w:t xml:space="preserve"> np.arange(</w:t>
      </w:r>
      <w:r>
        <w:rPr>
          <w:rStyle w:val="FloatTok"/>
        </w:rPr>
        <w:t>0.5</w:t>
      </w:r>
      <w:r>
        <w:rPr>
          <w:rStyle w:val="NormalTok"/>
        </w:rPr>
        <w:t xml:space="preserve">, </w:t>
      </w:r>
      <w:r>
        <w:rPr>
          <w:rStyle w:val="DecValTok"/>
        </w:rPr>
        <w:t>3</w:t>
      </w:r>
      <w:r>
        <w:rPr>
          <w:rStyle w:val="NormalTok"/>
        </w:rPr>
        <w:t xml:space="preserve">, </w:t>
      </w:r>
      <w:r>
        <w:rPr>
          <w:rStyle w:val="FloatTok"/>
        </w:rPr>
        <w:t>0.2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d2l.plot(x, [x </w:t>
      </w:r>
      <w:r>
        <w:rPr>
          <w:rStyle w:val="OperatorTok"/>
        </w:rPr>
        <w:t>**</w:t>
      </w:r>
      <w:r>
        <w:rPr>
          <w:rStyle w:val="NormalTok"/>
        </w:rPr>
        <w:t xml:space="preserve"> </w:t>
      </w:r>
      <w:r>
        <w:rPr>
          <w:rStyle w:val="DecValTok"/>
        </w:rPr>
        <w:t>3</w:t>
      </w:r>
      <w:r>
        <w:rPr>
          <w:rStyle w:val="NormalTok"/>
        </w:rPr>
        <w:t xml:space="preserve"> </w:t>
      </w:r>
      <w:r>
        <w:rPr>
          <w:rStyle w:val="OperatorTok"/>
        </w:rPr>
        <w:t>-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/</w:t>
      </w:r>
      <w:r>
        <w:rPr>
          <w:rStyle w:val="NormalTok"/>
        </w:rPr>
        <w:t xml:space="preserve"> x, </w:t>
      </w:r>
      <w:r>
        <w:rPr>
          <w:rStyle w:val="DecValTok"/>
        </w:rPr>
        <w:t>4</w:t>
      </w:r>
      <w:r>
        <w:rPr>
          <w:rStyle w:val="NormalTok"/>
        </w:rPr>
        <w:t xml:space="preserve"> </w:t>
      </w:r>
      <w:r>
        <w:rPr>
          <w:rStyle w:val="OperatorTok"/>
        </w:rPr>
        <w:t>*</w:t>
      </w:r>
      <w:r>
        <w:rPr>
          <w:rStyle w:val="NormalTok"/>
        </w:rPr>
        <w:t xml:space="preserve"> x </w:t>
      </w:r>
      <w:r>
        <w:rPr>
          <w:rStyle w:val="OperatorTok"/>
        </w:rPr>
        <w:t>-</w:t>
      </w:r>
      <w:r>
        <w:rPr>
          <w:rStyle w:val="NormalTok"/>
        </w:rPr>
        <w:t xml:space="preserve"> </w:t>
      </w:r>
      <w:r>
        <w:rPr>
          <w:rStyle w:val="DecValTok"/>
        </w:rPr>
        <w:t>4</w:t>
      </w:r>
      <w:r>
        <w:rPr>
          <w:rStyle w:val="NormalTok"/>
        </w:rPr>
        <w:t xml:space="preserve">], </w:t>
      </w:r>
      <w:r>
        <w:rPr>
          <w:rStyle w:val="StringTok"/>
        </w:rPr>
        <w:t>'x'</w:t>
      </w:r>
      <w:r>
        <w:rPr>
          <w:rStyle w:val="NormalTok"/>
        </w:rPr>
        <w:t xml:space="preserve">, </w:t>
      </w:r>
      <w:r>
        <w:rPr>
          <w:rStyle w:val="StringTok"/>
        </w:rPr>
        <w:t>'f(x)'</w:t>
      </w:r>
      <w:r>
        <w:rPr>
          <w:rStyle w:val="NormalTok"/>
        </w:rPr>
        <w:t>, legend</w:t>
      </w:r>
      <w:r>
        <w:rPr>
          <w:rStyle w:val="OperatorTok"/>
        </w:rPr>
        <w:t>=</w:t>
      </w:r>
      <w:r>
        <w:rPr>
          <w:rStyle w:val="NormalTok"/>
        </w:rPr>
        <w:t>[</w:t>
      </w:r>
      <w:r>
        <w:rPr>
          <w:rStyle w:val="StringTok"/>
        </w:rPr>
        <w:t>'f(x)'</w:t>
      </w:r>
      <w:r>
        <w:rPr>
          <w:rStyle w:val="NormalTok"/>
        </w:rPr>
        <w:t xml:space="preserve">, </w:t>
      </w:r>
      <w:r>
        <w:rPr>
          <w:rStyle w:val="StringTok"/>
        </w:rPr>
        <w:t>'Tangent line (x=1)'</w:t>
      </w:r>
      <w:r>
        <w:rPr>
          <w:rStyle w:val="NormalTok"/>
        </w:rPr>
        <w:t>])</w:t>
      </w:r>
      <w:r>
        <w:br/>
      </w:r>
      <w:r>
        <w:rPr>
          <w:rStyle w:val="NormalTok"/>
        </w:rPr>
        <w:t>d2l.plt.show()</w:t>
      </w:r>
      <w:r>
        <w:rPr>
          <w:rStyle w:val="OperatorTok"/>
        </w:rPr>
        <w:t>;</w:t>
      </w:r>
    </w:p>
    <w:p w14:paraId="698FE651" w14:textId="77777777" w:rsidR="00353D05" w:rsidRDefault="00000000">
      <w:pPr>
        <w:numPr>
          <w:ilvl w:val="0"/>
          <w:numId w:val="19"/>
        </w:numPr>
      </w:pPr>
      <w:r>
        <w:lastRenderedPageBreak/>
        <w:t>偏导数</w:t>
      </w:r>
    </w:p>
    <w:p w14:paraId="5083A20B" w14:textId="77777777" w:rsidR="00353D05" w:rsidRDefault="00000000">
      <w:pPr>
        <w:numPr>
          <w:ilvl w:val="0"/>
          <w:numId w:val="19"/>
        </w:numPr>
      </w:pPr>
      <w:r>
        <w:t xml:space="preserve">TODO </w:t>
      </w:r>
      <w:hyperlink r:id="rId22">
        <w:r>
          <w:rPr>
            <w:rStyle w:val="ad"/>
          </w:rPr>
          <w:t>06</w:t>
        </w:r>
        <w:r>
          <w:rPr>
            <w:rStyle w:val="ad"/>
          </w:rPr>
          <w:t>梯度</w:t>
        </w:r>
      </w:hyperlink>
    </w:p>
    <w:p w14:paraId="64EC5A0F" w14:textId="77777777" w:rsidR="00353D05" w:rsidRDefault="00000000">
      <w:pPr>
        <w:numPr>
          <w:ilvl w:val="1"/>
          <w:numId w:val="22"/>
        </w:numPr>
      </w:pPr>
      <m:oMath>
        <m:r>
          <m:rPr>
            <m:sty m:val="p"/>
          </m:rPr>
          <w:rPr>
            <w:rFonts w:ascii="Cambria Math" w:hAnsi="Cambria Math"/>
          </w:rPr>
          <m:t>∂</m:t>
        </m:r>
        <m:r>
          <w:rPr>
            <w:rFonts w:ascii="Cambria Math" w:hAnsi="Cambria Math"/>
          </w:rPr>
          <m:t>y</m:t>
        </m:r>
        <m:r>
          <m:rPr>
            <m:sty m:val="p"/>
          </m:rPr>
          <w:rPr>
            <w:rFonts w:ascii="Cambria Math" w:hAnsi="Cambria Math"/>
          </w:rPr>
          <m:t>/∂</m:t>
        </m:r>
        <m:r>
          <m:rPr>
            <m:sty m:val="b"/>
          </m:rPr>
          <w:rPr>
            <w:rFonts w:ascii="Cambria Math" w:hAnsi="Cambria Math"/>
          </w:rPr>
          <m:t>x</m:t>
        </m:r>
      </m:oMath>
    </w:p>
    <w:p w14:paraId="5A47D806" w14:textId="77777777" w:rsidR="00353D05" w:rsidRDefault="00000000">
      <w:pPr>
        <w:numPr>
          <w:ilvl w:val="1"/>
          <w:numId w:val="1"/>
        </w:numPr>
      </w:pPr>
      <w:r>
        <w:t>导数拓展到向量</w:t>
      </w:r>
      <w:r>
        <w:t xml:space="preserve"> </w:t>
      </w:r>
      <w:r>
        <w:rPr>
          <w:noProof/>
        </w:rPr>
        <w:drawing>
          <wp:inline distT="0" distB="0" distL="0" distR="0" wp14:anchorId="3D7B6FE2" wp14:editId="437FFA75">
            <wp:extent cx="5334000" cy="1613007"/>
            <wp:effectExtent l="0" t="0" r="0" b="0"/>
            <wp:docPr id="7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" descr="./$2023111910430Image/_20231122_223519_wlsrba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130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1FB82DAD" wp14:editId="77BD1126">
            <wp:extent cx="5334000" cy="1617095"/>
            <wp:effectExtent l="0" t="0" r="0" b="0"/>
            <wp:docPr id="7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" descr="./$2023111910430Image/_20231122_223715_kdpVpy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170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1375193" w14:textId="77777777" w:rsidR="00353D05" w:rsidRDefault="00000000">
      <w:pPr>
        <w:numPr>
          <w:ilvl w:val="1"/>
          <w:numId w:val="22"/>
        </w:numPr>
      </w:pPr>
      <m:oMath>
        <m:r>
          <m:rPr>
            <m:sty m:val="p"/>
          </m:rPr>
          <w:rPr>
            <w:rFonts w:ascii="Cambria Math" w:hAnsi="Cambria Math"/>
          </w:rPr>
          <m:t>∂</m:t>
        </m:r>
        <m:r>
          <m:rPr>
            <m:sty m:val="b"/>
          </m:rPr>
          <w:rPr>
            <w:rFonts w:ascii="Cambria Math" w:hAnsi="Cambria Math"/>
          </w:rPr>
          <m:t>y</m:t>
        </m:r>
        <m:r>
          <m:rPr>
            <m:sty m:val="p"/>
          </m:rPr>
          <w:rPr>
            <w:rFonts w:ascii="Cambria Math" w:hAnsi="Cambria Math"/>
          </w:rPr>
          <m:t>/∂</m:t>
        </m:r>
        <m:r>
          <w:rPr>
            <w:rFonts w:ascii="Cambria Math" w:hAnsi="Cambria Math"/>
          </w:rPr>
          <m:t>x</m:t>
        </m:r>
      </m:oMath>
    </w:p>
    <w:p w14:paraId="12411D64" w14:textId="77777777" w:rsidR="00353D05" w:rsidRDefault="00000000">
      <w:pPr>
        <w:numPr>
          <w:ilvl w:val="1"/>
          <w:numId w:val="1"/>
        </w:numPr>
      </w:pPr>
      <w:r>
        <w:rPr>
          <w:noProof/>
        </w:rPr>
        <w:drawing>
          <wp:inline distT="0" distB="0" distL="0" distR="0" wp14:anchorId="2B47CDB3" wp14:editId="7CAB1F45">
            <wp:extent cx="5334000" cy="2881626"/>
            <wp:effectExtent l="0" t="0" r="0" b="0"/>
            <wp:docPr id="7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" descr="./$2023111910430Image/_20231122_223747_DcdY0f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816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7114684" w14:textId="77777777" w:rsidR="00353D05" w:rsidRDefault="00000000">
      <w:pPr>
        <w:numPr>
          <w:ilvl w:val="1"/>
          <w:numId w:val="22"/>
        </w:numPr>
      </w:pPr>
      <m:oMath>
        <m:r>
          <m:rPr>
            <m:sty m:val="p"/>
          </m:rPr>
          <w:rPr>
            <w:rFonts w:ascii="Cambria Math" w:hAnsi="Cambria Math"/>
          </w:rPr>
          <m:t>∂</m:t>
        </m:r>
        <m:r>
          <m:rPr>
            <m:sty m:val="b"/>
          </m:rPr>
          <w:rPr>
            <w:rFonts w:ascii="Cambria Math" w:hAnsi="Cambria Math"/>
          </w:rPr>
          <m:t>y</m:t>
        </m:r>
        <m:r>
          <m:rPr>
            <m:sty m:val="p"/>
          </m:rPr>
          <w:rPr>
            <w:rFonts w:ascii="Cambria Math" w:hAnsi="Cambria Math"/>
          </w:rPr>
          <m:t>/∂</m:t>
        </m:r>
        <m:r>
          <m:rPr>
            <m:sty m:val="b"/>
          </m:rPr>
          <w:rPr>
            <w:rFonts w:ascii="Cambria Math" w:hAnsi="Cambria Math"/>
          </w:rPr>
          <m:t>x</m:t>
        </m:r>
      </m:oMath>
    </w:p>
    <w:p w14:paraId="1CCB10D8" w14:textId="77777777" w:rsidR="00353D05" w:rsidRDefault="00000000">
      <w:pPr>
        <w:numPr>
          <w:ilvl w:val="1"/>
          <w:numId w:val="1"/>
        </w:numPr>
      </w:pPr>
      <w:r>
        <w:rPr>
          <w:noProof/>
        </w:rPr>
        <w:lastRenderedPageBreak/>
        <w:drawing>
          <wp:inline distT="0" distB="0" distL="0" distR="0" wp14:anchorId="4BDB92B3" wp14:editId="4197C7F3">
            <wp:extent cx="5334000" cy="2924295"/>
            <wp:effectExtent l="0" t="0" r="0" b="0"/>
            <wp:docPr id="8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" descr="./$2023111910430Image/_20231122_223822_ylLBh2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242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76DE96D5" wp14:editId="544D5640">
            <wp:extent cx="5334000" cy="2655265"/>
            <wp:effectExtent l="0" t="0" r="0" b="0"/>
            <wp:docPr id="8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" descr="./$2023111910430Image/_20231122_223912_kZm6WV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52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551EE9C" w14:textId="77777777" w:rsidR="00353D05" w:rsidRDefault="00000000">
      <w:pPr>
        <w:numPr>
          <w:ilvl w:val="1"/>
          <w:numId w:val="22"/>
        </w:numPr>
      </w:pPr>
      <w:r>
        <w:t xml:space="preserve">TODO </w:t>
      </w:r>
      <w:r>
        <w:t>矩阵求导</w:t>
      </w:r>
    </w:p>
    <w:p w14:paraId="233B9CBB" w14:textId="77777777" w:rsidR="00353D05" w:rsidRDefault="00000000">
      <w:pPr>
        <w:numPr>
          <w:ilvl w:val="1"/>
          <w:numId w:val="1"/>
        </w:numPr>
      </w:pPr>
      <w:r>
        <w:t>假设</w:t>
      </w:r>
      <w:r>
        <w:t>$</w:t>
      </w:r>
      <w:r>
        <w:rPr>
          <w:b/>
          <w:bCs/>
        </w:rPr>
        <w:t>x</w:t>
      </w:r>
      <w:r>
        <w:t>$</w:t>
      </w:r>
      <w:r>
        <w:t>为</w:t>
      </w:r>
      <w:r>
        <w:t>$n$</w:t>
      </w:r>
      <w:r>
        <w:t>维向量，在微分多元函数时经常使用以下规则</w:t>
      </w:r>
      <w:r>
        <w:t>:</w:t>
      </w:r>
    </w:p>
    <w:p w14:paraId="40F88567" w14:textId="77777777" w:rsidR="00353D05" w:rsidRDefault="00000000">
      <w:pPr>
        <w:numPr>
          <w:ilvl w:val="1"/>
          <w:numId w:val="1"/>
        </w:numPr>
      </w:pPr>
      <w:r>
        <w:t>对于所有</w:t>
      </w:r>
      <w:r>
        <w:t>$</w:t>
      </w:r>
      <w:r>
        <w:rPr>
          <w:b/>
          <w:bCs/>
        </w:rPr>
        <w:t>A</w:t>
      </w:r>
      <w:r>
        <w:t xml:space="preserve"> ∈ ℝ</w:t>
      </w:r>
      <w:r>
        <w:rPr>
          <w:vertAlign w:val="superscript"/>
        </w:rPr>
        <w:t>m × n</w:t>
      </w:r>
      <w:r>
        <w:t>$</w:t>
      </w:r>
      <w:r>
        <w:t>，都有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∇</m:t>
            </m:r>
          </m:e>
          <m:sub>
            <m:r>
              <m:rPr>
                <m:sty m:val="b"/>
              </m:rPr>
              <w:rPr>
                <w:rFonts w:ascii="Cambria Math" w:hAnsi="Cambria Math"/>
              </w:rPr>
              <m:t>x</m:t>
            </m:r>
          </m:sub>
        </m:sSub>
        <m:r>
          <m:rPr>
            <m:sty m:val="b"/>
          </m:rPr>
          <w:rPr>
            <w:rFonts w:ascii="Cambria Math" w:hAnsi="Cambria Math"/>
          </w:rPr>
          <m:t>Ax</m:t>
        </m:r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A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⊤</m:t>
            </m:r>
          </m:sup>
        </m:sSup>
      </m:oMath>
      <w:r>
        <w:t xml:space="preserve"> </w:t>
      </w:r>
      <w:r>
        <w:t>对于所有</w:t>
      </w:r>
      <w:r>
        <w:t>$</w:t>
      </w:r>
      <w:r>
        <w:rPr>
          <w:b/>
          <w:bCs/>
        </w:rPr>
        <w:t>A</w:t>
      </w:r>
      <w:r>
        <w:t xml:space="preserve"> ∈ ℝ</w:t>
      </w:r>
      <w:r>
        <w:rPr>
          <w:vertAlign w:val="superscript"/>
        </w:rPr>
        <w:t>n × m</w:t>
      </w:r>
      <w:r>
        <w:t>$</w:t>
      </w:r>
      <w:r>
        <w:t>，都有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∇</m:t>
            </m:r>
          </m:e>
          <m:sub>
            <m:r>
              <m:rPr>
                <m:sty m:val="b"/>
              </m:rPr>
              <w:rPr>
                <w:rFonts w:ascii="Cambria Math" w:hAnsi="Cambria Math"/>
              </w:rPr>
              <m:t>x</m:t>
            </m:r>
          </m:sub>
        </m:sSub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⊤</m:t>
            </m:r>
          </m:sup>
        </m:sSup>
        <m:r>
          <m:rPr>
            <m:sty m:val="b"/>
          </m:rPr>
          <w:rPr>
            <w:rFonts w:ascii="Cambria Math" w:hAnsi="Cambria Math"/>
          </w:rPr>
          <m:t>A</m:t>
        </m:r>
        <m:r>
          <m:rPr>
            <m:sty m:val="p"/>
          </m:rPr>
          <w:rPr>
            <w:rFonts w:ascii="Cambria Math" w:hAnsi="Cambria Math"/>
          </w:rPr>
          <m:t>=</m:t>
        </m:r>
        <m:r>
          <m:rPr>
            <m:sty m:val="b"/>
          </m:rPr>
          <w:rPr>
            <w:rFonts w:ascii="Cambria Math" w:hAnsi="Cambria Math"/>
          </w:rPr>
          <m:t>A</m:t>
        </m:r>
      </m:oMath>
      <w:r>
        <w:t xml:space="preserve"> </w:t>
      </w:r>
      <w:r>
        <w:t>对于所有</w:t>
      </w:r>
      <w:r>
        <w:t>$</w:t>
      </w:r>
      <w:r>
        <w:rPr>
          <w:b/>
          <w:bCs/>
        </w:rPr>
        <w:t>A</w:t>
      </w:r>
      <w:r>
        <w:t xml:space="preserve"> ∈ ℝ</w:t>
      </w:r>
      <w:r>
        <w:rPr>
          <w:vertAlign w:val="superscript"/>
        </w:rPr>
        <w:t>n × n</w:t>
      </w:r>
      <w:r>
        <w:t>$</w:t>
      </w:r>
      <w:r>
        <w:t>，都有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∇</m:t>
            </m:r>
          </m:e>
          <m:sub>
            <m:r>
              <m:rPr>
                <m:sty m:val="b"/>
              </m:rPr>
              <w:rPr>
                <w:rFonts w:ascii="Cambria Math" w:hAnsi="Cambria Math"/>
              </w:rPr>
              <m:t>x</m:t>
            </m:r>
          </m:sub>
        </m:sSub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⊤</m:t>
            </m:r>
          </m:sup>
        </m:sSup>
        <m:r>
          <m:rPr>
            <m:sty m:val="b"/>
          </m:rPr>
          <w:rPr>
            <w:rFonts w:ascii="Cambria Math" w:hAnsi="Cambria Math"/>
          </w:rPr>
          <m:t>Ax</m:t>
        </m:r>
        <m:r>
          <m:rPr>
            <m:sty m:val="p"/>
          </m:rP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b"/>
              </m:rPr>
              <w:rPr>
                <w:rFonts w:ascii="Cambria Math" w:hAnsi="Cambria Math"/>
              </w:rPr>
              <m:t>A</m:t>
            </m:r>
            <m:r>
              <m:rPr>
                <m:sty m:val="p"/>
              </m:rP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b"/>
                  </m:rPr>
                  <w:rPr>
                    <w:rFonts w:ascii="Cambria Math" w:hAnsi="Cambria Math"/>
                  </w:rPr>
                  <m:t>A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⊤</m:t>
                </m:r>
              </m:sup>
            </m:sSup>
          </m:e>
        </m:d>
        <m:r>
          <m:rPr>
            <m:sty m:val="b"/>
          </m:rPr>
          <w:rPr>
            <w:rFonts w:ascii="Cambria Math" w:hAnsi="Cambria Math"/>
          </w:rPr>
          <m:t>x</m:t>
        </m:r>
      </m:oMath>
      <w: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∇</m:t>
            </m:r>
          </m:e>
          <m:sub>
            <m:r>
              <m:rPr>
                <m:sty m:val="b"/>
              </m:rPr>
              <w:rPr>
                <w:rFonts w:ascii="Cambria Math" w:hAnsi="Cambria Math"/>
              </w:rPr>
              <m:t>x</m:t>
            </m:r>
          </m:sub>
        </m:sSub>
        <m:r>
          <m:rPr>
            <m:sty m:val="p"/>
          </m:rPr>
          <w:rPr>
            <w:rFonts w:ascii="Cambria Math" w:hAnsi="Cambria Math"/>
          </w:rPr>
          <m:t>∥</m:t>
        </m:r>
        <m:r>
          <m:rPr>
            <m:sty m:val="b"/>
          </m:rPr>
          <w:rPr>
            <w:rFonts w:ascii="Cambria Math" w:hAnsi="Cambria Math"/>
          </w:rPr>
          <m:t>x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∥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∇</m:t>
            </m:r>
          </m:e>
          <m:sub>
            <m:r>
              <m:rPr>
                <m:sty m:val="b"/>
              </m:rPr>
              <w:rPr>
                <w:rFonts w:ascii="Cambria Math" w:hAnsi="Cambria Math"/>
              </w:rPr>
              <m:t>x</m:t>
            </m:r>
          </m:sub>
        </m:sSub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⊤</m:t>
            </m:r>
          </m:sup>
        </m:sSup>
        <m:r>
          <m:rPr>
            <m:sty m:val="b"/>
          </m:rPr>
          <w:rPr>
            <w:rFonts w:ascii="Cambria Math" w:hAnsi="Cambria Math"/>
          </w:rPr>
          <m:t>x</m:t>
        </m:r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2</m:t>
        </m:r>
        <m:r>
          <m:rPr>
            <m:sty m:val="b"/>
          </m:rPr>
          <w:rPr>
            <w:rFonts w:ascii="Cambria Math" w:hAnsi="Cambria Math"/>
          </w:rPr>
          <m:t>x</m:t>
        </m:r>
      </m:oMath>
    </w:p>
    <w:p w14:paraId="1922A799" w14:textId="77777777" w:rsidR="00353D05" w:rsidRDefault="00000000">
      <w:pPr>
        <w:numPr>
          <w:ilvl w:val="1"/>
          <w:numId w:val="1"/>
        </w:numPr>
      </w:pPr>
      <w:r>
        <w:t>同样，对于任何矩阵</w:t>
      </w:r>
      <w:r>
        <w:t>$</w:t>
      </w:r>
      <w:r>
        <w:rPr>
          <w:b/>
          <w:bCs/>
        </w:rPr>
        <w:t>X</w:t>
      </w:r>
      <w:r>
        <w:t>$</w:t>
      </w:r>
      <w:r>
        <w:t>，都有</w:t>
      </w:r>
      <w:r>
        <w:t>$∇</w:t>
      </w:r>
      <w:r>
        <w:rPr>
          <w:b/>
          <w:bCs/>
          <w:vertAlign w:val="subscript"/>
        </w:rPr>
        <w:t>X</w:t>
      </w:r>
      <w:r>
        <w:t xml:space="preserve"> \|</w:t>
      </w:r>
      <w:r>
        <w:rPr>
          <w:b/>
          <w:bCs/>
        </w:rPr>
        <w:t>X</w:t>
      </w:r>
      <w:r>
        <w:t xml:space="preserve"> \|</w:t>
      </w:r>
      <w:r>
        <w:rPr>
          <w:vertAlign w:val="subscript"/>
        </w:rPr>
        <w:t>F</w:t>
      </w:r>
      <w:r>
        <w:rPr>
          <w:vertAlign w:val="superscript"/>
        </w:rPr>
        <w:t>2</w:t>
      </w:r>
      <w:r>
        <w:t xml:space="preserve"> = 2</w:t>
      </w:r>
      <w:r>
        <w:rPr>
          <w:b/>
          <w:bCs/>
        </w:rPr>
        <w:t>X</w:t>
      </w:r>
      <w:r>
        <w:t>$</w:t>
      </w:r>
      <w:r>
        <w:t>。</w:t>
      </w:r>
      <w:r>
        <w:t xml:space="preserve"> </w:t>
      </w:r>
      <w:r>
        <w:t>正如我们之后将看到的，梯度对于设计深度学习中的优化算法有很大用处。</w:t>
      </w:r>
    </w:p>
    <w:p w14:paraId="618450A0" w14:textId="77777777" w:rsidR="00353D05" w:rsidRDefault="00000000">
      <w:pPr>
        <w:numPr>
          <w:ilvl w:val="1"/>
          <w:numId w:val="22"/>
        </w:numPr>
      </w:pPr>
      <w:r>
        <w:t xml:space="preserve">TODO </w:t>
      </w:r>
      <w:r>
        <w:t>矩阵公式参考</w:t>
      </w:r>
    </w:p>
    <w:p w14:paraId="2C16053C" w14:textId="77777777" w:rsidR="00353D05" w:rsidRDefault="00000000">
      <w:pPr>
        <w:numPr>
          <w:ilvl w:val="2"/>
          <w:numId w:val="23"/>
        </w:numPr>
      </w:pPr>
      <w:r>
        <w:lastRenderedPageBreak/>
        <w:t>分子布局与分母布局</w:t>
      </w:r>
    </w:p>
    <w:p w14:paraId="63D392FB" w14:textId="77777777" w:rsidR="00353D05" w:rsidRDefault="00000000">
      <w:pPr>
        <w:numPr>
          <w:ilvl w:val="2"/>
          <w:numId w:val="1"/>
        </w:numPr>
      </w:pPr>
      <w:r>
        <w:t>视频里采用的都是分子布局</w:t>
      </w:r>
      <w:r>
        <w:t xml:space="preserve"> </w:t>
      </w:r>
      <w:r>
        <w:t>在套公式的时候注意布局，一般是分母布局</w:t>
      </w:r>
      <w:r>
        <w:t xml:space="preserve"> “</w:t>
      </w:r>
      <w:r>
        <w:t>直观上讲，分子布局，就是分子是列向量形式，分母是行向量形式。分母布局则相反</w:t>
      </w:r>
      <w:r>
        <w:t>”</w:t>
      </w:r>
      <w:r>
        <w:t>。</w:t>
      </w:r>
    </w:p>
    <w:p w14:paraId="46BA8C43" w14:textId="77777777" w:rsidR="00353D05" w:rsidRDefault="00000000">
      <w:pPr>
        <w:numPr>
          <w:ilvl w:val="2"/>
          <w:numId w:val="23"/>
        </w:numPr>
      </w:pPr>
      <w:r>
        <w:t>“</w:t>
      </w:r>
      <w:r>
        <w:t>分子布局的本质：</w:t>
      </w:r>
    </w:p>
    <w:p w14:paraId="7DA3C173" w14:textId="77777777" w:rsidR="00353D05" w:rsidRDefault="00000000">
      <w:pPr>
        <w:numPr>
          <w:ilvl w:val="2"/>
          <w:numId w:val="1"/>
        </w:numPr>
      </w:pPr>
      <w:r>
        <w:t>分子是标量、列向量、矩阵向量化后的列向量</w:t>
      </w:r>
      <w:r>
        <w:t xml:space="preserve"> </w:t>
      </w:r>
      <w:r>
        <w:t>分母是标量、列向量转置后的行向量、矩阵的转置矩阵、矩阵向量化后的列向量转置后的行向量。</w:t>
      </w:r>
    </w:p>
    <w:p w14:paraId="0E415430" w14:textId="77777777" w:rsidR="00353D05" w:rsidRDefault="00000000">
      <w:pPr>
        <w:numPr>
          <w:ilvl w:val="2"/>
          <w:numId w:val="1"/>
        </w:numPr>
      </w:pPr>
      <w:r>
        <w:t>那么，第一个分子标量，分母列向量的形式。因为是分子布局，分子标量不用管，分母是列向量，根据第二句话，列向量需要转置成行向量。标量对行向量求偏导，也就是行向量。</w:t>
      </w:r>
    </w:p>
    <w:p w14:paraId="7B476F34" w14:textId="77777777" w:rsidR="00353D05" w:rsidRDefault="00000000">
      <w:pPr>
        <w:numPr>
          <w:ilvl w:val="2"/>
          <w:numId w:val="1"/>
        </w:numPr>
      </w:pPr>
      <w:r>
        <w:t>第二个分子列向量，分子标量。符合分子布局，直接求偏导，所以为列向量。</w:t>
      </w:r>
    </w:p>
    <w:p w14:paraId="7E821FD0" w14:textId="77777777" w:rsidR="00353D05" w:rsidRDefault="00000000">
      <w:pPr>
        <w:numPr>
          <w:ilvl w:val="2"/>
          <w:numId w:val="1"/>
        </w:numPr>
      </w:pPr>
      <w:r>
        <w:t>第三个分子列向量，分母列向量。根据第二句话，分母应该转置成行向量。之后就根据沐神在视频里的解释，将分子的一个个元素分别对分母求偏导，得到多个行向量，而这些行向量以列向量的方式组合在一起，形成矩阵。</w:t>
      </w:r>
    </w:p>
    <w:p w14:paraId="610B6D90" w14:textId="77777777" w:rsidR="00353D05" w:rsidRDefault="00000000">
      <w:pPr>
        <w:numPr>
          <w:ilvl w:val="2"/>
          <w:numId w:val="1"/>
        </w:numPr>
      </w:pPr>
      <w:r>
        <w:t>而最后拓展到矩阵，因为是分子布局，总体来说就是对分子矩阵不变，分母矩阵转置。</w:t>
      </w:r>
      <w:r>
        <w:t xml:space="preserve"> </w:t>
      </w:r>
      <w:hyperlink r:id="rId28">
        <w:r>
          <w:rPr>
            <w:rStyle w:val="ad"/>
          </w:rPr>
          <w:t>matric-cook-book</w:t>
        </w:r>
      </w:hyperlink>
      <w:r>
        <w:t xml:space="preserve"> </w:t>
      </w:r>
      <w:r>
        <w:rPr>
          <w:noProof/>
        </w:rPr>
        <w:drawing>
          <wp:inline distT="0" distB="0" distL="0" distR="0" wp14:anchorId="35F2AC3E" wp14:editId="39C69BF1">
            <wp:extent cx="5334000" cy="2881841"/>
            <wp:effectExtent l="0" t="0" r="0" b="0"/>
            <wp:docPr id="8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" descr="./mainImage/screenshot_20231124_190546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818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hyperlink r:id="rId30">
        <w:r>
          <w:rPr>
            <w:rStyle w:val="ad"/>
          </w:rPr>
          <w:t>https://zhuanlan.zhihu.com/p/629989192</w:t>
        </w:r>
      </w:hyperlink>
      <w:r>
        <w:t xml:space="preserve"> </w:t>
      </w:r>
      <w:hyperlink r:id="rId31">
        <w:r>
          <w:rPr>
            <w:rStyle w:val="ad"/>
          </w:rPr>
          <w:t>https://zhuanlan.zhihu.com/p/661750788</w:t>
        </w:r>
      </w:hyperlink>
      <w:r>
        <w:t xml:space="preserve"> </w:t>
      </w:r>
      <w:hyperlink r:id="rId32">
        <w:r>
          <w:rPr>
            <w:rStyle w:val="ad"/>
          </w:rPr>
          <w:t>https://www.zhihu.com/question/528230648</w:t>
        </w:r>
      </w:hyperlink>
      <w:r>
        <w:t xml:space="preserve"> </w:t>
      </w:r>
      <w:hyperlink r:id="rId33">
        <w:r>
          <w:rPr>
            <w:rStyle w:val="ad"/>
          </w:rPr>
          <w:t>https://www.zhihu.com/question/25399811</w:t>
        </w:r>
      </w:hyperlink>
      <w:r>
        <w:t xml:space="preserve"> </w:t>
      </w:r>
      <w:hyperlink r:id="rId34">
        <w:r>
          <w:rPr>
            <w:rStyle w:val="ad"/>
          </w:rPr>
          <w:t>https://www.zhihu.com/question/264192195</w:t>
        </w:r>
      </w:hyperlink>
    </w:p>
    <w:p w14:paraId="0E772906" w14:textId="77777777" w:rsidR="00353D05" w:rsidRDefault="00000000">
      <w:pPr>
        <w:numPr>
          <w:ilvl w:val="2"/>
          <w:numId w:val="1"/>
        </w:numPr>
      </w:pPr>
      <w:hyperlink r:id="rId35">
        <w:r>
          <w:rPr>
            <w:rStyle w:val="ad"/>
          </w:rPr>
          <w:t>https://blog.csdn.net/daaikuaichuan/article/details/80620518</w:t>
        </w:r>
      </w:hyperlink>
    </w:p>
    <w:p w14:paraId="0C6D7A63" w14:textId="77777777" w:rsidR="00353D05" w:rsidRDefault="00000000">
      <w:pPr>
        <w:numPr>
          <w:ilvl w:val="2"/>
          <w:numId w:val="1"/>
        </w:numPr>
      </w:pPr>
      <w:r>
        <w:t>矩阵求导的本质与分子布局、分母布局的本质（矩阵求导</w:t>
      </w:r>
      <w:r>
        <w:t>——</w:t>
      </w:r>
      <w:r>
        <w:t>本质篇）：</w:t>
      </w:r>
      <w:r>
        <w:t xml:space="preserve">https://zhuanlan.zhihu.com/p/263777564 </w:t>
      </w:r>
      <w:r>
        <w:t>矩阵求导公式的数学推导（矩阵求导</w:t>
      </w:r>
      <w:r>
        <w:t>——</w:t>
      </w:r>
      <w:r>
        <w:t>基础篇）：</w:t>
      </w:r>
      <w:r>
        <w:t xml:space="preserve">https://zhuanlan.zhihu.com/p/273729929 </w:t>
      </w:r>
      <w:r>
        <w:t>矩阵求导公式的数学推导（矩阵求导</w:t>
      </w:r>
      <w:r>
        <w:t>——</w:t>
      </w:r>
      <w:r>
        <w:t>进阶篇）：</w:t>
      </w:r>
      <w:r>
        <w:t>https://zhuanlan.zhihu.com/p/288541909</w:t>
      </w:r>
    </w:p>
    <w:p w14:paraId="5EFCEC13" w14:textId="77777777" w:rsidR="00353D05" w:rsidRDefault="00000000">
      <w:pPr>
        <w:numPr>
          <w:ilvl w:val="0"/>
          <w:numId w:val="19"/>
        </w:numPr>
      </w:pPr>
      <w:r>
        <w:t xml:space="preserve">07 </w:t>
      </w:r>
      <w:hyperlink r:id="rId36">
        <w:r>
          <w:rPr>
            <w:rStyle w:val="ad"/>
          </w:rPr>
          <w:t>链式法则</w:t>
        </w:r>
      </w:hyperlink>
    </w:p>
    <w:p w14:paraId="27F97304" w14:textId="77777777" w:rsidR="00353D05" w:rsidRDefault="00000000">
      <w:pPr>
        <w:numPr>
          <w:ilvl w:val="1"/>
          <w:numId w:val="24"/>
        </w:numPr>
      </w:pPr>
      <w:r>
        <w:t>向量链式法则</w:t>
      </w:r>
    </w:p>
    <w:p w14:paraId="27BE1953" w14:textId="77777777" w:rsidR="00353D05" w:rsidRDefault="00000000">
      <w:pPr>
        <w:numPr>
          <w:ilvl w:val="1"/>
          <w:numId w:val="1"/>
        </w:numPr>
      </w:pPr>
      <w:r>
        <w:rPr>
          <w:noProof/>
        </w:rPr>
        <w:drawing>
          <wp:inline distT="0" distB="0" distL="0" distR="0" wp14:anchorId="13594917" wp14:editId="6355B758">
            <wp:extent cx="5334000" cy="1475873"/>
            <wp:effectExtent l="0" t="0" r="0" b="0"/>
            <wp:docPr id="9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" descr="./mainImage/screenshot_20231124_185858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758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2DE59D2" w14:textId="77777777" w:rsidR="00353D05" w:rsidRDefault="00000000">
      <w:pPr>
        <w:numPr>
          <w:ilvl w:val="1"/>
          <w:numId w:val="24"/>
        </w:numPr>
      </w:pPr>
      <w:r>
        <w:t xml:space="preserve">TODO </w:t>
      </w:r>
      <w:r>
        <w:t>计算图</w:t>
      </w:r>
    </w:p>
    <w:p w14:paraId="6728B0DE" w14:textId="77777777" w:rsidR="00353D05" w:rsidRDefault="00000000">
      <w:pPr>
        <w:numPr>
          <w:ilvl w:val="1"/>
          <w:numId w:val="1"/>
        </w:numPr>
      </w:pPr>
      <w:r>
        <w:rPr>
          <w:noProof/>
        </w:rPr>
        <w:drawing>
          <wp:inline distT="0" distB="0" distL="0" distR="0" wp14:anchorId="6A678973" wp14:editId="211102DB">
            <wp:extent cx="5334000" cy="2585812"/>
            <wp:effectExtent l="0" t="0" r="0" b="0"/>
            <wp:docPr id="10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" descr="./mainImage/screenshot_20231124_195453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58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F161DDA" w14:textId="77777777" w:rsidR="00353D05" w:rsidRDefault="00000000">
      <w:pPr>
        <w:pStyle w:val="3"/>
      </w:pPr>
      <w:bookmarkStart w:id="25" w:name="自动微分automatic-differentiation"/>
      <w:bookmarkEnd w:id="24"/>
      <w:r>
        <w:lastRenderedPageBreak/>
        <w:t xml:space="preserve">DONE </w:t>
      </w:r>
      <w:r>
        <w:t>自动微分（</w:t>
      </w:r>
      <w:r>
        <w:t>automatic differentiation</w:t>
      </w:r>
      <w:r>
        <w:t>）</w:t>
      </w:r>
    </w:p>
    <w:p w14:paraId="2E83E892" w14:textId="77777777" w:rsidR="00353D05" w:rsidRDefault="00000000">
      <w:pPr>
        <w:pStyle w:val="FirstParagraph"/>
      </w:pPr>
      <w:r>
        <w:t>自动微分使系统能够随后反向传播梯度。</w:t>
      </w:r>
      <w:r>
        <w:t xml:space="preserve"> </w:t>
      </w:r>
      <w:r>
        <w:t>这里，反向传播（</w:t>
      </w:r>
      <w:r>
        <w:t>backpropagate</w:t>
      </w:r>
      <w:r>
        <w:t>）意味着跟踪整个计算图，填充关于每个参数的偏导数。</w:t>
      </w:r>
    </w:p>
    <w:p w14:paraId="157E019B" w14:textId="77777777" w:rsidR="00353D05" w:rsidRDefault="00000000">
      <w:pPr>
        <w:numPr>
          <w:ilvl w:val="0"/>
          <w:numId w:val="25"/>
        </w:numPr>
      </w:pPr>
      <w:r>
        <w:t>一个简单的例子</w:t>
      </w:r>
    </w:p>
    <w:p w14:paraId="1E10659C" w14:textId="77777777" w:rsidR="00353D05" w:rsidRDefault="00000000">
      <w:pPr>
        <w:numPr>
          <w:ilvl w:val="1"/>
          <w:numId w:val="26"/>
        </w:numPr>
      </w:pPr>
      <w:r>
        <w:t>一个标量函数关于向量</w:t>
      </w:r>
      <w:r>
        <w:t xml:space="preserve"> x </w:t>
      </w:r>
      <w:r>
        <w:t>的梯度是向量，并且与</w:t>
      </w:r>
      <w:r>
        <w:t xml:space="preserve"> x </w:t>
      </w:r>
      <w:r>
        <w:t>具有相同的形状</w:t>
      </w:r>
    </w:p>
    <w:p w14:paraId="7616E464" w14:textId="77777777" w:rsidR="00353D05" w:rsidRDefault="00000000">
      <w:pPr>
        <w:numPr>
          <w:ilvl w:val="1"/>
          <w:numId w:val="26"/>
        </w:numPr>
      </w:pPr>
      <w:r>
        <w:t>.grad</w:t>
      </w:r>
    </w:p>
    <w:p w14:paraId="6744BE8C" w14:textId="77777777" w:rsidR="00353D05" w:rsidRDefault="00000000">
      <w:pPr>
        <w:pStyle w:val="SourceCode"/>
        <w:numPr>
          <w:ilvl w:val="1"/>
          <w:numId w:val="1"/>
        </w:numPr>
      </w:pPr>
      <w:r>
        <w:rPr>
          <w:rStyle w:val="NormalTok"/>
        </w:rPr>
        <w:t>x.requires_grad_(</w:t>
      </w:r>
      <w:r>
        <w:rPr>
          <w:rStyle w:val="VariableTok"/>
        </w:rPr>
        <w:t>True</w:t>
      </w:r>
      <w:r>
        <w:rPr>
          <w:rStyle w:val="NormalTok"/>
        </w:rPr>
        <w:t xml:space="preserve">)  </w:t>
      </w:r>
      <w:r>
        <w:rPr>
          <w:rStyle w:val="CommentTok"/>
        </w:rPr>
        <w:t xml:space="preserve"># </w:t>
      </w:r>
      <w:r>
        <w:rPr>
          <w:rStyle w:val="CommentTok"/>
        </w:rPr>
        <w:t>等价于</w:t>
      </w:r>
      <w:r>
        <w:rPr>
          <w:rStyle w:val="CommentTok"/>
        </w:rPr>
        <w:t>x=torch.arange(4.0,requires_grad=True)</w:t>
      </w:r>
      <w:r>
        <w:br/>
      </w:r>
      <w:r>
        <w:rPr>
          <w:rStyle w:val="NormalTok"/>
        </w:rPr>
        <w:t xml:space="preserve">x.grad  </w:t>
      </w:r>
      <w:r>
        <w:rPr>
          <w:rStyle w:val="CommentTok"/>
        </w:rPr>
        <w:t xml:space="preserve"># </w:t>
      </w:r>
      <w:r>
        <w:rPr>
          <w:rStyle w:val="CommentTok"/>
        </w:rPr>
        <w:t>默认值是</w:t>
      </w:r>
      <w:r>
        <w:rPr>
          <w:rStyle w:val="CommentTok"/>
        </w:rPr>
        <w:t>None</w:t>
      </w:r>
    </w:p>
    <w:p w14:paraId="534EE231" w14:textId="77777777" w:rsidR="00353D05" w:rsidRDefault="00000000">
      <w:pPr>
        <w:numPr>
          <w:ilvl w:val="1"/>
          <w:numId w:val="1"/>
        </w:numPr>
      </w:pPr>
      <w:r>
        <w:t>这段代码使用了</w:t>
      </w:r>
      <w:r>
        <w:t xml:space="preserve"> PyTorch </w:t>
      </w:r>
      <w:r>
        <w:t>库来创建一个张量</w:t>
      </w:r>
      <w:r>
        <w:t xml:space="preserve"> x</w:t>
      </w:r>
      <w:r>
        <w:t>，并对其进行了一些操作。让我一步步解释：</w:t>
      </w:r>
    </w:p>
    <w:p w14:paraId="144849C5" w14:textId="77777777" w:rsidR="00353D05" w:rsidRDefault="00000000">
      <w:pPr>
        <w:numPr>
          <w:ilvl w:val="1"/>
          <w:numId w:val="1"/>
        </w:numPr>
      </w:pPr>
      <w:r>
        <w:t>x.requires</w:t>
      </w:r>
      <w:r>
        <w:rPr>
          <w:vertAlign w:val="subscript"/>
        </w:rPr>
        <w:t>grad(True)</w:t>
      </w:r>
      <w:r>
        <w:t>：通过调用</w:t>
      </w:r>
      <w:r>
        <w:t xml:space="preserve"> requires</w:t>
      </w:r>
      <w:r>
        <w:rPr>
          <w:vertAlign w:val="subscript"/>
        </w:rPr>
        <w:t>grad</w:t>
      </w:r>
      <w:r>
        <w:rPr>
          <w:vertAlign w:val="subscript"/>
        </w:rPr>
        <w:t>方法</w:t>
      </w:r>
      <w:r>
        <w:t>，将张量</w:t>
      </w:r>
      <w:r>
        <w:t xml:space="preserve"> x </w:t>
      </w:r>
      <w:r>
        <w:t>设置为需要计算梯度。这意味着当我们对</w:t>
      </w:r>
      <w:r>
        <w:t xml:space="preserve"> x </w:t>
      </w:r>
      <w:r>
        <w:t>进行操作和计算时，</w:t>
      </w:r>
      <w:r>
        <w:t xml:space="preserve">PyTorch </w:t>
      </w:r>
      <w:r>
        <w:t>将会自动追踪并计算其梯度。</w:t>
      </w:r>
      <w:r>
        <w:t xml:space="preserve"> x = torch.arange(4.0, requires</w:t>
      </w:r>
      <w:r>
        <w:rPr>
          <w:vertAlign w:val="subscript"/>
        </w:rPr>
        <w:t>grad</w:t>
      </w:r>
      <w:r>
        <w:t>=True)</w:t>
      </w:r>
      <w:r>
        <w:t>：这是另一种创建具有梯度追踪功能的张量</w:t>
      </w:r>
      <w:r>
        <w:t xml:space="preserve"> x </w:t>
      </w:r>
      <w:r>
        <w:t>的方式。</w:t>
      </w:r>
      <w:r>
        <w:t xml:space="preserve">torch.arange </w:t>
      </w:r>
      <w:r>
        <w:t>函数用于创建一个从</w:t>
      </w:r>
      <w:r>
        <w:t xml:space="preserve"> 0 </w:t>
      </w:r>
      <w:r>
        <w:t>到</w:t>
      </w:r>
      <w:r>
        <w:t xml:space="preserve"> 3 </w:t>
      </w:r>
      <w:r>
        <w:t>的张量，步长为</w:t>
      </w:r>
      <w:r>
        <w:t xml:space="preserve"> 1</w:t>
      </w:r>
      <w:r>
        <w:t>，并将</w:t>
      </w:r>
      <w:r>
        <w:t xml:space="preserve"> requires</w:t>
      </w:r>
      <w:r>
        <w:rPr>
          <w:vertAlign w:val="subscript"/>
        </w:rPr>
        <w:t>grad</w:t>
      </w:r>
      <w:r>
        <w:t xml:space="preserve"> </w:t>
      </w:r>
      <w:r>
        <w:t>参数设置为</w:t>
      </w:r>
      <w:r>
        <w:t xml:space="preserve"> True</w:t>
      </w:r>
      <w:r>
        <w:t>，表示该张量需要计算梯度。</w:t>
      </w:r>
      <w:r>
        <w:t xml:space="preserve"> x.grad</w:t>
      </w:r>
      <w:r>
        <w:t>：这是张量</w:t>
      </w:r>
      <w:r>
        <w:t xml:space="preserve"> x </w:t>
      </w:r>
      <w:r>
        <w:t>的</w:t>
      </w:r>
      <w:r>
        <w:t xml:space="preserve"> grad </w:t>
      </w:r>
      <w:r>
        <w:t>属性，用于获取计算得到的梯度值。在刚创建的时候，默认情况下，</w:t>
      </w:r>
      <w:r>
        <w:t xml:space="preserve">x.grad </w:t>
      </w:r>
      <w:r>
        <w:t>的值是</w:t>
      </w:r>
      <w:r>
        <w:t xml:space="preserve"> None</w:t>
      </w:r>
      <w:r>
        <w:t>，表示尚未进行任何计算或者还未通过反向传播计算梯度。</w:t>
      </w:r>
    </w:p>
    <w:p w14:paraId="3442C77C" w14:textId="77777777" w:rsidR="00353D05" w:rsidRDefault="00000000">
      <w:pPr>
        <w:numPr>
          <w:ilvl w:val="1"/>
          <w:numId w:val="1"/>
        </w:numPr>
      </w:pPr>
      <w:r>
        <w:t>综合起来，这段代码创建了一个需要计算梯度的张量</w:t>
      </w:r>
      <w:r>
        <w:t xml:space="preserve"> x</w:t>
      </w:r>
      <w:r>
        <w:t>，并且展示了</w:t>
      </w:r>
      <w:r>
        <w:t xml:space="preserve"> x.grad </w:t>
      </w:r>
      <w:r>
        <w:t>属性的默认值为</w:t>
      </w:r>
      <w:r>
        <w:t xml:space="preserve"> None</w:t>
      </w:r>
      <w:r>
        <w:t>。在进行实际计算和反向传播之后，才能得到</w:t>
      </w:r>
      <w:r>
        <w:t xml:space="preserve"> x.grad </w:t>
      </w:r>
      <w:r>
        <w:t>的具体值。</w:t>
      </w:r>
    </w:p>
    <w:p w14:paraId="00EBAD61" w14:textId="77777777" w:rsidR="00353D05" w:rsidRDefault="00000000">
      <w:pPr>
        <w:numPr>
          <w:ilvl w:val="1"/>
          <w:numId w:val="26"/>
        </w:numPr>
      </w:pPr>
      <w:r>
        <w:t>tensor(28., grad</w:t>
      </w:r>
      <w:r>
        <w:rPr>
          <w:vertAlign w:val="subscript"/>
        </w:rPr>
        <w:t>fn</w:t>
      </w:r>
      <w:r>
        <w:t>=&lt;MulBackward0&gt;)</w:t>
      </w:r>
      <w:r>
        <w:t>：</w:t>
      </w:r>
    </w:p>
    <w:p w14:paraId="6C6700BB" w14:textId="77777777" w:rsidR="00353D05" w:rsidRDefault="00000000">
      <w:pPr>
        <w:numPr>
          <w:ilvl w:val="1"/>
          <w:numId w:val="1"/>
        </w:numPr>
      </w:pPr>
      <w:r>
        <w:t>这是一个</w:t>
      </w:r>
      <w:r>
        <w:t xml:space="preserve"> PyTorch </w:t>
      </w:r>
      <w:r>
        <w:t>张量的输出。其中</w:t>
      </w:r>
      <w:r>
        <w:t xml:space="preserve"> 28.</w:t>
      </w:r>
      <w:r>
        <w:t>是计算得到的结果值，</w:t>
      </w:r>
      <w:r>
        <w:t xml:space="preserve"> </w:t>
      </w:r>
      <w:r>
        <w:t>而</w:t>
      </w:r>
      <w:r>
        <w:t xml:space="preserve"> grad</w:t>
      </w:r>
      <w:r>
        <w:rPr>
          <w:vertAlign w:val="subscript"/>
        </w:rPr>
        <w:t>fn</w:t>
      </w:r>
      <w:r>
        <w:t>=&lt;MulBackward0&gt;</w:t>
      </w:r>
      <w:r>
        <w:t>表示该张量是通过乘法操作进行计算得到的，</w:t>
      </w:r>
      <w:r>
        <w:t xml:space="preserve"> </w:t>
      </w:r>
      <w:r>
        <w:t>并且具有梯度函数（</w:t>
      </w:r>
      <w:r>
        <w:t>grad</w:t>
      </w:r>
      <w:r>
        <w:rPr>
          <w:vertAlign w:val="subscript"/>
        </w:rPr>
        <w:t>fn</w:t>
      </w:r>
      <w:r>
        <w:t>）用于反向传播计算梯度</w:t>
      </w:r>
    </w:p>
    <w:p w14:paraId="4694035D" w14:textId="77777777" w:rsidR="00353D05" w:rsidRDefault="00000000">
      <w:pPr>
        <w:numPr>
          <w:ilvl w:val="1"/>
          <w:numId w:val="26"/>
        </w:numPr>
      </w:pPr>
      <w:r>
        <w:t>清除累计梯度</w:t>
      </w:r>
    </w:p>
    <w:p w14:paraId="3751EEB6" w14:textId="77777777" w:rsidR="00353D05" w:rsidRDefault="00000000">
      <w:pPr>
        <w:pStyle w:val="SourceCode"/>
        <w:numPr>
          <w:ilvl w:val="1"/>
          <w:numId w:val="1"/>
        </w:numPr>
      </w:pPr>
      <w:r>
        <w:rPr>
          <w:rStyle w:val="CommentTok"/>
        </w:rPr>
        <w:t xml:space="preserve"># </w:t>
      </w:r>
      <w:r>
        <w:rPr>
          <w:rStyle w:val="CommentTok"/>
        </w:rPr>
        <w:t>在默认情况下，</w:t>
      </w:r>
      <w:r>
        <w:rPr>
          <w:rStyle w:val="CommentTok"/>
        </w:rPr>
        <w:t>PyTorch</w:t>
      </w:r>
      <w:r>
        <w:rPr>
          <w:rStyle w:val="CommentTok"/>
        </w:rPr>
        <w:t>会累积梯度，我们需要清除之前的值</w:t>
      </w:r>
      <w:r>
        <w:br/>
      </w:r>
      <w:r>
        <w:rPr>
          <w:rStyle w:val="NormalTok"/>
        </w:rPr>
        <w:t>x.grad.zero_()</w:t>
      </w:r>
      <w:r>
        <w:br/>
      </w:r>
      <w:r>
        <w:rPr>
          <w:rStyle w:val="NormalTok"/>
        </w:rPr>
        <w:t xml:space="preserve">y </w:t>
      </w:r>
      <w:r>
        <w:rPr>
          <w:rStyle w:val="OperatorTok"/>
        </w:rPr>
        <w:t>=</w:t>
      </w:r>
      <w:r>
        <w:rPr>
          <w:rStyle w:val="NormalTok"/>
        </w:rPr>
        <w:t xml:space="preserve"> x.</w:t>
      </w:r>
      <w:r>
        <w:rPr>
          <w:rStyle w:val="BuiltInTok"/>
        </w:rPr>
        <w:t>sum</w:t>
      </w:r>
      <w:r>
        <w:rPr>
          <w:rStyle w:val="NormalTok"/>
        </w:rPr>
        <w:t>()</w:t>
      </w:r>
      <w:r>
        <w:br/>
      </w:r>
      <w:r>
        <w:rPr>
          <w:rStyle w:val="NormalTok"/>
        </w:rPr>
        <w:t>y.backward()</w:t>
      </w:r>
      <w:r>
        <w:br/>
      </w:r>
      <w:r>
        <w:rPr>
          <w:rStyle w:val="NormalTok"/>
        </w:rPr>
        <w:t>x.grad</w:t>
      </w:r>
    </w:p>
    <w:p w14:paraId="5D3F937B" w14:textId="77777777" w:rsidR="00353D05" w:rsidRDefault="00000000">
      <w:pPr>
        <w:numPr>
          <w:ilvl w:val="0"/>
          <w:numId w:val="25"/>
        </w:numPr>
      </w:pPr>
      <w:r>
        <w:t>非标量变量的反向传播</w:t>
      </w:r>
    </w:p>
    <w:p w14:paraId="6B09CDF1" w14:textId="77777777" w:rsidR="00353D05" w:rsidRDefault="00000000">
      <w:pPr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24A74BA0" wp14:editId="410CF837">
            <wp:extent cx="5334000" cy="3009660"/>
            <wp:effectExtent l="0" t="0" r="0" b="0"/>
            <wp:docPr id="10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Picture" descr="./mainImage/screenshot_20231124_194526.pn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96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299B2D93" wp14:editId="413020D7">
            <wp:extent cx="5334000" cy="3180383"/>
            <wp:effectExtent l="0" t="0" r="0" b="0"/>
            <wp:docPr id="10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Picture" descr="./mainImage/screenshot_20231124_194642.pn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803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lastRenderedPageBreak/>
        <w:t xml:space="preserve"> </w:t>
      </w:r>
      <w:r>
        <w:rPr>
          <w:noProof/>
        </w:rPr>
        <w:drawing>
          <wp:inline distT="0" distB="0" distL="0" distR="0" wp14:anchorId="6E68BA09" wp14:editId="42B5D49E">
            <wp:extent cx="5334000" cy="4602000"/>
            <wp:effectExtent l="0" t="0" r="0" b="0"/>
            <wp:docPr id="11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Picture" descr="./mainImage/screenshot_20231124_194737.pn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0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22E84D8" w14:textId="77777777" w:rsidR="00353D05" w:rsidRDefault="00000000">
      <w:pPr>
        <w:numPr>
          <w:ilvl w:val="0"/>
          <w:numId w:val="25"/>
        </w:numPr>
      </w:pPr>
      <w:r>
        <w:t>分离计算</w:t>
      </w:r>
    </w:p>
    <w:p w14:paraId="7DAB3AB1" w14:textId="77777777" w:rsidR="00353D05" w:rsidRDefault="00000000">
      <w:pPr>
        <w:numPr>
          <w:ilvl w:val="0"/>
          <w:numId w:val="1"/>
        </w:numPr>
      </w:pPr>
      <w:r>
        <w:t>将某些计算移动到记录的计算图之外</w:t>
      </w:r>
      <w:r>
        <w:t xml:space="preserve"> </w:t>
      </w:r>
      <w:r>
        <w:t>梯度不会向后流经</w:t>
      </w:r>
      <w:r>
        <w:t xml:space="preserve"> u </w:t>
      </w:r>
      <w:r>
        <w:t>到</w:t>
      </w:r>
      <w:r>
        <w:t xml:space="preserve"> x .detach</w:t>
      </w:r>
    </w:p>
    <w:p w14:paraId="2CF78B9E" w14:textId="77777777" w:rsidR="00353D05" w:rsidRDefault="00000000">
      <w:pPr>
        <w:numPr>
          <w:ilvl w:val="0"/>
          <w:numId w:val="25"/>
        </w:numPr>
      </w:pPr>
      <w:r>
        <w:t xml:space="preserve">Python </w:t>
      </w:r>
      <w:r>
        <w:t>控制流的梯度计算</w:t>
      </w:r>
    </w:p>
    <w:p w14:paraId="2FB3F4DB" w14:textId="77777777" w:rsidR="00353D05" w:rsidRDefault="00000000">
      <w:pPr>
        <w:numPr>
          <w:ilvl w:val="0"/>
          <w:numId w:val="1"/>
        </w:numPr>
      </w:pPr>
      <w:r>
        <w:t>即使构建函数的计算图需要通过</w:t>
      </w:r>
      <w:r>
        <w:t xml:space="preserve"> Python </w:t>
      </w:r>
      <w:r>
        <w:t>控制流（例如，条件、循环或任意函数调用），我们仍然可以计算得到的变量的梯度</w:t>
      </w:r>
    </w:p>
    <w:p w14:paraId="25C541D6" w14:textId="77777777" w:rsidR="00353D05" w:rsidRDefault="00000000">
      <w:pPr>
        <w:pStyle w:val="3"/>
      </w:pPr>
      <w:bookmarkStart w:id="26" w:name="概率"/>
      <w:bookmarkEnd w:id="25"/>
      <w:r>
        <w:t xml:space="preserve">TODO </w:t>
      </w:r>
      <w:r>
        <w:t>概率</w:t>
      </w:r>
    </w:p>
    <w:p w14:paraId="1B7B8523" w14:textId="77777777" w:rsidR="00353D05" w:rsidRDefault="00000000">
      <w:pPr>
        <w:numPr>
          <w:ilvl w:val="0"/>
          <w:numId w:val="27"/>
        </w:numPr>
      </w:pPr>
      <w:r>
        <w:t>基本概率论</w:t>
      </w:r>
    </w:p>
    <w:p w14:paraId="6CAF53BF" w14:textId="77777777" w:rsidR="00353D05" w:rsidRDefault="00000000">
      <w:pPr>
        <w:numPr>
          <w:ilvl w:val="1"/>
          <w:numId w:val="28"/>
        </w:numPr>
      </w:pPr>
      <w:r>
        <w:t>概率论公理</w:t>
      </w:r>
    </w:p>
    <w:p w14:paraId="1D2CC3E5" w14:textId="77777777" w:rsidR="00353D05" w:rsidRDefault="00000000">
      <w:pPr>
        <w:numPr>
          <w:ilvl w:val="1"/>
          <w:numId w:val="28"/>
        </w:numPr>
      </w:pPr>
      <w:r>
        <w:t>随机变量</w:t>
      </w:r>
    </w:p>
    <w:p w14:paraId="5963E542" w14:textId="77777777" w:rsidR="00353D05" w:rsidRDefault="00000000">
      <w:pPr>
        <w:numPr>
          <w:ilvl w:val="0"/>
          <w:numId w:val="27"/>
        </w:numPr>
      </w:pPr>
      <w:r>
        <w:t>处理多个随机变量</w:t>
      </w:r>
    </w:p>
    <w:p w14:paraId="685EF03D" w14:textId="77777777" w:rsidR="00353D05" w:rsidRDefault="00000000">
      <w:pPr>
        <w:numPr>
          <w:ilvl w:val="1"/>
          <w:numId w:val="29"/>
        </w:numPr>
      </w:pPr>
      <w:r>
        <w:t>联合概率</w:t>
      </w:r>
    </w:p>
    <w:p w14:paraId="1D333725" w14:textId="77777777" w:rsidR="00353D05" w:rsidRDefault="00000000">
      <w:pPr>
        <w:numPr>
          <w:ilvl w:val="1"/>
          <w:numId w:val="29"/>
        </w:numPr>
      </w:pPr>
      <w:r>
        <w:lastRenderedPageBreak/>
        <w:t>条件概率</w:t>
      </w:r>
    </w:p>
    <w:p w14:paraId="50D737E5" w14:textId="77777777" w:rsidR="00353D05" w:rsidRDefault="00000000">
      <w:pPr>
        <w:numPr>
          <w:ilvl w:val="1"/>
          <w:numId w:val="29"/>
        </w:numPr>
      </w:pPr>
      <w:r>
        <w:t>贝叶斯定理</w:t>
      </w:r>
    </w:p>
    <w:p w14:paraId="6B882188" w14:textId="77777777" w:rsidR="00353D05" w:rsidRDefault="00000000">
      <w:pPr>
        <w:numPr>
          <w:ilvl w:val="1"/>
          <w:numId w:val="29"/>
        </w:numPr>
      </w:pPr>
      <w:r>
        <w:t>边际化</w:t>
      </w:r>
    </w:p>
    <w:p w14:paraId="607B5A56" w14:textId="77777777" w:rsidR="00353D05" w:rsidRDefault="00000000">
      <w:pPr>
        <w:numPr>
          <w:ilvl w:val="1"/>
          <w:numId w:val="29"/>
        </w:numPr>
      </w:pPr>
      <w:r>
        <w:t>独立性</w:t>
      </w:r>
    </w:p>
    <w:p w14:paraId="77457FDD" w14:textId="77777777" w:rsidR="00353D05" w:rsidRDefault="00000000">
      <w:pPr>
        <w:numPr>
          <w:ilvl w:val="1"/>
          <w:numId w:val="29"/>
        </w:numPr>
      </w:pPr>
      <w:r>
        <w:t>应用</w:t>
      </w:r>
    </w:p>
    <w:p w14:paraId="40472D55" w14:textId="77777777" w:rsidR="00353D05" w:rsidRDefault="00000000">
      <w:pPr>
        <w:numPr>
          <w:ilvl w:val="0"/>
          <w:numId w:val="27"/>
        </w:numPr>
      </w:pPr>
      <w:r>
        <w:t>期望和方差</w:t>
      </w:r>
    </w:p>
    <w:p w14:paraId="05A2ED06" w14:textId="77777777" w:rsidR="00353D05" w:rsidRDefault="00000000">
      <w:pPr>
        <w:pStyle w:val="3"/>
      </w:pPr>
      <w:bookmarkStart w:id="27" w:name="查阅文档"/>
      <w:bookmarkEnd w:id="26"/>
      <w:r>
        <w:t>查阅文档</w:t>
      </w:r>
    </w:p>
    <w:p w14:paraId="566BBC2C" w14:textId="77777777" w:rsidR="00353D05" w:rsidRDefault="00000000">
      <w:pPr>
        <w:numPr>
          <w:ilvl w:val="0"/>
          <w:numId w:val="30"/>
        </w:numPr>
      </w:pPr>
      <w:r>
        <w:t>查找模块中的所有函数和类</w:t>
      </w:r>
    </w:p>
    <w:p w14:paraId="7E1EB846" w14:textId="77777777" w:rsidR="00353D05" w:rsidRDefault="00000000">
      <w:pPr>
        <w:numPr>
          <w:ilvl w:val="0"/>
          <w:numId w:val="30"/>
        </w:numPr>
      </w:pPr>
      <w:r>
        <w:t>查找特定函数和类的用法</w:t>
      </w:r>
    </w:p>
    <w:p w14:paraId="7B9062E4" w14:textId="77777777" w:rsidR="00353D05" w:rsidRDefault="00000000">
      <w:pPr>
        <w:pStyle w:val="2"/>
      </w:pPr>
      <w:bookmarkStart w:id="28" w:name="线性神经网络"/>
      <w:bookmarkEnd w:id="20"/>
      <w:bookmarkEnd w:id="27"/>
      <w:r>
        <w:t>线性神经网络</w:t>
      </w:r>
    </w:p>
    <w:p w14:paraId="6D2EC2A1" w14:textId="77777777" w:rsidR="00353D05" w:rsidRDefault="00000000">
      <w:pPr>
        <w:pStyle w:val="3"/>
      </w:pPr>
      <w:bookmarkStart w:id="29" w:name="线性回归"/>
      <w:r>
        <w:t>线性回归</w:t>
      </w:r>
    </w:p>
    <w:p w14:paraId="35ED99CB" w14:textId="77777777" w:rsidR="00353D05" w:rsidRDefault="00000000">
      <w:pPr>
        <w:numPr>
          <w:ilvl w:val="0"/>
          <w:numId w:val="31"/>
        </w:numPr>
      </w:pPr>
      <w:r>
        <w:t>线性回归的基本元素</w:t>
      </w:r>
    </w:p>
    <w:p w14:paraId="7731CB99" w14:textId="77777777" w:rsidR="00353D05" w:rsidRDefault="00000000">
      <w:pPr>
        <w:numPr>
          <w:ilvl w:val="1"/>
          <w:numId w:val="32"/>
        </w:numPr>
      </w:pPr>
      <w:r>
        <w:t>线性模型</w:t>
      </w:r>
    </w:p>
    <w:p w14:paraId="4C5C9807" w14:textId="77777777" w:rsidR="00353D05" w:rsidRDefault="00000000">
      <w:pPr>
        <w:numPr>
          <w:ilvl w:val="1"/>
          <w:numId w:val="32"/>
        </w:numPr>
      </w:pPr>
      <w:r>
        <w:t>损失函数</w:t>
      </w:r>
    </w:p>
    <w:p w14:paraId="174130AB" w14:textId="77777777" w:rsidR="00353D05" w:rsidRDefault="00000000">
      <w:pPr>
        <w:numPr>
          <w:ilvl w:val="1"/>
          <w:numId w:val="32"/>
        </w:numPr>
      </w:pPr>
      <w:r>
        <w:t>解析解</w:t>
      </w:r>
    </w:p>
    <w:p w14:paraId="3AF4C7B8" w14:textId="77777777" w:rsidR="00353D05" w:rsidRDefault="00000000">
      <w:pPr>
        <w:numPr>
          <w:ilvl w:val="1"/>
          <w:numId w:val="32"/>
        </w:numPr>
      </w:pPr>
      <w:r>
        <w:t>随机梯度下降</w:t>
      </w:r>
    </w:p>
    <w:p w14:paraId="5B9EAF24" w14:textId="77777777" w:rsidR="00353D05" w:rsidRDefault="00000000">
      <w:pPr>
        <w:numPr>
          <w:ilvl w:val="1"/>
          <w:numId w:val="32"/>
        </w:numPr>
      </w:pPr>
      <w:r>
        <w:t>用模型进行预测</w:t>
      </w:r>
    </w:p>
    <w:p w14:paraId="71B1D4FD" w14:textId="77777777" w:rsidR="00353D05" w:rsidRDefault="00000000">
      <w:pPr>
        <w:numPr>
          <w:ilvl w:val="0"/>
          <w:numId w:val="31"/>
        </w:numPr>
      </w:pPr>
      <w:r>
        <w:t>矢量化加速</w:t>
      </w:r>
    </w:p>
    <w:p w14:paraId="4E44D0BD" w14:textId="77777777" w:rsidR="00353D05" w:rsidRDefault="00000000">
      <w:pPr>
        <w:numPr>
          <w:ilvl w:val="0"/>
          <w:numId w:val="31"/>
        </w:numPr>
      </w:pPr>
      <w:r>
        <w:t>正态分布与平方损失</w:t>
      </w:r>
    </w:p>
    <w:p w14:paraId="4108D2FA" w14:textId="77777777" w:rsidR="00353D05" w:rsidRDefault="00000000">
      <w:pPr>
        <w:numPr>
          <w:ilvl w:val="0"/>
          <w:numId w:val="31"/>
        </w:numPr>
      </w:pPr>
      <w:r>
        <w:t>从线性回归到深度网络</w:t>
      </w:r>
    </w:p>
    <w:p w14:paraId="0A92A561" w14:textId="77777777" w:rsidR="00353D05" w:rsidRDefault="00000000">
      <w:pPr>
        <w:numPr>
          <w:ilvl w:val="1"/>
          <w:numId w:val="33"/>
        </w:numPr>
      </w:pPr>
      <w:r>
        <w:t>神经网络图</w:t>
      </w:r>
    </w:p>
    <w:p w14:paraId="36DF2493" w14:textId="77777777" w:rsidR="00353D05" w:rsidRDefault="00000000">
      <w:pPr>
        <w:numPr>
          <w:ilvl w:val="1"/>
          <w:numId w:val="33"/>
        </w:numPr>
      </w:pPr>
      <w:r>
        <w:t>生物学</w:t>
      </w:r>
    </w:p>
    <w:p w14:paraId="298AE6EF" w14:textId="77777777" w:rsidR="00353D05" w:rsidRDefault="00000000">
      <w:pPr>
        <w:pStyle w:val="3"/>
      </w:pPr>
      <w:bookmarkStart w:id="30" w:name="线性回归的从零开始实现"/>
      <w:bookmarkEnd w:id="29"/>
      <w:r>
        <w:t>线性回归的从零开始实现</w:t>
      </w:r>
    </w:p>
    <w:p w14:paraId="50CA15E5" w14:textId="77777777" w:rsidR="00353D05" w:rsidRDefault="00000000">
      <w:pPr>
        <w:numPr>
          <w:ilvl w:val="0"/>
          <w:numId w:val="34"/>
        </w:numPr>
      </w:pPr>
      <w:r>
        <w:t>生成数据集</w:t>
      </w:r>
    </w:p>
    <w:p w14:paraId="73B6DF6F" w14:textId="77777777" w:rsidR="00353D05" w:rsidRDefault="00000000">
      <w:pPr>
        <w:numPr>
          <w:ilvl w:val="0"/>
          <w:numId w:val="34"/>
        </w:numPr>
      </w:pPr>
      <w:r>
        <w:t>读取数据集</w:t>
      </w:r>
    </w:p>
    <w:p w14:paraId="49A69F15" w14:textId="77777777" w:rsidR="00353D05" w:rsidRDefault="00000000">
      <w:pPr>
        <w:numPr>
          <w:ilvl w:val="0"/>
          <w:numId w:val="34"/>
        </w:numPr>
      </w:pPr>
      <w:r>
        <w:t>初始化模型参数</w:t>
      </w:r>
    </w:p>
    <w:p w14:paraId="1831C8EA" w14:textId="77777777" w:rsidR="00353D05" w:rsidRDefault="00000000">
      <w:pPr>
        <w:numPr>
          <w:ilvl w:val="0"/>
          <w:numId w:val="34"/>
        </w:numPr>
      </w:pPr>
      <w:r>
        <w:lastRenderedPageBreak/>
        <w:t>定义模型</w:t>
      </w:r>
    </w:p>
    <w:p w14:paraId="48F57C25" w14:textId="77777777" w:rsidR="00353D05" w:rsidRDefault="00000000">
      <w:pPr>
        <w:numPr>
          <w:ilvl w:val="0"/>
          <w:numId w:val="34"/>
        </w:numPr>
      </w:pPr>
      <w:r>
        <w:t>定义损失函数</w:t>
      </w:r>
    </w:p>
    <w:p w14:paraId="0CA867B1" w14:textId="77777777" w:rsidR="00353D05" w:rsidRDefault="00000000">
      <w:pPr>
        <w:numPr>
          <w:ilvl w:val="0"/>
          <w:numId w:val="34"/>
        </w:numPr>
      </w:pPr>
      <w:r>
        <w:t>定义优化算法</w:t>
      </w:r>
    </w:p>
    <w:p w14:paraId="680A38AD" w14:textId="7538DD28" w:rsidR="00353D05" w:rsidRDefault="00000000" w:rsidP="00C23BBB">
      <w:pPr>
        <w:numPr>
          <w:ilvl w:val="0"/>
          <w:numId w:val="34"/>
        </w:numPr>
      </w:pPr>
      <w:r>
        <w:t>训练</w:t>
      </w:r>
      <w:bookmarkStart w:id="31" w:name="bibliography"/>
      <w:bookmarkEnd w:id="0"/>
      <w:bookmarkEnd w:id="28"/>
      <w:bookmarkEnd w:id="30"/>
      <w:bookmarkEnd w:id="31"/>
    </w:p>
    <w:sectPr w:rsidR="00353D05"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12052EC" w14:textId="77777777" w:rsidR="00426D9B" w:rsidRDefault="00426D9B">
      <w:pPr>
        <w:spacing w:after="0"/>
      </w:pPr>
      <w:r>
        <w:separator/>
      </w:r>
    </w:p>
  </w:endnote>
  <w:endnote w:type="continuationSeparator" w:id="0">
    <w:p w14:paraId="19A287D0" w14:textId="77777777" w:rsidR="00426D9B" w:rsidRDefault="00426D9B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CAA6F36" w14:textId="77777777" w:rsidR="00426D9B" w:rsidRDefault="00426D9B">
      <w:r>
        <w:separator/>
      </w:r>
    </w:p>
  </w:footnote>
  <w:footnote w:type="continuationSeparator" w:id="0">
    <w:p w14:paraId="3055FB71" w14:textId="77777777" w:rsidR="00426D9B" w:rsidRDefault="00426D9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A990"/>
    <w:multiLevelType w:val="multilevel"/>
    <w:tmpl w:val="06FAF334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A99201"/>
    <w:multiLevelType w:val="multilevel"/>
    <w:tmpl w:val="5F12B4AC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lowerLetter"/>
      <w:lvlText w:val="%2."/>
      <w:lvlJc w:val="left"/>
      <w:pPr>
        <w:ind w:left="1440" w:hanging="480"/>
      </w:pPr>
    </w:lvl>
    <w:lvl w:ilvl="2">
      <w:start w:val="1"/>
      <w:numFmt w:val="lowerRoman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lowerLetter"/>
      <w:lvlText w:val="%5."/>
      <w:lvlJc w:val="left"/>
      <w:pPr>
        <w:ind w:left="3600" w:hanging="480"/>
      </w:pPr>
    </w:lvl>
    <w:lvl w:ilvl="5">
      <w:start w:val="1"/>
      <w:numFmt w:val="lowerRoman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lowerLetter"/>
      <w:lvlText w:val="%8."/>
      <w:lvlJc w:val="left"/>
      <w:pPr>
        <w:ind w:left="5760" w:hanging="480"/>
      </w:pPr>
    </w:lvl>
    <w:lvl w:ilvl="8">
      <w:start w:val="1"/>
      <w:numFmt w:val="lowerRoman"/>
      <w:lvlText w:val="%9."/>
      <w:lvlJc w:val="left"/>
      <w:pPr>
        <w:ind w:left="6480" w:hanging="480"/>
      </w:pPr>
    </w:lvl>
  </w:abstractNum>
  <w:num w:numId="1" w16cid:durableId="1847211648">
    <w:abstractNumId w:val="0"/>
  </w:num>
  <w:num w:numId="2" w16cid:durableId="188063028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65795817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25305604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68690814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57563273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25261761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60899894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23744985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99622771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205720081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15252875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149233209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55943904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80330103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67839285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157851353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203248641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7139076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72209475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40233563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2576410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14878651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45405898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 w16cid:durableId="163336467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12053598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207624613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87053074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19890682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 w16cid:durableId="141434945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 w16cid:durableId="128492096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 w16cid:durableId="93370923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 w16cid:durableId="63780412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 w16cid:durableId="142707613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 w16cid:durableId="142213790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 w16cid:durableId="66836210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 w16cid:durableId="211697477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 w16cid:durableId="33823875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 w16cid:durableId="65981704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 w16cid:durableId="84294059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 w16cid:durableId="13286870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 w16cid:durableId="21450928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 w16cid:durableId="127416729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 w16cid:durableId="40268471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 w16cid:durableId="89485130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 w16cid:durableId="29144202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" w16cid:durableId="117584721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8" w16cid:durableId="28026171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9" w16cid:durableId="158637392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0" w16cid:durableId="66520522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1" w16cid:durableId="9177976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2" w16cid:durableId="206051830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3" w16cid:durableId="168470082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4" w16cid:durableId="184628196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5" w16cid:durableId="45436945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6" w16cid:durableId="169380512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7" w16cid:durableId="151742817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8" w16cid:durableId="149587325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9" w16cid:durableId="183356792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0" w16cid:durableId="178981410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1" w16cid:durableId="143701894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2" w16cid:durableId="99588653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3" w16cid:durableId="184793752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4" w16cid:durableId="76303665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5" w16cid:durableId="74032517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6" w16cid:durableId="116493292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7" w16cid:durableId="190941627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8" w16cid:durableId="162014440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9" w16cid:durableId="117456733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0" w16cid:durableId="109104724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1" w16cid:durableId="22048733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2" w16cid:durableId="26045364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3" w16cid:durableId="112245514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4" w16cid:durableId="35161167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5" w16cid:durableId="8068673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6" w16cid:durableId="51033825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7" w16cid:durableId="198384392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8" w16cid:durableId="35195739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9" w16cid:durableId="197200686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0" w16cid:durableId="47745792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1" w16cid:durableId="23567558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2" w16cid:durableId="183876184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3" w16cid:durableId="157882829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4" w16cid:durableId="142090326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5" w16cid:durableId="178993195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6" w16cid:durableId="151980663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7" w16cid:durableId="163455485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8" w16cid:durableId="72017710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9" w16cid:durableId="53597437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0" w16cid:durableId="67071544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1" w16cid:durableId="198484964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2" w16cid:durableId="41158816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3" w16cid:durableId="9995575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4" w16cid:durableId="51191329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5" w16cid:durableId="33164299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6" w16cid:durableId="89007689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7" w16cid:durableId="60584448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8" w16cid:durableId="202617662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9" w16cid:durableId="110962154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" w16cid:durableId="28647406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" w16cid:durableId="104714627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" w16cid:durableId="199337025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" w16cid:durableId="1423022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" w16cid:durableId="54587050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5" w16cid:durableId="114073049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6" w16cid:durableId="40384104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7" w16cid:durableId="147556728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8" w16cid:durableId="180218635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9" w16cid:durableId="27086506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0" w16cid:durableId="171044830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1" w16cid:durableId="97275511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2" w16cid:durableId="168644031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3" w16cid:durableId="49658272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4" w16cid:durableId="34879462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5" w16cid:durableId="86586782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6" w16cid:durableId="141488725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7" w16cid:durableId="29822069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8" w16cid:durableId="169857845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9" w16cid:durableId="50790621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0" w16cid:durableId="6484107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1" w16cid:durableId="179243327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2" w16cid:durableId="111451473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3" w16cid:durableId="206702529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4" w16cid:durableId="142437530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5" w16cid:durableId="36136838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6" w16cid:durableId="151657420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7" w16cid:durableId="56014376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8" w16cid:durableId="22866267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9" w16cid:durableId="54698834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0" w16cid:durableId="9505451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1" w16cid:durableId="33392168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2" w16cid:durableId="145655578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3" w16cid:durableId="85997521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4" w16cid:durableId="195042807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5" w16cid:durableId="50548612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6" w16cid:durableId="90472853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7" w16cid:durableId="30188999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8" w16cid:durableId="203241869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9" w16cid:durableId="84123748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0" w16cid:durableId="182539009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1" w16cid:durableId="52082507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2" w16cid:durableId="26411379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3" w16cid:durableId="74044730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4" w16cid:durableId="195416458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5" w16cid:durableId="163591495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6" w16cid:durableId="84863935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7" w16cid:durableId="163736757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8" w16cid:durableId="48085401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9" w16cid:durableId="181602057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0" w16cid:durableId="119781340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1" w16cid:durableId="10742981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2" w16cid:durableId="164384870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3" w16cid:durableId="139673379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4" w16cid:durableId="147116956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5" w16cid:durableId="119295512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6" w16cid:durableId="183822483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7" w16cid:durableId="42149324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8" w16cid:durableId="37199664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9" w16cid:durableId="49172721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0" w16cid:durableId="191832654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1" w16cid:durableId="77459066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2" w16cid:durableId="41250908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3" w16cid:durableId="83141193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4" w16cid:durableId="161887666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5" w16cid:durableId="72819152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6" w16cid:durableId="196827472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7" w16cid:durableId="103935883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8" w16cid:durableId="115718318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9" w16cid:durableId="180519451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0" w16cid:durableId="99899720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1" w16cid:durableId="104814049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2" w16cid:durableId="90506518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3" w16cid:durableId="161404609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4" w16cid:durableId="177590465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5" w16cid:durableId="116315914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6" w16cid:durableId="155669887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7" w16cid:durableId="7964532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8" w16cid:durableId="204166723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9" w16cid:durableId="9031854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0" w16cid:durableId="120463548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1" w16cid:durableId="107782497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2" w16cid:durableId="133965162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3" w16cid:durableId="48224062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4" w16cid:durableId="202698123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5" w16cid:durableId="186444067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6" w16cid:durableId="210071029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7" w16cid:durableId="182179977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8" w16cid:durableId="151633739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9" w16cid:durableId="146769960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0" w16cid:durableId="142272509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1" w16cid:durableId="192422290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2" w16cid:durableId="9444528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3" w16cid:durableId="140294287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4" w16cid:durableId="199629626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5" w16cid:durableId="175651313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6" w16cid:durableId="145020042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7" w16cid:durableId="170899129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8" w16cid:durableId="66906640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9" w16cid:durableId="123065283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0" w16cid:durableId="164948222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1" w16cid:durableId="206682861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2" w16cid:durableId="111694569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3" w16cid:durableId="199001176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4" w16cid:durableId="28412472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5" w16cid:durableId="37450067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6" w16cid:durableId="150485406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7" w16cid:durableId="99236667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8" w16cid:durableId="192691282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9" w16cid:durableId="149783859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0" w16cid:durableId="110234164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1" w16cid:durableId="109412948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2" w16cid:durableId="148820397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3" w16cid:durableId="167353153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4" w16cid:durableId="49796767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5" w16cid:durableId="21208239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6" w16cid:durableId="162269209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SystemFonts/>
  <w:bordersDoNotSurroundHeader/>
  <w:bordersDoNotSurroundFooter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53D05"/>
    <w:rsid w:val="00353D05"/>
    <w:rsid w:val="00426D9B"/>
    <w:rsid w:val="00935FE7"/>
    <w:rsid w:val="00C23BBB"/>
    <w:rsid w:val="00F950E9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25AF1C6"/>
  <w15:docId w15:val="{17A8C9A2-64A1-4DCB-8272-8D1A5D09C6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Title">
    <w:name w:val="Abstract Title"/>
    <w:basedOn w:val="a"/>
    <w:next w:val="Abstract"/>
    <w:qFormat/>
    <w:pPr>
      <w:keepNext/>
      <w:keepLines/>
      <w:spacing w:before="300" w:after="0"/>
      <w:jc w:val="center"/>
    </w:pPr>
    <w:rPr>
      <w:b/>
      <w:color w:val="345A8A"/>
      <w:sz w:val="20"/>
      <w:szCs w:val="20"/>
    </w:rPr>
  </w:style>
  <w:style w:type="paragraph" w:customStyle="1" w:styleId="Abstract">
    <w:name w:val="Abstract"/>
    <w:basedOn w:val="a"/>
    <w:next w:val="a0"/>
    <w:qFormat/>
    <w:pPr>
      <w:keepNext/>
      <w:keepLines/>
      <w:spacing w:before="1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题注 字符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rPr>
      <w:color w:val="4F81BD" w:themeColor="accent1"/>
    </w:rPr>
  </w:style>
  <w:style w:type="paragraph" w:styleId="TOC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d:/BaiduSyncdisk/foam-template-master/&#30740;&#31350;&#29983;/&#28145;&#24230;&#23398;&#20064;/ppt/part-0_4.pdf" TargetMode="External"/><Relationship Id="rId18" Type="http://schemas.openxmlformats.org/officeDocument/2006/relationships/hyperlink" Target="https://zhuanlan.zhihu.com/p/507328276" TargetMode="External"/><Relationship Id="rId26" Type="http://schemas.openxmlformats.org/officeDocument/2006/relationships/image" Target="media/image10.png"/><Relationship Id="rId39" Type="http://schemas.openxmlformats.org/officeDocument/2006/relationships/image" Target="media/image15.png"/><Relationship Id="rId21" Type="http://schemas.openxmlformats.org/officeDocument/2006/relationships/hyperlink" Target="https://d2l.ai/chapter_appendix-mathematics-for-deep-learning/geometry-linear-algebraic-ops.html" TargetMode="External"/><Relationship Id="rId34" Type="http://schemas.openxmlformats.org/officeDocument/2006/relationships/hyperlink" Target="https://www.zhihu.com/question/264192195" TargetMode="External"/><Relationship Id="rId42" Type="http://schemas.openxmlformats.org/officeDocument/2006/relationships/fontTable" Target="fontTable.xml"/><Relationship Id="rId7" Type="http://schemas.openxmlformats.org/officeDocument/2006/relationships/hyperlink" Target="https://zhuanlan.zhihu.com/p/38431213" TargetMode="Externa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6.png"/><Relationship Id="rId29" Type="http://schemas.openxmlformats.org/officeDocument/2006/relationships/image" Target="media/image12.png"/><Relationship Id="rId41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file:///d:/BaiduSyncdisk/foam-template-master/&#30740;&#31350;&#29983;/&#28145;&#24230;&#23398;&#20064;/ppt/part-0_3.pdf" TargetMode="External"/><Relationship Id="rId24" Type="http://schemas.openxmlformats.org/officeDocument/2006/relationships/image" Target="media/image8.png"/><Relationship Id="rId32" Type="http://schemas.openxmlformats.org/officeDocument/2006/relationships/hyperlink" Target="https://www.zhihu.com/question/528230648" TargetMode="External"/><Relationship Id="rId37" Type="http://schemas.openxmlformats.org/officeDocument/2006/relationships/image" Target="media/image13.png"/><Relationship Id="rId40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7.png"/><Relationship Id="rId28" Type="http://schemas.openxmlformats.org/officeDocument/2006/relationships/hyperlink" Target="file:///mnt/d/BaiduSyncdisk/foam-template-master/&#30740;&#31350;&#29983;/&#28145;&#24230;&#23398;&#20064;/matrix-cook-book.pdf" TargetMode="External"/><Relationship Id="rId36" Type="http://schemas.openxmlformats.org/officeDocument/2006/relationships/hyperlink" Target="file:///mnt/d/BaiduSyncdisk/foam-template-master/&#30740;&#31350;&#29983;/&#28145;&#24230;&#23398;&#20064;/ppt/part-0_7.pdf" TargetMode="External"/><Relationship Id="rId10" Type="http://schemas.openxmlformats.org/officeDocument/2006/relationships/hyperlink" Target="file:///d:/BaiduSyncdisk/foam-template-master/&#30740;&#31350;&#29983;/&#28145;&#24230;&#23398;&#20064;/ppt/part-0_2.pdf" TargetMode="External"/><Relationship Id="rId19" Type="http://schemas.openxmlformats.org/officeDocument/2006/relationships/image" Target="media/image5.png"/><Relationship Id="rId31" Type="http://schemas.openxmlformats.org/officeDocument/2006/relationships/hyperlink" Target="https://zhuanlan.zhihu.com/p/661750788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file:///d:/BaiduSyncdisk/foam-template-master/&#30740;&#31350;&#29983;/&#28145;&#24230;&#23398;&#20064;/d2l-zh/pytorch/chapter_preliminaries/ndarray.ipynb" TargetMode="External"/><Relationship Id="rId22" Type="http://schemas.openxmlformats.org/officeDocument/2006/relationships/hyperlink" Target="file:///mnt/d/BaiduSyncdisk/foam-template-master/&#30740;&#31350;&#29983;/&#28145;&#24230;&#23398;&#20064;/ppt/part-0_6.pdf" TargetMode="External"/><Relationship Id="rId27" Type="http://schemas.openxmlformats.org/officeDocument/2006/relationships/image" Target="media/image11.png"/><Relationship Id="rId30" Type="http://schemas.openxmlformats.org/officeDocument/2006/relationships/hyperlink" Target="https://zhuanlan.zhihu.com/p/629989192" TargetMode="External"/><Relationship Id="rId35" Type="http://schemas.openxmlformats.org/officeDocument/2006/relationships/hyperlink" Target="https://blog.csdn.net/daaikuaichuan/article/details/80620518" TargetMode="External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12" Type="http://schemas.openxmlformats.org/officeDocument/2006/relationships/hyperlink" Target="id:2023-11-19T120056" TargetMode="External"/><Relationship Id="rId17" Type="http://schemas.openxmlformats.org/officeDocument/2006/relationships/hyperlink" Target="https://blog.csdn.net/zhinanpolang/article/details/104957513" TargetMode="External"/><Relationship Id="rId25" Type="http://schemas.openxmlformats.org/officeDocument/2006/relationships/image" Target="media/image9.png"/><Relationship Id="rId33" Type="http://schemas.openxmlformats.org/officeDocument/2006/relationships/hyperlink" Target="https://www.zhihu.com/question/25399811" TargetMode="External"/><Relationship Id="rId38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20</Pages>
  <Words>1466</Words>
  <Characters>8360</Characters>
  <Application>Microsoft Office Word</Application>
  <DocSecurity>0</DocSecurity>
  <Lines>69</Lines>
  <Paragraphs>19</Paragraphs>
  <ScaleCrop>false</ScaleCrop>
  <Company/>
  <LinksUpToDate>false</LinksUpToDate>
  <CharactersWithSpaces>9807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动手学深度学习v2</dc:title>
  <dc:creator>jzdxdd-bjb</dc:creator>
  <cp:keywords/>
  <cp:lastModifiedBy>逸 杨</cp:lastModifiedBy>
  <cp:revision>4</cp:revision>
  <dcterms:created xsi:type="dcterms:W3CDTF">2023-11-25T03:27:00Z</dcterms:created>
  <dcterms:modified xsi:type="dcterms:W3CDTF">2023-11-25T03:31:00Z</dcterms:modified>
</cp:coreProperties>
</file>