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85" w:rsidRPr="00772D1A" w:rsidRDefault="00B93D85" w:rsidP="00B93D85">
      <w:pPr>
        <w:spacing w:before="15"/>
        <w:ind w:left="334" w:right="321"/>
        <w:jc w:val="center"/>
        <w:rPr>
          <w:b/>
          <w:sz w:val="32"/>
          <w:lang w:val="es-CR"/>
        </w:rPr>
      </w:pPr>
      <w:r w:rsidRPr="00772D1A">
        <w:rPr>
          <w:b/>
          <w:w w:val="105"/>
          <w:position w:val="1"/>
          <w:sz w:val="28"/>
          <w:szCs w:val="28"/>
          <w:lang w:val="es-CR"/>
        </w:rPr>
        <w:t xml:space="preserve">PROGRAMA CENTROAMERICANO DE GESTION INTEGRAL DE LA ROYA DEL </w:t>
      </w:r>
      <w:r>
        <w:rPr>
          <w:b/>
          <w:w w:val="105"/>
          <w:position w:val="1"/>
          <w:sz w:val="28"/>
          <w:szCs w:val="28"/>
          <w:lang w:val="es-CR"/>
        </w:rPr>
        <w:t xml:space="preserve">CAFÉ - </w:t>
      </w:r>
      <w:r w:rsidRPr="00772D1A">
        <w:rPr>
          <w:b/>
          <w:sz w:val="32"/>
          <w:lang w:val="es-CR"/>
        </w:rPr>
        <w:t>PROCAGICA</w:t>
      </w:r>
    </w:p>
    <w:p w:rsidR="00B93D85" w:rsidRPr="00772D1A" w:rsidRDefault="00B93D85" w:rsidP="00B93D85">
      <w:pPr>
        <w:pStyle w:val="Titre1"/>
        <w:spacing w:before="192" w:line="259" w:lineRule="auto"/>
        <w:ind w:left="339" w:right="321"/>
        <w:jc w:val="center"/>
        <w:rPr>
          <w:b/>
          <w:sz w:val="22"/>
          <w:lang w:val="es-CR"/>
        </w:rPr>
      </w:pPr>
      <w:r w:rsidRPr="00772D1A">
        <w:rPr>
          <w:b/>
          <w:sz w:val="22"/>
          <w:lang w:val="es-CR"/>
        </w:rPr>
        <w:t>ESTABLECIMIENTO DE UNA RED REGIONAL DE ALERTA TEMPRANA PARA LA ROYA</w:t>
      </w:r>
      <w:r w:rsidRPr="00772D1A">
        <w:rPr>
          <w:b/>
          <w:lang w:val="es-CR"/>
        </w:rPr>
        <w:t xml:space="preserve"> </w:t>
      </w:r>
      <w:r w:rsidRPr="00772D1A">
        <w:rPr>
          <w:b/>
          <w:sz w:val="22"/>
          <w:lang w:val="es-CR"/>
        </w:rPr>
        <w:t>DEL CAFÉ</w:t>
      </w:r>
    </w:p>
    <w:p w:rsidR="00B93D85" w:rsidRPr="00B93D85" w:rsidRDefault="00B93D85" w:rsidP="005615E7">
      <w:pPr>
        <w:jc w:val="center"/>
        <w:rPr>
          <w:b/>
          <w:sz w:val="28"/>
          <w:szCs w:val="28"/>
          <w:lang w:val="es-CR"/>
        </w:rPr>
      </w:pPr>
    </w:p>
    <w:p w:rsidR="00B93D85" w:rsidRDefault="005615E7" w:rsidP="005615E7">
      <w:pPr>
        <w:jc w:val="center"/>
        <w:rPr>
          <w:b/>
          <w:sz w:val="28"/>
          <w:szCs w:val="28"/>
          <w:lang w:val="es-419"/>
        </w:rPr>
      </w:pPr>
      <w:r w:rsidRPr="005615E7">
        <w:rPr>
          <w:b/>
          <w:sz w:val="28"/>
          <w:szCs w:val="28"/>
          <w:lang w:val="es-419"/>
        </w:rPr>
        <w:t>Guía para el uso de modelos estadísticos de pronóstico</w:t>
      </w:r>
      <w:r w:rsidR="00263F6E">
        <w:rPr>
          <w:b/>
          <w:sz w:val="28"/>
          <w:szCs w:val="28"/>
          <w:lang w:val="es-419"/>
        </w:rPr>
        <w:t xml:space="preserve"> de la infección, esporulación e intensificación de la esporulación</w:t>
      </w:r>
    </w:p>
    <w:p w:rsidR="00263F6E" w:rsidRDefault="00263F6E" w:rsidP="00263F6E">
      <w:pPr>
        <w:rPr>
          <w:b/>
          <w:sz w:val="28"/>
          <w:szCs w:val="28"/>
          <w:lang w:val="es-419"/>
        </w:rPr>
      </w:pPr>
    </w:p>
    <w:p w:rsidR="00B93D85" w:rsidRPr="00B93D85" w:rsidRDefault="00B93D85" w:rsidP="00DE0606">
      <w:pPr>
        <w:pStyle w:val="Paragraphedeliste"/>
        <w:numPr>
          <w:ilvl w:val="0"/>
          <w:numId w:val="1"/>
        </w:numPr>
        <w:jc w:val="both"/>
        <w:rPr>
          <w:b/>
          <w:sz w:val="28"/>
          <w:szCs w:val="28"/>
          <w:lang w:val="es-419"/>
        </w:rPr>
      </w:pPr>
      <w:r w:rsidRPr="00B93D85">
        <w:rPr>
          <w:b/>
          <w:sz w:val="28"/>
          <w:szCs w:val="28"/>
          <w:lang w:val="es-419"/>
        </w:rPr>
        <w:t>Antecedentes</w:t>
      </w:r>
    </w:p>
    <w:p w:rsidR="00B93D85" w:rsidRDefault="00B93D85" w:rsidP="00B93D85">
      <w:pPr>
        <w:pStyle w:val="Paragraphedeliste"/>
        <w:jc w:val="both"/>
        <w:rPr>
          <w:b/>
          <w:sz w:val="28"/>
          <w:szCs w:val="28"/>
          <w:lang w:val="es-419"/>
        </w:rPr>
      </w:pPr>
    </w:p>
    <w:p w:rsidR="00B93D85" w:rsidRDefault="007821FC" w:rsidP="00745D1E">
      <w:pPr>
        <w:pStyle w:val="Paragraphedeliste"/>
        <w:ind w:left="0"/>
        <w:jc w:val="both"/>
        <w:rPr>
          <w:sz w:val="24"/>
          <w:szCs w:val="24"/>
          <w:lang w:val="es-419"/>
        </w:rPr>
      </w:pPr>
      <w:r>
        <w:rPr>
          <w:sz w:val="24"/>
          <w:szCs w:val="24"/>
          <w:lang w:val="es-419"/>
        </w:rPr>
        <w:t>Lo</w:t>
      </w:r>
      <w:r w:rsidR="007343F3">
        <w:rPr>
          <w:sz w:val="24"/>
          <w:szCs w:val="24"/>
          <w:lang w:val="es-419"/>
        </w:rPr>
        <w:t>s modelos utilizados</w:t>
      </w:r>
      <w:r w:rsidR="00B93D85">
        <w:rPr>
          <w:sz w:val="24"/>
          <w:szCs w:val="24"/>
          <w:lang w:val="es-419"/>
        </w:rPr>
        <w:t xml:space="preserve"> para el pronóstico de la infección, esporulación y crecimiento del área </w:t>
      </w:r>
      <w:r w:rsidR="007343F3">
        <w:rPr>
          <w:sz w:val="24"/>
          <w:szCs w:val="24"/>
          <w:lang w:val="es-419"/>
        </w:rPr>
        <w:t>esporulada derivan de los</w:t>
      </w:r>
      <w:r w:rsidR="00B93D85">
        <w:rPr>
          <w:sz w:val="24"/>
          <w:szCs w:val="24"/>
          <w:lang w:val="es-419"/>
        </w:rPr>
        <w:t xml:space="preserve"> que se publicaron en este artículo: </w:t>
      </w:r>
    </w:p>
    <w:p w:rsidR="00B93D85" w:rsidRDefault="00B93D85" w:rsidP="00B93D85">
      <w:pPr>
        <w:pStyle w:val="Paragraphedeliste"/>
        <w:jc w:val="both"/>
        <w:rPr>
          <w:sz w:val="24"/>
          <w:szCs w:val="24"/>
          <w:lang w:val="es-419"/>
        </w:rPr>
      </w:pPr>
    </w:p>
    <w:p w:rsidR="00B93D85" w:rsidRPr="00EF4492" w:rsidRDefault="00B93D85" w:rsidP="00745D1E">
      <w:pPr>
        <w:pStyle w:val="Paragraphedeliste"/>
        <w:ind w:left="0"/>
        <w:jc w:val="both"/>
        <w:rPr>
          <w:b/>
          <w:sz w:val="24"/>
          <w:szCs w:val="24"/>
          <w:lang w:val="es-419"/>
        </w:rPr>
      </w:pPr>
      <w:r w:rsidRPr="007343F3">
        <w:rPr>
          <w:b/>
          <w:sz w:val="24"/>
          <w:szCs w:val="24"/>
          <w:lang w:val="en-US"/>
        </w:rPr>
        <w:t xml:space="preserve">Merle I, Tixier P, Virginio Filho EDM, Cilas C, Avelino J, 2020. Forecast models of coffee leaf rust symptoms and signs based on identified microclimatic combinations in coffee-based agroforestry systems in Costa Rica. </w:t>
      </w:r>
      <w:r w:rsidRPr="00EF4492">
        <w:rPr>
          <w:b/>
          <w:sz w:val="24"/>
          <w:szCs w:val="24"/>
          <w:lang w:val="es-419"/>
        </w:rPr>
        <w:t>Crop Protection 130.</w:t>
      </w:r>
    </w:p>
    <w:p w:rsidR="00B93D85" w:rsidRPr="00EF4492" w:rsidRDefault="00B93D85" w:rsidP="00B93D85">
      <w:pPr>
        <w:pStyle w:val="Paragraphedeliste"/>
        <w:jc w:val="both"/>
        <w:rPr>
          <w:sz w:val="24"/>
          <w:szCs w:val="24"/>
          <w:lang w:val="es-419"/>
        </w:rPr>
      </w:pPr>
    </w:p>
    <w:p w:rsidR="00B93D85" w:rsidRDefault="00B93D85" w:rsidP="00745D1E">
      <w:pPr>
        <w:pStyle w:val="Paragraphedeliste"/>
        <w:ind w:left="0"/>
        <w:jc w:val="both"/>
        <w:rPr>
          <w:sz w:val="24"/>
          <w:szCs w:val="24"/>
          <w:lang w:val="es-419"/>
        </w:rPr>
      </w:pPr>
      <w:r w:rsidRPr="00B93D85">
        <w:rPr>
          <w:sz w:val="24"/>
          <w:szCs w:val="24"/>
          <w:lang w:val="es-419"/>
        </w:rPr>
        <w:t>Este artículo es un product</w:t>
      </w:r>
      <w:r>
        <w:rPr>
          <w:sz w:val="24"/>
          <w:szCs w:val="24"/>
          <w:lang w:val="es-419"/>
        </w:rPr>
        <w:t>o</w:t>
      </w:r>
      <w:r w:rsidRPr="00B93D85">
        <w:rPr>
          <w:sz w:val="24"/>
          <w:szCs w:val="24"/>
          <w:lang w:val="es-419"/>
        </w:rPr>
        <w:t xml:space="preserve"> de la tesis de doctorado de I</w:t>
      </w:r>
      <w:r>
        <w:rPr>
          <w:sz w:val="24"/>
          <w:szCs w:val="24"/>
          <w:lang w:val="es-419"/>
        </w:rPr>
        <w:t>sabelle Merle, cofinanciada por CIRAD, la fundación ILLY, y el programa PROCAGICA de la Unión Europea.</w:t>
      </w:r>
    </w:p>
    <w:p w:rsidR="00B93D85" w:rsidRDefault="00B93D85" w:rsidP="00B93D85">
      <w:pPr>
        <w:pStyle w:val="Paragraphedeliste"/>
        <w:jc w:val="both"/>
        <w:rPr>
          <w:sz w:val="24"/>
          <w:szCs w:val="24"/>
          <w:lang w:val="es-419"/>
        </w:rPr>
      </w:pPr>
    </w:p>
    <w:p w:rsidR="007822C2" w:rsidRPr="007822C2" w:rsidRDefault="00B93D85" w:rsidP="00DE0606">
      <w:pPr>
        <w:pStyle w:val="Paragraphedeliste"/>
        <w:numPr>
          <w:ilvl w:val="0"/>
          <w:numId w:val="1"/>
        </w:numPr>
        <w:jc w:val="both"/>
        <w:rPr>
          <w:b/>
          <w:sz w:val="28"/>
          <w:szCs w:val="28"/>
          <w:lang w:val="es-419"/>
        </w:rPr>
      </w:pPr>
      <w:r w:rsidRPr="007822C2">
        <w:rPr>
          <w:b/>
          <w:sz w:val="28"/>
          <w:szCs w:val="28"/>
          <w:lang w:val="es-419"/>
        </w:rPr>
        <w:t>Fundamentos de los modelos</w:t>
      </w:r>
    </w:p>
    <w:p w:rsidR="00AF04A5" w:rsidRDefault="00B93D85" w:rsidP="00745D1E">
      <w:pPr>
        <w:jc w:val="both"/>
        <w:rPr>
          <w:sz w:val="24"/>
          <w:szCs w:val="24"/>
          <w:lang w:val="es-419"/>
        </w:rPr>
      </w:pPr>
      <w:r w:rsidRPr="00B93D85">
        <w:rPr>
          <w:sz w:val="24"/>
          <w:szCs w:val="24"/>
          <w:lang w:val="es-419"/>
        </w:rPr>
        <w:t xml:space="preserve">Los modelos construidos en esta publicación tienen </w:t>
      </w:r>
      <w:r w:rsidR="00AF04A5">
        <w:rPr>
          <w:sz w:val="24"/>
          <w:szCs w:val="24"/>
          <w:lang w:val="es-419"/>
        </w:rPr>
        <w:t xml:space="preserve">predictores </w:t>
      </w:r>
      <w:r w:rsidR="00673943">
        <w:rPr>
          <w:sz w:val="24"/>
          <w:szCs w:val="24"/>
          <w:lang w:val="es-419"/>
        </w:rPr>
        <w:t xml:space="preserve">de la roya </w:t>
      </w:r>
      <w:r w:rsidR="00AF04A5">
        <w:rPr>
          <w:sz w:val="24"/>
          <w:szCs w:val="24"/>
          <w:lang w:val="es-419"/>
        </w:rPr>
        <w:t>que caracterizan el microclima, la carga fructífera de la planta, la cantidad de inóculo presente e incluso la edad</w:t>
      </w:r>
      <w:r w:rsidR="001F5A08">
        <w:rPr>
          <w:sz w:val="24"/>
          <w:szCs w:val="24"/>
          <w:lang w:val="es-419"/>
        </w:rPr>
        <w:t xml:space="preserve"> y tamaño</w:t>
      </w:r>
      <w:r w:rsidR="00AF04A5">
        <w:rPr>
          <w:sz w:val="24"/>
          <w:szCs w:val="24"/>
          <w:lang w:val="es-419"/>
        </w:rPr>
        <w:t xml:space="preserve"> de la lesión. Sin embargo, en la versión simplificada de estos modelos, solamente las variables micro-climáticas deben informarse para </w:t>
      </w:r>
      <w:r w:rsidR="00673943">
        <w:rPr>
          <w:sz w:val="24"/>
          <w:szCs w:val="24"/>
          <w:lang w:val="es-419"/>
        </w:rPr>
        <w:t>ob</w:t>
      </w:r>
      <w:r w:rsidR="00AF04A5">
        <w:rPr>
          <w:sz w:val="24"/>
          <w:szCs w:val="24"/>
          <w:lang w:val="es-419"/>
        </w:rPr>
        <w:t xml:space="preserve">tener un pronóstico. </w:t>
      </w:r>
    </w:p>
    <w:p w:rsidR="00B93D85" w:rsidRDefault="00AF04A5" w:rsidP="00745D1E">
      <w:pPr>
        <w:jc w:val="both"/>
        <w:rPr>
          <w:sz w:val="24"/>
          <w:szCs w:val="24"/>
          <w:lang w:val="es-419"/>
        </w:rPr>
      </w:pPr>
      <w:r>
        <w:rPr>
          <w:sz w:val="24"/>
          <w:szCs w:val="24"/>
          <w:lang w:val="es-419"/>
        </w:rPr>
        <w:t>La originalidad</w:t>
      </w:r>
      <w:r w:rsidR="0026426A">
        <w:rPr>
          <w:sz w:val="24"/>
          <w:szCs w:val="24"/>
          <w:lang w:val="es-419"/>
        </w:rPr>
        <w:t xml:space="preserve"> de estos modelos reside en tres</w:t>
      </w:r>
      <w:r>
        <w:rPr>
          <w:sz w:val="24"/>
          <w:szCs w:val="24"/>
          <w:lang w:val="es-419"/>
        </w:rPr>
        <w:t xml:space="preserve"> puntos principales</w:t>
      </w:r>
      <w:r w:rsidR="00B93D85" w:rsidRPr="00B93D85">
        <w:rPr>
          <w:sz w:val="24"/>
          <w:szCs w:val="24"/>
          <w:lang w:val="es-419"/>
        </w:rPr>
        <w:t>:</w:t>
      </w:r>
    </w:p>
    <w:p w:rsidR="0026426A" w:rsidRPr="0026426A" w:rsidRDefault="00922D4D" w:rsidP="00ED3AB2">
      <w:pPr>
        <w:pStyle w:val="Paragraphedeliste"/>
        <w:numPr>
          <w:ilvl w:val="0"/>
          <w:numId w:val="2"/>
        </w:numPr>
        <w:ind w:left="567" w:hanging="283"/>
        <w:jc w:val="both"/>
        <w:rPr>
          <w:sz w:val="24"/>
          <w:szCs w:val="24"/>
          <w:lang w:val="es-419"/>
        </w:rPr>
      </w:pPr>
      <w:r w:rsidRPr="0026426A">
        <w:rPr>
          <w:sz w:val="24"/>
          <w:szCs w:val="24"/>
          <w:lang w:val="es-419"/>
        </w:rPr>
        <w:t>No se pronostica ni</w:t>
      </w:r>
      <w:r w:rsidR="00337F19" w:rsidRPr="0026426A">
        <w:rPr>
          <w:sz w:val="24"/>
          <w:szCs w:val="24"/>
          <w:lang w:val="es-419"/>
        </w:rPr>
        <w:t xml:space="preserve"> incidencia ni </w:t>
      </w:r>
      <w:r w:rsidR="00673943" w:rsidRPr="0026426A">
        <w:rPr>
          <w:sz w:val="24"/>
          <w:szCs w:val="24"/>
          <w:lang w:val="es-419"/>
        </w:rPr>
        <w:t>severidad, sino cambios en el estado de las lesi</w:t>
      </w:r>
      <w:r w:rsidR="00337F19" w:rsidRPr="0026426A">
        <w:rPr>
          <w:sz w:val="24"/>
          <w:szCs w:val="24"/>
          <w:lang w:val="es-419"/>
        </w:rPr>
        <w:t>ones: (1) de la ausencia de la lesión hacia su aparición (2) de la lesión sin esporas hacia la aparición de las primeras esporas (3) de la lesión con esporas hacia el incremento del área esporulada.</w:t>
      </w:r>
      <w:r w:rsidR="0026426A">
        <w:rPr>
          <w:sz w:val="24"/>
          <w:szCs w:val="24"/>
          <w:lang w:val="es-419"/>
        </w:rPr>
        <w:t xml:space="preserve"> Esto permite librarse del crecimiento o de la defoliación del hospedero que pueden enmascarar el crecimiento del patógeno. En efecto, la incidencia y severidad son relaciones entre una cantidad de enfermedad y una cantidad de tejido vegetal</w:t>
      </w:r>
      <w:r w:rsidR="00D02229">
        <w:rPr>
          <w:sz w:val="24"/>
          <w:szCs w:val="24"/>
          <w:lang w:val="es-419"/>
        </w:rPr>
        <w:t>, que pueden aumentar o disminuir de acuerdo a la variación de la enfermedad, pero también</w:t>
      </w:r>
      <w:r w:rsidR="0026426A">
        <w:rPr>
          <w:sz w:val="24"/>
          <w:szCs w:val="24"/>
          <w:lang w:val="es-419"/>
        </w:rPr>
        <w:t xml:space="preserve"> </w:t>
      </w:r>
      <w:r w:rsidR="00D02229">
        <w:rPr>
          <w:sz w:val="24"/>
          <w:szCs w:val="24"/>
          <w:lang w:val="es-419"/>
        </w:rPr>
        <w:t xml:space="preserve">de acuerdo a </w:t>
      </w:r>
      <w:r w:rsidR="0026426A">
        <w:rPr>
          <w:sz w:val="24"/>
          <w:szCs w:val="24"/>
          <w:lang w:val="es-419"/>
        </w:rPr>
        <w:t>la</w:t>
      </w:r>
      <w:r w:rsidR="00D02229">
        <w:rPr>
          <w:sz w:val="24"/>
          <w:szCs w:val="24"/>
          <w:lang w:val="es-419"/>
        </w:rPr>
        <w:t xml:space="preserve"> variación de la</w:t>
      </w:r>
      <w:r w:rsidR="0026426A">
        <w:rPr>
          <w:sz w:val="24"/>
          <w:szCs w:val="24"/>
          <w:lang w:val="es-419"/>
        </w:rPr>
        <w:t xml:space="preserve"> </w:t>
      </w:r>
      <w:r w:rsidR="00D02229">
        <w:rPr>
          <w:sz w:val="24"/>
          <w:szCs w:val="24"/>
          <w:lang w:val="es-419"/>
        </w:rPr>
        <w:t>cantidad de tejido vegetal</w:t>
      </w:r>
      <w:r w:rsidR="0026426A">
        <w:rPr>
          <w:sz w:val="24"/>
          <w:szCs w:val="24"/>
          <w:lang w:val="es-419"/>
        </w:rPr>
        <w:t xml:space="preserve">. </w:t>
      </w:r>
      <w:r w:rsidR="00D02229">
        <w:rPr>
          <w:sz w:val="24"/>
          <w:szCs w:val="24"/>
          <w:lang w:val="es-419"/>
        </w:rPr>
        <w:t>Por lo tanto, e</w:t>
      </w:r>
      <w:r w:rsidR="0026426A">
        <w:rPr>
          <w:sz w:val="24"/>
          <w:szCs w:val="24"/>
          <w:lang w:val="es-419"/>
        </w:rPr>
        <w:t>sas variables</w:t>
      </w:r>
      <w:r w:rsidR="007821FC">
        <w:rPr>
          <w:sz w:val="24"/>
          <w:szCs w:val="24"/>
          <w:lang w:val="es-419"/>
        </w:rPr>
        <w:t xml:space="preserve"> </w:t>
      </w:r>
      <w:r w:rsidR="00D02229">
        <w:rPr>
          <w:sz w:val="24"/>
          <w:szCs w:val="24"/>
          <w:lang w:val="es-419"/>
        </w:rPr>
        <w:t>caracterizan</w:t>
      </w:r>
      <w:r w:rsidR="007821FC">
        <w:rPr>
          <w:sz w:val="24"/>
          <w:szCs w:val="24"/>
          <w:lang w:val="es-419"/>
        </w:rPr>
        <w:t xml:space="preserve"> dos dinámicas al mismo tiempo</w:t>
      </w:r>
      <w:r w:rsidR="00D02229">
        <w:rPr>
          <w:sz w:val="24"/>
          <w:szCs w:val="24"/>
          <w:lang w:val="es-419"/>
        </w:rPr>
        <w:t xml:space="preserve"> y</w:t>
      </w:r>
      <w:r w:rsidR="0026426A">
        <w:rPr>
          <w:sz w:val="24"/>
          <w:szCs w:val="24"/>
          <w:lang w:val="es-419"/>
        </w:rPr>
        <w:t xml:space="preserve"> son, teóricamente, más difíciles de explicar</w:t>
      </w:r>
      <w:r w:rsidR="007821FC">
        <w:rPr>
          <w:sz w:val="24"/>
          <w:szCs w:val="24"/>
          <w:lang w:val="es-419"/>
        </w:rPr>
        <w:t xml:space="preserve"> que variables que caracterizan sólo la enfermedad</w:t>
      </w:r>
      <w:r w:rsidR="0026426A">
        <w:rPr>
          <w:sz w:val="24"/>
          <w:szCs w:val="24"/>
          <w:lang w:val="es-419"/>
        </w:rPr>
        <w:t xml:space="preserve">. Adicionalmente, </w:t>
      </w:r>
      <w:r w:rsidR="00C53C57">
        <w:rPr>
          <w:sz w:val="24"/>
          <w:szCs w:val="24"/>
          <w:lang w:val="es-419"/>
        </w:rPr>
        <w:t>e</w:t>
      </w:r>
      <w:r w:rsidR="0026426A" w:rsidRPr="0026426A">
        <w:rPr>
          <w:sz w:val="24"/>
          <w:szCs w:val="24"/>
          <w:lang w:val="es-419"/>
        </w:rPr>
        <w:t>l tener tres modelos que pronostican diferentes fases de la enfermedad ayuda a hacer recomendaciones de control mejor enfocadas, o sea para evitar la infección, para limitar la colonización del tejido, o para contrarrestar la esporulación.</w:t>
      </w:r>
    </w:p>
    <w:p w:rsidR="00337F19" w:rsidRDefault="002059E9" w:rsidP="00745D1E">
      <w:pPr>
        <w:pStyle w:val="Paragraphedeliste"/>
        <w:numPr>
          <w:ilvl w:val="0"/>
          <w:numId w:val="2"/>
        </w:numPr>
        <w:ind w:left="567" w:hanging="283"/>
        <w:jc w:val="both"/>
        <w:rPr>
          <w:sz w:val="24"/>
          <w:szCs w:val="24"/>
          <w:lang w:val="es-419"/>
        </w:rPr>
      </w:pPr>
      <w:r>
        <w:rPr>
          <w:sz w:val="24"/>
          <w:szCs w:val="24"/>
          <w:lang w:val="es-419"/>
        </w:rPr>
        <w:t>En muchos modelos, se consideran las condiciones micro-climáticas que ocurren durante el mes anterior a la fecha de pronóstico, para hacer ese pronóstico. En</w:t>
      </w:r>
      <w:r w:rsidR="00F0311B">
        <w:rPr>
          <w:sz w:val="24"/>
          <w:szCs w:val="24"/>
          <w:lang w:val="es-419"/>
        </w:rPr>
        <w:t xml:space="preserve"> l</w:t>
      </w:r>
      <w:r>
        <w:rPr>
          <w:sz w:val="24"/>
          <w:szCs w:val="24"/>
          <w:lang w:val="es-419"/>
        </w:rPr>
        <w:t>os modelos</w:t>
      </w:r>
      <w:r w:rsidR="00F0311B">
        <w:rPr>
          <w:sz w:val="24"/>
          <w:szCs w:val="24"/>
          <w:lang w:val="es-419"/>
        </w:rPr>
        <w:t xml:space="preserve"> presentados aquí</w:t>
      </w:r>
      <w:r>
        <w:rPr>
          <w:sz w:val="24"/>
          <w:szCs w:val="24"/>
          <w:lang w:val="es-419"/>
        </w:rPr>
        <w:t>, l</w:t>
      </w:r>
      <w:r w:rsidR="00337F19">
        <w:rPr>
          <w:sz w:val="24"/>
          <w:szCs w:val="24"/>
          <w:lang w:val="es-419"/>
        </w:rPr>
        <w:t xml:space="preserve">os periodos </w:t>
      </w:r>
      <w:r>
        <w:rPr>
          <w:sz w:val="24"/>
          <w:szCs w:val="24"/>
          <w:lang w:val="es-419"/>
        </w:rPr>
        <w:t>de las variables micro-climáticas, que se contemplan</w:t>
      </w:r>
      <w:r w:rsidR="00337F19">
        <w:rPr>
          <w:sz w:val="24"/>
          <w:szCs w:val="24"/>
          <w:lang w:val="es-419"/>
        </w:rPr>
        <w:t xml:space="preserve"> para el pro</w:t>
      </w:r>
      <w:r>
        <w:rPr>
          <w:sz w:val="24"/>
          <w:szCs w:val="24"/>
          <w:lang w:val="es-419"/>
        </w:rPr>
        <w:t>nóstico de la roya, dependen de cada variable</w:t>
      </w:r>
      <w:r w:rsidR="007F0351">
        <w:rPr>
          <w:sz w:val="24"/>
          <w:szCs w:val="24"/>
          <w:lang w:val="es-419"/>
        </w:rPr>
        <w:t xml:space="preserve"> </w:t>
      </w:r>
      <w:r w:rsidR="00337F19">
        <w:rPr>
          <w:sz w:val="24"/>
          <w:szCs w:val="24"/>
          <w:lang w:val="es-419"/>
        </w:rPr>
        <w:t xml:space="preserve">y no </w:t>
      </w:r>
      <w:r w:rsidR="007F0351">
        <w:rPr>
          <w:sz w:val="24"/>
          <w:szCs w:val="24"/>
          <w:lang w:val="es-419"/>
        </w:rPr>
        <w:t xml:space="preserve">son </w:t>
      </w:r>
      <w:r w:rsidR="00337F19">
        <w:rPr>
          <w:sz w:val="24"/>
          <w:szCs w:val="24"/>
          <w:lang w:val="es-419"/>
        </w:rPr>
        <w:t xml:space="preserve">definidos a priori. En efecto, </w:t>
      </w:r>
      <w:r w:rsidR="007F0351">
        <w:rPr>
          <w:sz w:val="24"/>
          <w:szCs w:val="24"/>
          <w:lang w:val="es-419"/>
        </w:rPr>
        <w:t xml:space="preserve">la aparición de una enfermedad es el resultado de una secuencia de eventos, cada uno dependiendo de factores micro-climáticos distintos que actúan en diferentes momentos. </w:t>
      </w:r>
      <w:r>
        <w:rPr>
          <w:sz w:val="24"/>
          <w:szCs w:val="24"/>
          <w:lang w:val="es-419"/>
        </w:rPr>
        <w:t xml:space="preserve"> El enfoque estadístico utilizado permite identificar estos periodos críticos para cada variable micro-climática.</w:t>
      </w:r>
    </w:p>
    <w:p w:rsidR="007822C2" w:rsidRDefault="002059E9" w:rsidP="00745D1E">
      <w:pPr>
        <w:pStyle w:val="Paragraphedeliste"/>
        <w:numPr>
          <w:ilvl w:val="0"/>
          <w:numId w:val="2"/>
        </w:numPr>
        <w:tabs>
          <w:tab w:val="left" w:pos="567"/>
        </w:tabs>
        <w:ind w:left="567" w:hanging="283"/>
        <w:jc w:val="both"/>
        <w:rPr>
          <w:sz w:val="24"/>
          <w:szCs w:val="24"/>
          <w:lang w:val="es-419"/>
        </w:rPr>
      </w:pPr>
      <w:r>
        <w:rPr>
          <w:sz w:val="24"/>
          <w:szCs w:val="24"/>
          <w:lang w:val="es-419"/>
        </w:rPr>
        <w:t xml:space="preserve">No todas las relaciones entre </w:t>
      </w:r>
      <w:r w:rsidR="007822C2">
        <w:rPr>
          <w:sz w:val="24"/>
          <w:szCs w:val="24"/>
          <w:lang w:val="es-419"/>
        </w:rPr>
        <w:t>las variables micro-climáticas y la enfermedad son lineales. Muchas, por lo contrario, son unimodales. Eso pasa con la temperatura y las precipitaciones. Hay óptimos. Abajo y arriba de esos óptimos, las condiciones se vuelven subóptimas.</w:t>
      </w:r>
      <w:r w:rsidR="00205975">
        <w:rPr>
          <w:sz w:val="24"/>
          <w:szCs w:val="24"/>
          <w:lang w:val="es-419"/>
        </w:rPr>
        <w:t xml:space="preserve"> Nuestros modelos consideran esta posibilidad.</w:t>
      </w:r>
    </w:p>
    <w:p w:rsidR="007822C2" w:rsidRPr="007822C2" w:rsidRDefault="007822C2" w:rsidP="007822C2">
      <w:pPr>
        <w:pStyle w:val="Paragraphedeliste"/>
        <w:ind w:left="1428"/>
        <w:jc w:val="both"/>
        <w:rPr>
          <w:sz w:val="24"/>
          <w:szCs w:val="24"/>
          <w:lang w:val="es-419"/>
        </w:rPr>
      </w:pPr>
    </w:p>
    <w:p w:rsidR="00EE4F38" w:rsidRPr="00EE4F38" w:rsidRDefault="007822C2" w:rsidP="009C68B8">
      <w:pPr>
        <w:pStyle w:val="Paragraphedeliste"/>
        <w:numPr>
          <w:ilvl w:val="0"/>
          <w:numId w:val="1"/>
        </w:numPr>
        <w:jc w:val="both"/>
        <w:rPr>
          <w:b/>
          <w:sz w:val="28"/>
          <w:szCs w:val="28"/>
          <w:lang w:val="es-419"/>
        </w:rPr>
      </w:pPr>
      <w:r w:rsidRPr="00EE4F38">
        <w:rPr>
          <w:b/>
          <w:sz w:val="28"/>
          <w:szCs w:val="28"/>
          <w:lang w:val="es-419"/>
        </w:rPr>
        <w:t>Los modelos</w:t>
      </w:r>
    </w:p>
    <w:p w:rsidR="007822C2" w:rsidRDefault="007822C2" w:rsidP="007822C2">
      <w:pPr>
        <w:pStyle w:val="Paragraphedeliste"/>
        <w:jc w:val="both"/>
        <w:rPr>
          <w:b/>
          <w:sz w:val="28"/>
          <w:szCs w:val="28"/>
          <w:lang w:val="es-419"/>
        </w:rPr>
      </w:pPr>
    </w:p>
    <w:p w:rsidR="00793870" w:rsidRPr="00793870" w:rsidRDefault="00205975" w:rsidP="00DE0606">
      <w:pPr>
        <w:pStyle w:val="Paragraphedeliste"/>
        <w:numPr>
          <w:ilvl w:val="1"/>
          <w:numId w:val="1"/>
        </w:numPr>
        <w:ind w:left="993" w:hanging="284"/>
        <w:jc w:val="both"/>
        <w:rPr>
          <w:b/>
          <w:sz w:val="28"/>
          <w:szCs w:val="28"/>
          <w:lang w:val="es-419"/>
        </w:rPr>
      </w:pPr>
      <w:r w:rsidRPr="00793870">
        <w:rPr>
          <w:b/>
          <w:sz w:val="28"/>
          <w:szCs w:val="28"/>
          <w:lang w:val="es-419"/>
        </w:rPr>
        <w:t>Pronóstico de a</w:t>
      </w:r>
      <w:r w:rsidR="007822C2" w:rsidRPr="00793870">
        <w:rPr>
          <w:b/>
          <w:sz w:val="28"/>
          <w:szCs w:val="28"/>
          <w:lang w:val="es-419"/>
        </w:rPr>
        <w:t xml:space="preserve">parición de </w:t>
      </w:r>
      <w:r w:rsidRPr="00793870">
        <w:rPr>
          <w:b/>
          <w:sz w:val="28"/>
          <w:szCs w:val="28"/>
          <w:lang w:val="es-419"/>
        </w:rPr>
        <w:t xml:space="preserve">la </w:t>
      </w:r>
      <w:r w:rsidR="007822C2" w:rsidRPr="00793870">
        <w:rPr>
          <w:b/>
          <w:sz w:val="28"/>
          <w:szCs w:val="28"/>
          <w:lang w:val="es-419"/>
        </w:rPr>
        <w:t>lesión o modelo de infección</w:t>
      </w:r>
    </w:p>
    <w:p w:rsidR="007822C2" w:rsidRDefault="007822C2" w:rsidP="00205975">
      <w:pPr>
        <w:ind w:left="708"/>
        <w:jc w:val="both"/>
        <w:rPr>
          <w:sz w:val="24"/>
          <w:szCs w:val="24"/>
          <w:lang w:val="es-419"/>
        </w:rPr>
      </w:pPr>
      <w:r w:rsidRPr="007822C2">
        <w:rPr>
          <w:sz w:val="24"/>
          <w:szCs w:val="24"/>
          <w:lang w:val="es-419"/>
        </w:rPr>
        <w:t>Son dos modelos</w:t>
      </w:r>
      <w:r>
        <w:rPr>
          <w:sz w:val="24"/>
          <w:szCs w:val="24"/>
          <w:lang w:val="es-419"/>
        </w:rPr>
        <w:t xml:space="preserve">, dependiendo de la abundancia de la precipitación. Ambos permiten pronosticar la </w:t>
      </w:r>
      <w:r w:rsidR="00B6040C">
        <w:rPr>
          <w:sz w:val="24"/>
          <w:szCs w:val="24"/>
          <w:lang w:val="es-419"/>
        </w:rPr>
        <w:t xml:space="preserve">probabilidad de </w:t>
      </w:r>
      <w:r>
        <w:rPr>
          <w:sz w:val="24"/>
          <w:szCs w:val="24"/>
          <w:lang w:val="es-419"/>
        </w:rPr>
        <w:t>aparición de una lesión</w:t>
      </w:r>
      <w:r w:rsidR="00706A34">
        <w:rPr>
          <w:sz w:val="24"/>
          <w:szCs w:val="24"/>
          <w:lang w:val="es-419"/>
        </w:rPr>
        <w:t xml:space="preserve"> en un punto específico de la</w:t>
      </w:r>
      <w:r w:rsidR="002851F2">
        <w:rPr>
          <w:sz w:val="24"/>
          <w:szCs w:val="24"/>
          <w:lang w:val="es-419"/>
        </w:rPr>
        <w:t xml:space="preserve"> hoja de café</w:t>
      </w:r>
      <w:r>
        <w:rPr>
          <w:sz w:val="24"/>
          <w:szCs w:val="24"/>
          <w:lang w:val="es-419"/>
        </w:rPr>
        <w:t xml:space="preserve"> a los 10 días</w:t>
      </w:r>
      <w:r w:rsidR="002851F2">
        <w:rPr>
          <w:sz w:val="24"/>
          <w:szCs w:val="24"/>
          <w:lang w:val="es-419"/>
        </w:rPr>
        <w:t xml:space="preserve">, considerando que </w:t>
      </w:r>
      <w:r w:rsidR="00B6040C">
        <w:rPr>
          <w:sz w:val="24"/>
          <w:szCs w:val="24"/>
          <w:lang w:val="es-419"/>
        </w:rPr>
        <w:t>puede haber</w:t>
      </w:r>
      <w:r w:rsidR="002851F2">
        <w:rPr>
          <w:sz w:val="24"/>
          <w:szCs w:val="24"/>
          <w:lang w:val="es-419"/>
        </w:rPr>
        <w:t xml:space="preserve"> un máximo de 25 lesiones </w:t>
      </w:r>
      <w:r w:rsidR="00B6040C">
        <w:rPr>
          <w:sz w:val="24"/>
          <w:szCs w:val="24"/>
          <w:lang w:val="es-419"/>
        </w:rPr>
        <w:t>individuales</w:t>
      </w:r>
      <w:r w:rsidR="002851F2">
        <w:rPr>
          <w:sz w:val="24"/>
          <w:szCs w:val="24"/>
          <w:lang w:val="es-419"/>
        </w:rPr>
        <w:t xml:space="preserve"> por hoja (la gran mayoría de las hojas enfermas no tienen más de 25 lesiones</w:t>
      </w:r>
      <w:r w:rsidR="00C53C57">
        <w:rPr>
          <w:sz w:val="24"/>
          <w:szCs w:val="24"/>
          <w:lang w:val="es-419"/>
        </w:rPr>
        <w:t xml:space="preserve"> identificables</w:t>
      </w:r>
      <w:r w:rsidR="002851F2">
        <w:rPr>
          <w:sz w:val="24"/>
          <w:szCs w:val="24"/>
          <w:lang w:val="es-419"/>
        </w:rPr>
        <w:t>)</w:t>
      </w:r>
      <w:r>
        <w:rPr>
          <w:sz w:val="24"/>
          <w:szCs w:val="24"/>
          <w:lang w:val="es-419"/>
        </w:rPr>
        <w:t>.</w:t>
      </w:r>
    </w:p>
    <w:p w:rsidR="00D849BF" w:rsidRPr="00745D1E" w:rsidRDefault="00205975" w:rsidP="00205975">
      <w:pPr>
        <w:pStyle w:val="Listepuces"/>
        <w:numPr>
          <w:ilvl w:val="0"/>
          <w:numId w:val="0"/>
        </w:numPr>
        <w:ind w:left="709"/>
        <w:jc w:val="both"/>
        <w:rPr>
          <w:rFonts w:cstheme="minorHAnsi"/>
          <w:sz w:val="24"/>
          <w:szCs w:val="24"/>
          <w:lang w:val="es-419"/>
        </w:rPr>
      </w:pPr>
      <w:r w:rsidRPr="00745D1E">
        <w:rPr>
          <w:sz w:val="24"/>
          <w:szCs w:val="24"/>
          <w:lang w:val="es-419"/>
        </w:rPr>
        <w:t xml:space="preserve">El modelo de baja precipitación se utiliza cuando el promedio de la lluvia diaria en el periodo </w:t>
      </w:r>
      <w:r w:rsidR="00A32D56">
        <w:rPr>
          <w:sz w:val="24"/>
          <w:szCs w:val="24"/>
          <w:lang w:val="es-419"/>
        </w:rPr>
        <w:t xml:space="preserve">entre </w:t>
      </w:r>
      <w:r w:rsidRPr="00745D1E">
        <w:rPr>
          <w:sz w:val="24"/>
          <w:szCs w:val="24"/>
          <w:lang w:val="es-419"/>
        </w:rPr>
        <w:t>33 días antes de la fecha</w:t>
      </w:r>
      <w:r w:rsidR="00764150" w:rsidRPr="00745D1E">
        <w:rPr>
          <w:sz w:val="24"/>
          <w:szCs w:val="24"/>
          <w:lang w:val="es-419"/>
        </w:rPr>
        <w:t xml:space="preserve"> para la cual se pronostica</w:t>
      </w:r>
      <w:r w:rsidRPr="00745D1E">
        <w:rPr>
          <w:sz w:val="24"/>
          <w:szCs w:val="24"/>
          <w:lang w:val="es-419"/>
        </w:rPr>
        <w:t xml:space="preserve"> la aparición de la lesión (F</w:t>
      </w:r>
      <w:r w:rsidRPr="00745D1E">
        <w:rPr>
          <w:sz w:val="24"/>
          <w:szCs w:val="24"/>
          <w:vertAlign w:val="subscript"/>
          <w:lang w:val="es-419"/>
        </w:rPr>
        <w:t>L</w:t>
      </w:r>
      <w:r w:rsidRPr="00745D1E">
        <w:rPr>
          <w:sz w:val="24"/>
          <w:szCs w:val="24"/>
          <w:lang w:val="es-419"/>
        </w:rPr>
        <w:t>) y 24 días antes de esa fecha, o sea durante un periodo de 10 días</w:t>
      </w:r>
      <w:r w:rsidR="00D849BF" w:rsidRPr="00745D1E">
        <w:rPr>
          <w:sz w:val="24"/>
          <w:szCs w:val="24"/>
          <w:lang w:val="es-419"/>
        </w:rPr>
        <w:t xml:space="preserve"> (ver </w:t>
      </w:r>
      <w:r w:rsidR="00D849BF" w:rsidRPr="00745D1E">
        <w:rPr>
          <w:b/>
          <w:sz w:val="24"/>
          <w:szCs w:val="24"/>
          <w:lang w:val="es-419"/>
        </w:rPr>
        <w:t>Figura 1</w:t>
      </w:r>
      <w:r w:rsidR="00D849BF" w:rsidRPr="00745D1E">
        <w:rPr>
          <w:sz w:val="24"/>
          <w:szCs w:val="24"/>
          <w:lang w:val="es-419"/>
        </w:rPr>
        <w:t>)</w:t>
      </w:r>
      <w:r w:rsidRPr="00745D1E">
        <w:rPr>
          <w:sz w:val="24"/>
          <w:szCs w:val="24"/>
          <w:lang w:val="es-419"/>
        </w:rPr>
        <w:t xml:space="preserve">, es </w:t>
      </w:r>
      <w:r w:rsidRPr="00745D1E">
        <w:rPr>
          <w:rFonts w:cstheme="minorHAnsi"/>
          <w:sz w:val="24"/>
          <w:szCs w:val="24"/>
          <w:lang w:val="es-419"/>
        </w:rPr>
        <w:t>≤ 4 mm. El modelo de alta precipitación se utiliza cuando este promedio es &gt; 4 mm.</w:t>
      </w:r>
      <w:r w:rsidR="007C5B67" w:rsidRPr="00745D1E">
        <w:rPr>
          <w:rFonts w:cstheme="minorHAnsi"/>
          <w:sz w:val="24"/>
          <w:szCs w:val="24"/>
          <w:lang w:val="es-419"/>
        </w:rPr>
        <w:t xml:space="preserve"> </w:t>
      </w:r>
    </w:p>
    <w:p w:rsidR="00D849BF" w:rsidRDefault="00D849BF" w:rsidP="00205975">
      <w:pPr>
        <w:pStyle w:val="Listepuces"/>
        <w:numPr>
          <w:ilvl w:val="0"/>
          <w:numId w:val="0"/>
        </w:numPr>
        <w:ind w:left="709"/>
        <w:jc w:val="both"/>
        <w:rPr>
          <w:rFonts w:cstheme="minorHAnsi"/>
          <w:lang w:val="es-419"/>
        </w:rPr>
      </w:pPr>
    </w:p>
    <w:tbl>
      <w:tblPr>
        <w:tblStyle w:val="Grilledutableau"/>
        <w:tblW w:w="0" w:type="auto"/>
        <w:tblInd w:w="7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4"/>
        <w:gridCol w:w="254"/>
        <w:gridCol w:w="254"/>
        <w:gridCol w:w="254"/>
        <w:gridCol w:w="254"/>
        <w:gridCol w:w="254"/>
        <w:gridCol w:w="254"/>
        <w:gridCol w:w="254"/>
        <w:gridCol w:w="254"/>
        <w:gridCol w:w="254"/>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253"/>
        <w:gridCol w:w="328"/>
      </w:tblGrid>
      <w:tr w:rsidR="007C5B67" w:rsidRPr="00EF4492" w:rsidTr="007C5B67">
        <w:tc>
          <w:tcPr>
            <w:tcW w:w="8687" w:type="dxa"/>
            <w:gridSpan w:val="34"/>
            <w:tcBorders>
              <w:top w:val="nil"/>
              <w:left w:val="nil"/>
              <w:right w:val="nil"/>
            </w:tcBorders>
            <w:tcMar>
              <w:left w:w="11" w:type="dxa"/>
              <w:right w:w="11" w:type="dxa"/>
            </w:tcMar>
            <w:vAlign w:val="center"/>
          </w:tcPr>
          <w:p w:rsidR="007C5B67" w:rsidRPr="007C5B67" w:rsidRDefault="007C5B67" w:rsidP="00B6040C">
            <w:pPr>
              <w:pStyle w:val="Listepuces"/>
              <w:numPr>
                <w:ilvl w:val="0"/>
                <w:numId w:val="0"/>
              </w:numPr>
              <w:jc w:val="both"/>
              <w:rPr>
                <w:rFonts w:cstheme="minorHAnsi"/>
                <w:b/>
                <w:sz w:val="20"/>
                <w:szCs w:val="20"/>
                <w:lang w:val="es-419"/>
              </w:rPr>
            </w:pPr>
            <w:r w:rsidRPr="007C5B67">
              <w:rPr>
                <w:rFonts w:cstheme="minorHAnsi"/>
                <w:b/>
                <w:sz w:val="20"/>
                <w:szCs w:val="20"/>
                <w:lang w:val="es-419"/>
              </w:rPr>
              <w:t xml:space="preserve">Número de días antes de la fecha para la cual se pronostica la </w:t>
            </w:r>
            <w:r w:rsidR="00B6040C">
              <w:rPr>
                <w:rFonts w:cstheme="minorHAnsi"/>
                <w:b/>
                <w:sz w:val="20"/>
                <w:szCs w:val="20"/>
                <w:lang w:val="es-419"/>
              </w:rPr>
              <w:t xml:space="preserve">probabilidad de </w:t>
            </w:r>
            <w:r w:rsidRPr="007C5B67">
              <w:rPr>
                <w:rFonts w:cstheme="minorHAnsi"/>
                <w:b/>
                <w:sz w:val="20"/>
                <w:szCs w:val="20"/>
                <w:lang w:val="es-419"/>
              </w:rPr>
              <w:t>aparición de la lesión de roya (F</w:t>
            </w:r>
            <w:r w:rsidRPr="007C5B67">
              <w:rPr>
                <w:rFonts w:cstheme="minorHAnsi"/>
                <w:b/>
                <w:sz w:val="20"/>
                <w:szCs w:val="20"/>
                <w:vertAlign w:val="subscript"/>
                <w:lang w:val="es-419"/>
              </w:rPr>
              <w:t>L</w:t>
            </w:r>
            <w:r w:rsidRPr="007C5B67">
              <w:rPr>
                <w:rFonts w:cstheme="minorHAnsi"/>
                <w:b/>
                <w:sz w:val="20"/>
                <w:szCs w:val="20"/>
                <w:lang w:val="es-419"/>
              </w:rPr>
              <w:t>)</w:t>
            </w:r>
          </w:p>
        </w:tc>
      </w:tr>
      <w:tr w:rsidR="00205975" w:rsidTr="007C5B67">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-33</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-32</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-31</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-30</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-29</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-28</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-27</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-26</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-25</w:t>
            </w:r>
          </w:p>
        </w:tc>
        <w:tc>
          <w:tcPr>
            <w:tcW w:w="254" w:type="dxa"/>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-24</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-23</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-22</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-21</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-20</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-19</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-18</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-17</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-16</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-15</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-14</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-13</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-12</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Pr>
                <w:rFonts w:cstheme="minorHAnsi"/>
                <w:sz w:val="16"/>
                <w:szCs w:val="16"/>
                <w:lang w:val="es-419"/>
              </w:rPr>
              <w:t>-</w:t>
            </w:r>
            <w:r w:rsidRPr="00764150">
              <w:rPr>
                <w:rFonts w:cstheme="minorHAnsi"/>
                <w:sz w:val="16"/>
                <w:szCs w:val="16"/>
                <w:lang w:val="es-419"/>
              </w:rPr>
              <w:t>11</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-10</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-9</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-8</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-7</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-6</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-5</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-4</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-3</w:t>
            </w:r>
          </w:p>
        </w:tc>
        <w:tc>
          <w:tcPr>
            <w:tcW w:w="253" w:type="dxa"/>
            <w:tcBorders>
              <w:bottom w:val="single" w:sz="4" w:space="0" w:color="A6A6A6" w:themeColor="background1" w:themeShade="A6"/>
            </w:tcBorders>
            <w:tcMar>
              <w:left w:w="11" w:type="dxa"/>
              <w:right w:w="11" w:type="dxa"/>
            </w:tcMar>
            <w:vAlign w:val="center"/>
          </w:tcPr>
          <w:p w:rsidR="00205975" w:rsidRPr="00764150" w:rsidRDefault="00764150" w:rsidP="00764150">
            <w:pPr>
              <w:pStyle w:val="Listepuces"/>
              <w:numPr>
                <w:ilvl w:val="0"/>
                <w:numId w:val="0"/>
              </w:numPr>
              <w:jc w:val="center"/>
              <w:rPr>
                <w:rFonts w:cstheme="minorHAnsi"/>
                <w:sz w:val="16"/>
                <w:szCs w:val="16"/>
                <w:lang w:val="es-419"/>
              </w:rPr>
            </w:pPr>
            <w:r w:rsidRPr="00764150">
              <w:rPr>
                <w:rFonts w:cstheme="minorHAnsi"/>
                <w:sz w:val="16"/>
                <w:szCs w:val="16"/>
                <w:lang w:val="es-419"/>
              </w:rPr>
              <w:t>-2</w:t>
            </w:r>
          </w:p>
        </w:tc>
        <w:tc>
          <w:tcPr>
            <w:tcW w:w="253" w:type="dxa"/>
            <w:tcBorders>
              <w:bottom w:val="single" w:sz="4" w:space="0" w:color="A6A6A6" w:themeColor="background1" w:themeShade="A6"/>
            </w:tcBorders>
            <w:tcMar>
              <w:left w:w="11" w:type="dxa"/>
              <w:right w:w="11" w:type="dxa"/>
            </w:tcMar>
            <w:vAlign w:val="center"/>
          </w:tcPr>
          <w:p w:rsidR="00205975" w:rsidRPr="00764150" w:rsidRDefault="00205975" w:rsidP="00764150">
            <w:pPr>
              <w:pStyle w:val="Listepuces"/>
              <w:numPr>
                <w:ilvl w:val="0"/>
                <w:numId w:val="0"/>
              </w:numPr>
              <w:jc w:val="center"/>
              <w:rPr>
                <w:rFonts w:cstheme="minorHAnsi"/>
                <w:sz w:val="16"/>
                <w:szCs w:val="16"/>
                <w:lang w:val="es-419"/>
              </w:rPr>
            </w:pPr>
            <w:r w:rsidRPr="00764150">
              <w:rPr>
                <w:rFonts w:cstheme="minorHAnsi"/>
                <w:sz w:val="16"/>
                <w:szCs w:val="16"/>
                <w:lang w:val="es-419"/>
              </w:rPr>
              <w:t>-1</w:t>
            </w:r>
          </w:p>
        </w:tc>
        <w:tc>
          <w:tcPr>
            <w:tcW w:w="328" w:type="dxa"/>
            <w:tcBorders>
              <w:bottom w:val="single" w:sz="4" w:space="0" w:color="A6A6A6" w:themeColor="background1" w:themeShade="A6"/>
            </w:tcBorders>
            <w:shd w:val="clear" w:color="auto" w:fill="FFC000"/>
            <w:tcMar>
              <w:left w:w="11" w:type="dxa"/>
              <w:right w:w="11" w:type="dxa"/>
            </w:tcMar>
            <w:vAlign w:val="center"/>
          </w:tcPr>
          <w:p w:rsidR="00205975" w:rsidRPr="007C5B67" w:rsidRDefault="00205975" w:rsidP="00764150">
            <w:pPr>
              <w:pStyle w:val="Listepuces"/>
              <w:numPr>
                <w:ilvl w:val="0"/>
                <w:numId w:val="0"/>
              </w:numPr>
              <w:jc w:val="center"/>
              <w:rPr>
                <w:rFonts w:cstheme="minorHAnsi"/>
                <w:b/>
                <w:sz w:val="20"/>
                <w:szCs w:val="20"/>
                <w:lang w:val="es-419"/>
              </w:rPr>
            </w:pPr>
            <w:r w:rsidRPr="007C5B67">
              <w:rPr>
                <w:rFonts w:cstheme="minorHAnsi"/>
                <w:b/>
                <w:sz w:val="20"/>
                <w:szCs w:val="20"/>
                <w:lang w:val="es-419"/>
              </w:rPr>
              <w:t>F</w:t>
            </w:r>
            <w:r w:rsidRPr="007C5B67">
              <w:rPr>
                <w:rFonts w:cstheme="minorHAnsi"/>
                <w:b/>
                <w:sz w:val="20"/>
                <w:szCs w:val="20"/>
                <w:vertAlign w:val="subscript"/>
                <w:lang w:val="es-419"/>
              </w:rPr>
              <w:t>L</w:t>
            </w:r>
          </w:p>
        </w:tc>
      </w:tr>
      <w:tr w:rsidR="007C5B67" w:rsidRPr="00EF4492" w:rsidTr="00DA0F75">
        <w:tc>
          <w:tcPr>
            <w:tcW w:w="2540" w:type="dxa"/>
            <w:gridSpan w:val="10"/>
            <w:tcBorders>
              <w:bottom w:val="nil"/>
            </w:tcBorders>
            <w:shd w:val="clear" w:color="auto" w:fill="808080" w:themeFill="background1" w:themeFillShade="80"/>
            <w:tcMar>
              <w:left w:w="11" w:type="dxa"/>
              <w:right w:w="11" w:type="dxa"/>
            </w:tcMar>
            <w:vAlign w:val="center"/>
          </w:tcPr>
          <w:p w:rsidR="007C5B67" w:rsidRPr="007D3F6F" w:rsidRDefault="00D849BF" w:rsidP="00764150">
            <w:pPr>
              <w:pStyle w:val="Listepuces"/>
              <w:numPr>
                <w:ilvl w:val="0"/>
                <w:numId w:val="0"/>
              </w:numPr>
              <w:jc w:val="center"/>
              <w:rPr>
                <w:rFonts w:cstheme="minorHAnsi"/>
                <w:b/>
                <w:sz w:val="20"/>
                <w:szCs w:val="20"/>
                <w:lang w:val="es-419"/>
              </w:rPr>
            </w:pPr>
            <w:r w:rsidRPr="007D3F6F">
              <w:rPr>
                <w:rFonts w:cstheme="minorHAnsi"/>
                <w:b/>
                <w:color w:val="FFFFFF" w:themeColor="background1"/>
                <w:sz w:val="20"/>
                <w:szCs w:val="20"/>
                <w:lang w:val="es-419"/>
              </w:rPr>
              <w:t>Periodo de precipitación</w:t>
            </w:r>
            <w:r w:rsidR="007C5B67" w:rsidRPr="007D3F6F">
              <w:rPr>
                <w:rFonts w:cstheme="minorHAnsi"/>
                <w:b/>
                <w:color w:val="FFFFFF" w:themeColor="background1"/>
                <w:sz w:val="20"/>
                <w:szCs w:val="20"/>
                <w:lang w:val="es-419"/>
              </w:rPr>
              <w:t xml:space="preserve"> considerado para la selección del modelo</w:t>
            </w:r>
            <w:r w:rsidRPr="007D3F6F">
              <w:rPr>
                <w:rFonts w:cstheme="minorHAnsi"/>
                <w:b/>
                <w:color w:val="FFFFFF" w:themeColor="background1"/>
                <w:sz w:val="20"/>
                <w:szCs w:val="20"/>
                <w:lang w:val="es-419"/>
              </w:rPr>
              <w:t xml:space="preserve"> de infección</w:t>
            </w:r>
          </w:p>
        </w:tc>
        <w:tc>
          <w:tcPr>
            <w:tcW w:w="6147" w:type="dxa"/>
            <w:gridSpan w:val="24"/>
            <w:tcBorders>
              <w:bottom w:val="nil"/>
              <w:right w:val="nil"/>
            </w:tcBorders>
            <w:tcMar>
              <w:left w:w="11" w:type="dxa"/>
              <w:right w:w="11" w:type="dxa"/>
            </w:tcMar>
            <w:vAlign w:val="center"/>
          </w:tcPr>
          <w:p w:rsidR="007C5B67" w:rsidRDefault="007C5B67" w:rsidP="00764150">
            <w:pPr>
              <w:pStyle w:val="Listepuces"/>
              <w:numPr>
                <w:ilvl w:val="0"/>
                <w:numId w:val="0"/>
              </w:numPr>
              <w:jc w:val="center"/>
              <w:rPr>
                <w:rFonts w:cstheme="minorHAnsi"/>
                <w:lang w:val="es-419"/>
              </w:rPr>
            </w:pPr>
          </w:p>
        </w:tc>
      </w:tr>
      <w:tr w:rsidR="00DA0F75" w:rsidRPr="00EF4492" w:rsidTr="00DA0F75">
        <w:tc>
          <w:tcPr>
            <w:tcW w:w="8687" w:type="dxa"/>
            <w:gridSpan w:val="34"/>
            <w:tcBorders>
              <w:top w:val="nil"/>
              <w:left w:val="nil"/>
              <w:bottom w:val="nil"/>
              <w:right w:val="nil"/>
            </w:tcBorders>
            <w:shd w:val="clear" w:color="auto" w:fill="FFFFFF" w:themeFill="background1"/>
            <w:tcMar>
              <w:left w:w="11" w:type="dxa"/>
              <w:right w:w="11" w:type="dxa"/>
            </w:tcMar>
            <w:vAlign w:val="center"/>
          </w:tcPr>
          <w:p w:rsidR="00DA0F75" w:rsidRDefault="00DA0F75" w:rsidP="00DA0F75">
            <w:pPr>
              <w:pStyle w:val="Listepuces"/>
              <w:numPr>
                <w:ilvl w:val="0"/>
                <w:numId w:val="0"/>
              </w:numPr>
              <w:rPr>
                <w:rFonts w:cstheme="minorHAnsi"/>
                <w:sz w:val="24"/>
                <w:szCs w:val="24"/>
                <w:lang w:val="es-419"/>
              </w:rPr>
            </w:pPr>
          </w:p>
          <w:p w:rsidR="00DA0F75" w:rsidRPr="00DA0F75" w:rsidRDefault="00DA0F75" w:rsidP="00DA0F75">
            <w:pPr>
              <w:pStyle w:val="Listepuces"/>
              <w:numPr>
                <w:ilvl w:val="0"/>
                <w:numId w:val="0"/>
              </w:numPr>
              <w:ind w:left="981" w:hanging="981"/>
              <w:jc w:val="both"/>
              <w:rPr>
                <w:rFonts w:cstheme="minorHAnsi"/>
                <w:b/>
                <w:sz w:val="24"/>
                <w:szCs w:val="24"/>
                <w:lang w:val="es-419"/>
              </w:rPr>
            </w:pPr>
            <w:r w:rsidRPr="00DA0F75">
              <w:rPr>
                <w:rFonts w:cstheme="minorHAnsi"/>
                <w:b/>
                <w:sz w:val="24"/>
                <w:szCs w:val="24"/>
                <w:lang w:val="es-419"/>
              </w:rPr>
              <w:t xml:space="preserve">Figura 1. </w:t>
            </w:r>
            <w:r w:rsidRPr="00DA0F75">
              <w:rPr>
                <w:rFonts w:cstheme="minorHAnsi"/>
                <w:sz w:val="24"/>
                <w:szCs w:val="24"/>
                <w:lang w:val="es-419"/>
              </w:rPr>
              <w:t>Representación esquemática de la variable de precipitación por considerar para la selección del modelo de infección</w:t>
            </w:r>
          </w:p>
        </w:tc>
      </w:tr>
    </w:tbl>
    <w:p w:rsidR="00D02229" w:rsidRPr="00EF4492" w:rsidRDefault="00D02229">
      <w:pPr>
        <w:rPr>
          <w:lang w:val="es-419"/>
        </w:rPr>
      </w:pPr>
      <w:r w:rsidRPr="00EF4492">
        <w:rPr>
          <w:lang w:val="es-419"/>
        </w:rPr>
        <w:br w:type="page"/>
      </w:r>
    </w:p>
    <w:tbl>
      <w:tblPr>
        <w:tblStyle w:val="Grilledutableau"/>
        <w:tblW w:w="0" w:type="auto"/>
        <w:tblInd w:w="7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687"/>
      </w:tblGrid>
      <w:tr w:rsidR="00DA0F75" w:rsidRPr="00EF4492" w:rsidTr="00DA0F75">
        <w:tc>
          <w:tcPr>
            <w:tcW w:w="8687" w:type="dxa"/>
            <w:tcBorders>
              <w:top w:val="nil"/>
              <w:left w:val="nil"/>
              <w:bottom w:val="nil"/>
              <w:right w:val="nil"/>
            </w:tcBorders>
            <w:shd w:val="clear" w:color="auto" w:fill="FFFFFF" w:themeFill="background1"/>
            <w:tcMar>
              <w:left w:w="11" w:type="dxa"/>
              <w:right w:w="11" w:type="dxa"/>
            </w:tcMar>
            <w:vAlign w:val="center"/>
          </w:tcPr>
          <w:p w:rsidR="00DA0F75" w:rsidRDefault="00DA0F75" w:rsidP="00DA0F75">
            <w:pPr>
              <w:pStyle w:val="Listepuces"/>
              <w:numPr>
                <w:ilvl w:val="0"/>
                <w:numId w:val="0"/>
              </w:numPr>
              <w:rPr>
                <w:rFonts w:cstheme="minorHAnsi"/>
                <w:sz w:val="24"/>
                <w:szCs w:val="24"/>
                <w:lang w:val="es-419"/>
              </w:rPr>
            </w:pPr>
          </w:p>
        </w:tc>
      </w:tr>
    </w:tbl>
    <w:p w:rsidR="00853B2A" w:rsidRPr="00853B2A" w:rsidRDefault="007343F3" w:rsidP="00DE0606">
      <w:pPr>
        <w:pStyle w:val="Paragraphedeliste"/>
        <w:numPr>
          <w:ilvl w:val="2"/>
          <w:numId w:val="1"/>
        </w:numPr>
        <w:ind w:left="1276" w:hanging="567"/>
        <w:jc w:val="both"/>
        <w:rPr>
          <w:b/>
          <w:sz w:val="24"/>
          <w:szCs w:val="24"/>
          <w:lang w:val="es-419"/>
        </w:rPr>
      </w:pPr>
      <w:r w:rsidRPr="00853B2A">
        <w:rPr>
          <w:b/>
          <w:sz w:val="24"/>
          <w:szCs w:val="24"/>
          <w:lang w:val="es-419"/>
        </w:rPr>
        <w:t>Modelo de baja precipitación</w:t>
      </w:r>
      <w:r w:rsidR="00DA0F75" w:rsidRPr="00853B2A">
        <w:rPr>
          <w:b/>
          <w:sz w:val="24"/>
          <w:szCs w:val="24"/>
          <w:lang w:val="es-419"/>
        </w:rPr>
        <w:t>: lluvia diaria ≤ 4 mm en promedio durante 10 días consecutivos</w:t>
      </w:r>
    </w:p>
    <w:p w:rsidR="00DA0F75" w:rsidRDefault="00DA0F75" w:rsidP="00DA0F75">
      <w:pPr>
        <w:ind w:left="708"/>
        <w:jc w:val="both"/>
        <w:rPr>
          <w:sz w:val="24"/>
          <w:szCs w:val="24"/>
          <w:lang w:val="es-419"/>
        </w:rPr>
      </w:pPr>
      <w:r w:rsidRPr="00DA0F75">
        <w:rPr>
          <w:sz w:val="24"/>
          <w:szCs w:val="24"/>
          <w:lang w:val="es-419"/>
        </w:rPr>
        <w:t>El modelo de baja precipitación pa</w:t>
      </w:r>
      <w:r w:rsidR="007D3F6F">
        <w:rPr>
          <w:sz w:val="24"/>
          <w:szCs w:val="24"/>
          <w:lang w:val="es-419"/>
        </w:rPr>
        <w:t>ra el pronóstico de la</w:t>
      </w:r>
      <w:r w:rsidR="00B6040C">
        <w:rPr>
          <w:sz w:val="24"/>
          <w:szCs w:val="24"/>
          <w:lang w:val="es-419"/>
        </w:rPr>
        <w:t xml:space="preserve"> probabilidad de</w:t>
      </w:r>
      <w:r w:rsidR="007D3F6F">
        <w:rPr>
          <w:sz w:val="24"/>
          <w:szCs w:val="24"/>
          <w:lang w:val="es-419"/>
        </w:rPr>
        <w:t xml:space="preserve"> aparición de la lesión de roya</w:t>
      </w:r>
      <w:r w:rsidRPr="00DA0F75">
        <w:rPr>
          <w:sz w:val="24"/>
          <w:szCs w:val="24"/>
          <w:lang w:val="es-419"/>
        </w:rPr>
        <w:t xml:space="preserve"> se basa en </w:t>
      </w:r>
      <w:r>
        <w:rPr>
          <w:sz w:val="24"/>
          <w:szCs w:val="24"/>
          <w:lang w:val="es-419"/>
        </w:rPr>
        <w:t>3 variables (</w:t>
      </w:r>
      <w:r w:rsidRPr="007D3F6F">
        <w:rPr>
          <w:b/>
          <w:sz w:val="24"/>
          <w:szCs w:val="24"/>
          <w:lang w:val="es-419"/>
        </w:rPr>
        <w:t>Figura 2</w:t>
      </w:r>
      <w:r>
        <w:rPr>
          <w:sz w:val="24"/>
          <w:szCs w:val="24"/>
          <w:lang w:val="es-419"/>
        </w:rPr>
        <w:t>):</w:t>
      </w:r>
    </w:p>
    <w:p w:rsidR="00DA0F75" w:rsidRPr="00745D1E" w:rsidRDefault="00DA0F75" w:rsidP="00745D1E">
      <w:pPr>
        <w:pStyle w:val="Paragraphedeliste"/>
        <w:numPr>
          <w:ilvl w:val="0"/>
          <w:numId w:val="5"/>
        </w:numPr>
        <w:ind w:left="1276" w:hanging="208"/>
        <w:jc w:val="both"/>
        <w:rPr>
          <w:sz w:val="24"/>
          <w:szCs w:val="24"/>
          <w:lang w:val="es-419"/>
        </w:rPr>
      </w:pPr>
      <w:r w:rsidRPr="00745D1E">
        <w:rPr>
          <w:sz w:val="24"/>
          <w:szCs w:val="24"/>
          <w:lang w:val="es-419"/>
        </w:rPr>
        <w:t xml:space="preserve">El promedio de la lluvia diaria en el periodo </w:t>
      </w:r>
      <w:r w:rsidR="00A32D56">
        <w:rPr>
          <w:sz w:val="24"/>
          <w:szCs w:val="24"/>
          <w:lang w:val="es-419"/>
        </w:rPr>
        <w:t xml:space="preserve">entre </w:t>
      </w:r>
      <w:r w:rsidRPr="00745D1E">
        <w:rPr>
          <w:sz w:val="24"/>
          <w:szCs w:val="24"/>
          <w:lang w:val="es-419"/>
        </w:rPr>
        <w:t>33 días antes de la fecha para la cual se pronostica la aparición de la lesión (F</w:t>
      </w:r>
      <w:r w:rsidRPr="00745D1E">
        <w:rPr>
          <w:sz w:val="24"/>
          <w:szCs w:val="24"/>
          <w:vertAlign w:val="subscript"/>
          <w:lang w:val="es-419"/>
        </w:rPr>
        <w:t>L</w:t>
      </w:r>
      <w:r w:rsidRPr="00745D1E">
        <w:rPr>
          <w:sz w:val="24"/>
          <w:szCs w:val="24"/>
          <w:lang w:val="es-419"/>
        </w:rPr>
        <w:t>) y 24 días antes de esa fecha</w:t>
      </w:r>
      <w:r w:rsidR="007D3F6F" w:rsidRPr="00745D1E">
        <w:rPr>
          <w:sz w:val="24"/>
          <w:szCs w:val="24"/>
          <w:lang w:val="es-419"/>
        </w:rPr>
        <w:t xml:space="preserve">: </w:t>
      </w:r>
      <w:r w:rsidR="007D3F6F" w:rsidRPr="00745D1E">
        <w:rPr>
          <w:b/>
          <w:sz w:val="24"/>
          <w:szCs w:val="24"/>
          <w:lang w:val="es-419"/>
        </w:rPr>
        <w:t>Prec</w:t>
      </w:r>
      <w:r w:rsidR="007D3F6F" w:rsidRPr="00745D1E">
        <w:rPr>
          <w:b/>
          <w:sz w:val="24"/>
          <w:szCs w:val="24"/>
          <w:vertAlign w:val="subscript"/>
          <w:lang w:val="es-419"/>
        </w:rPr>
        <w:t>33-24</w:t>
      </w:r>
    </w:p>
    <w:p w:rsidR="00DA0F75" w:rsidRPr="00745D1E" w:rsidRDefault="00DA0F75" w:rsidP="00745D1E">
      <w:pPr>
        <w:pStyle w:val="Paragraphedeliste"/>
        <w:numPr>
          <w:ilvl w:val="0"/>
          <w:numId w:val="5"/>
        </w:numPr>
        <w:ind w:left="1276" w:hanging="208"/>
        <w:jc w:val="both"/>
        <w:rPr>
          <w:sz w:val="24"/>
          <w:szCs w:val="24"/>
          <w:lang w:val="es-419"/>
        </w:rPr>
      </w:pPr>
      <w:r w:rsidRPr="00745D1E">
        <w:rPr>
          <w:sz w:val="24"/>
          <w:szCs w:val="24"/>
          <w:lang w:val="es-419"/>
        </w:rPr>
        <w:t>El promedio de la temperatura</w:t>
      </w:r>
      <w:r w:rsidR="00B52A92" w:rsidRPr="00745D1E">
        <w:rPr>
          <w:sz w:val="24"/>
          <w:szCs w:val="24"/>
          <w:lang w:val="es-419"/>
        </w:rPr>
        <w:t xml:space="preserve"> mínima</w:t>
      </w:r>
      <w:r w:rsidRPr="00745D1E">
        <w:rPr>
          <w:sz w:val="24"/>
          <w:szCs w:val="24"/>
          <w:lang w:val="es-419"/>
        </w:rPr>
        <w:t xml:space="preserve"> del aire en el periodo </w:t>
      </w:r>
      <w:r w:rsidR="00A32D56">
        <w:rPr>
          <w:sz w:val="24"/>
          <w:szCs w:val="24"/>
          <w:lang w:val="es-419"/>
        </w:rPr>
        <w:t xml:space="preserve">entre </w:t>
      </w:r>
      <w:r w:rsidRPr="00745D1E">
        <w:rPr>
          <w:sz w:val="24"/>
          <w:szCs w:val="24"/>
          <w:lang w:val="es-419"/>
        </w:rPr>
        <w:t>20 días antes de la fecha para la cual se pronostica la aparición de la lesión (F</w:t>
      </w:r>
      <w:r w:rsidRPr="00745D1E">
        <w:rPr>
          <w:sz w:val="24"/>
          <w:szCs w:val="24"/>
          <w:vertAlign w:val="subscript"/>
          <w:lang w:val="es-419"/>
        </w:rPr>
        <w:t>L</w:t>
      </w:r>
      <w:r w:rsidRPr="00745D1E">
        <w:rPr>
          <w:sz w:val="24"/>
          <w:szCs w:val="24"/>
          <w:lang w:val="es-419"/>
        </w:rPr>
        <w:t xml:space="preserve">) y </w:t>
      </w:r>
      <w:r w:rsidR="004B55E2" w:rsidRPr="00745D1E">
        <w:rPr>
          <w:sz w:val="24"/>
          <w:szCs w:val="24"/>
          <w:lang w:val="es-419"/>
        </w:rPr>
        <w:t>18 días antes de esa fecha</w:t>
      </w:r>
      <w:r w:rsidR="007D3F6F" w:rsidRPr="00745D1E">
        <w:rPr>
          <w:sz w:val="24"/>
          <w:szCs w:val="24"/>
          <w:lang w:val="es-419"/>
        </w:rPr>
        <w:t xml:space="preserve">: </w:t>
      </w:r>
      <w:r w:rsidR="007D3F6F" w:rsidRPr="00745D1E">
        <w:rPr>
          <w:b/>
          <w:sz w:val="24"/>
          <w:szCs w:val="24"/>
          <w:lang w:val="es-419"/>
        </w:rPr>
        <w:t>TMin</w:t>
      </w:r>
      <w:r w:rsidR="007D3F6F" w:rsidRPr="00745D1E">
        <w:rPr>
          <w:b/>
          <w:sz w:val="24"/>
          <w:szCs w:val="24"/>
          <w:vertAlign w:val="subscript"/>
          <w:lang w:val="es-419"/>
        </w:rPr>
        <w:t>20-18</w:t>
      </w:r>
    </w:p>
    <w:p w:rsidR="004B55E2" w:rsidRPr="00745D1E" w:rsidRDefault="004B55E2" w:rsidP="00745D1E">
      <w:pPr>
        <w:pStyle w:val="Paragraphedeliste"/>
        <w:numPr>
          <w:ilvl w:val="0"/>
          <w:numId w:val="5"/>
        </w:numPr>
        <w:ind w:left="1276" w:hanging="208"/>
        <w:jc w:val="both"/>
        <w:rPr>
          <w:sz w:val="24"/>
          <w:szCs w:val="24"/>
          <w:lang w:val="es-419"/>
        </w:rPr>
      </w:pPr>
      <w:r w:rsidRPr="00745D1E">
        <w:rPr>
          <w:sz w:val="24"/>
          <w:szCs w:val="24"/>
          <w:lang w:val="es-419"/>
        </w:rPr>
        <w:t xml:space="preserve">El promedio de la amplitud térmica diaria (diferencia entre la temperatura máxima del aire y la temperatura mínima) en el periodo </w:t>
      </w:r>
      <w:r w:rsidR="00A32D56">
        <w:rPr>
          <w:sz w:val="24"/>
          <w:szCs w:val="24"/>
          <w:lang w:val="es-419"/>
        </w:rPr>
        <w:t xml:space="preserve">entre </w:t>
      </w:r>
      <w:r w:rsidRPr="00745D1E">
        <w:rPr>
          <w:sz w:val="24"/>
          <w:szCs w:val="24"/>
          <w:lang w:val="es-419"/>
        </w:rPr>
        <w:t>20 días antes de la fecha para la cual se pronostica la aparición de la lesión (F</w:t>
      </w:r>
      <w:r w:rsidRPr="00745D1E">
        <w:rPr>
          <w:sz w:val="24"/>
          <w:szCs w:val="24"/>
          <w:vertAlign w:val="subscript"/>
          <w:lang w:val="es-419"/>
        </w:rPr>
        <w:t>L</w:t>
      </w:r>
      <w:r w:rsidRPr="00745D1E">
        <w:rPr>
          <w:sz w:val="24"/>
          <w:szCs w:val="24"/>
          <w:lang w:val="es-419"/>
        </w:rPr>
        <w:t>) y 10 días antes de esa fecha</w:t>
      </w:r>
      <w:r w:rsidR="007D3F6F" w:rsidRPr="00745D1E">
        <w:rPr>
          <w:sz w:val="24"/>
          <w:szCs w:val="24"/>
          <w:lang w:val="es-419"/>
        </w:rPr>
        <w:t xml:space="preserve">: </w:t>
      </w:r>
      <w:r w:rsidR="007D3F6F" w:rsidRPr="00745D1E">
        <w:rPr>
          <w:b/>
          <w:sz w:val="24"/>
          <w:szCs w:val="24"/>
          <w:lang w:val="es-419"/>
        </w:rPr>
        <w:t>AmpT</w:t>
      </w:r>
      <w:r w:rsidR="007D3F6F" w:rsidRPr="00745D1E">
        <w:rPr>
          <w:b/>
          <w:sz w:val="24"/>
          <w:szCs w:val="24"/>
          <w:vertAlign w:val="subscript"/>
          <w:lang w:val="es-419"/>
        </w:rPr>
        <w:t>20-10</w:t>
      </w:r>
    </w:p>
    <w:p w:rsidR="00745D1E" w:rsidRPr="00745D1E" w:rsidRDefault="00922D4D" w:rsidP="00F0311B">
      <w:pPr>
        <w:ind w:left="708"/>
        <w:jc w:val="both"/>
        <w:rPr>
          <w:sz w:val="24"/>
          <w:szCs w:val="24"/>
          <w:lang w:val="es-419"/>
        </w:rPr>
      </w:pPr>
      <w:r w:rsidRPr="00745D1E">
        <w:rPr>
          <w:sz w:val="24"/>
          <w:szCs w:val="24"/>
          <w:lang w:val="es-419"/>
        </w:rPr>
        <w:t>Esta última variable es la que se acerca más a F</w:t>
      </w:r>
      <w:r w:rsidRPr="00745D1E">
        <w:rPr>
          <w:sz w:val="24"/>
          <w:szCs w:val="24"/>
          <w:vertAlign w:val="subscript"/>
          <w:lang w:val="es-419"/>
        </w:rPr>
        <w:t>L</w:t>
      </w:r>
      <w:r w:rsidRPr="00745D1E">
        <w:rPr>
          <w:sz w:val="24"/>
          <w:szCs w:val="24"/>
          <w:lang w:val="es-419"/>
        </w:rPr>
        <w:t>. El día después de documentar esa variable, en F</w:t>
      </w:r>
      <w:r w:rsidRPr="00745D1E">
        <w:rPr>
          <w:sz w:val="24"/>
          <w:szCs w:val="24"/>
          <w:vertAlign w:val="subscript"/>
          <w:lang w:val="es-419"/>
        </w:rPr>
        <w:t xml:space="preserve">P </w:t>
      </w:r>
      <w:r w:rsidRPr="00745D1E">
        <w:rPr>
          <w:sz w:val="24"/>
          <w:szCs w:val="24"/>
          <w:lang w:val="es-419"/>
        </w:rPr>
        <w:t>(</w:t>
      </w:r>
      <w:r w:rsidRPr="00745D1E">
        <w:rPr>
          <w:b/>
          <w:sz w:val="24"/>
          <w:szCs w:val="24"/>
          <w:lang w:val="es-419"/>
        </w:rPr>
        <w:t>Figura 2</w:t>
      </w:r>
      <w:r w:rsidRPr="00745D1E">
        <w:rPr>
          <w:sz w:val="24"/>
          <w:szCs w:val="24"/>
          <w:lang w:val="es-419"/>
        </w:rPr>
        <w:t xml:space="preserve">), </w:t>
      </w:r>
      <w:r w:rsidR="00B6040C" w:rsidRPr="00745D1E">
        <w:rPr>
          <w:sz w:val="24"/>
          <w:szCs w:val="24"/>
          <w:lang w:val="es-419"/>
        </w:rPr>
        <w:t xml:space="preserve">y conociendo el valor de las otras dos variables del modelo, </w:t>
      </w:r>
      <w:r w:rsidRPr="00745D1E">
        <w:rPr>
          <w:sz w:val="24"/>
          <w:szCs w:val="24"/>
          <w:lang w:val="es-419"/>
        </w:rPr>
        <w:t xml:space="preserve">se puede hacer un pronóstico de </w:t>
      </w:r>
      <w:r w:rsidR="00B6040C" w:rsidRPr="00745D1E">
        <w:rPr>
          <w:sz w:val="24"/>
          <w:szCs w:val="24"/>
          <w:lang w:val="es-419"/>
        </w:rPr>
        <w:t xml:space="preserve">la probabilidad de </w:t>
      </w:r>
      <w:r w:rsidRPr="00745D1E">
        <w:rPr>
          <w:sz w:val="24"/>
          <w:szCs w:val="24"/>
          <w:lang w:val="es-419"/>
        </w:rPr>
        <w:t>aparición de una lesión de roya 10 días después.</w:t>
      </w:r>
    </w:p>
    <w:tbl>
      <w:tblPr>
        <w:tblStyle w:val="Grilledutableau"/>
        <w:tblW w:w="0" w:type="auto"/>
        <w:tblInd w:w="70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3"/>
        <w:gridCol w:w="249"/>
        <w:gridCol w:w="248"/>
        <w:gridCol w:w="249"/>
        <w:gridCol w:w="248"/>
        <w:gridCol w:w="249"/>
        <w:gridCol w:w="252"/>
        <w:gridCol w:w="252"/>
        <w:gridCol w:w="250"/>
        <w:gridCol w:w="250"/>
        <w:gridCol w:w="249"/>
        <w:gridCol w:w="251"/>
        <w:gridCol w:w="250"/>
        <w:gridCol w:w="290"/>
        <w:gridCol w:w="289"/>
        <w:gridCol w:w="290"/>
        <w:gridCol w:w="251"/>
        <w:gridCol w:w="252"/>
        <w:gridCol w:w="251"/>
        <w:gridCol w:w="252"/>
        <w:gridCol w:w="251"/>
        <w:gridCol w:w="252"/>
        <w:gridCol w:w="251"/>
        <w:gridCol w:w="252"/>
        <w:gridCol w:w="256"/>
        <w:gridCol w:w="251"/>
        <w:gridCol w:w="250"/>
        <w:gridCol w:w="251"/>
        <w:gridCol w:w="250"/>
        <w:gridCol w:w="251"/>
        <w:gridCol w:w="250"/>
        <w:gridCol w:w="251"/>
        <w:gridCol w:w="250"/>
        <w:gridCol w:w="314"/>
      </w:tblGrid>
      <w:tr w:rsidR="004B55E2" w:rsidRPr="00EF4492" w:rsidTr="00745D1E">
        <w:tc>
          <w:tcPr>
            <w:tcW w:w="8695" w:type="dxa"/>
            <w:gridSpan w:val="34"/>
            <w:tcBorders>
              <w:top w:val="nil"/>
              <w:left w:val="nil"/>
              <w:right w:val="nil"/>
            </w:tcBorders>
            <w:tcMar>
              <w:left w:w="11" w:type="dxa"/>
              <w:right w:w="11" w:type="dxa"/>
            </w:tcMar>
            <w:vAlign w:val="center"/>
          </w:tcPr>
          <w:p w:rsidR="004B55E2" w:rsidRPr="007C5B67" w:rsidRDefault="004B55E2" w:rsidP="00DE0606">
            <w:pPr>
              <w:pStyle w:val="Listepuces"/>
              <w:numPr>
                <w:ilvl w:val="0"/>
                <w:numId w:val="0"/>
              </w:numPr>
              <w:rPr>
                <w:rFonts w:cstheme="minorHAnsi"/>
                <w:b/>
                <w:sz w:val="20"/>
                <w:szCs w:val="20"/>
                <w:lang w:val="es-419"/>
              </w:rPr>
            </w:pPr>
            <w:r w:rsidRPr="007C5B67">
              <w:rPr>
                <w:rFonts w:cstheme="minorHAnsi"/>
                <w:b/>
                <w:sz w:val="20"/>
                <w:szCs w:val="20"/>
                <w:lang w:val="es-419"/>
              </w:rPr>
              <w:t>Número de días antes de la fecha para la cual se pronostica la aparición de la lesión de roya (F</w:t>
            </w:r>
            <w:r w:rsidRPr="007C5B67">
              <w:rPr>
                <w:rFonts w:cstheme="minorHAnsi"/>
                <w:b/>
                <w:sz w:val="20"/>
                <w:szCs w:val="20"/>
                <w:vertAlign w:val="subscript"/>
                <w:lang w:val="es-419"/>
              </w:rPr>
              <w:t>L</w:t>
            </w:r>
            <w:r w:rsidRPr="007C5B67">
              <w:rPr>
                <w:rFonts w:cstheme="minorHAnsi"/>
                <w:b/>
                <w:sz w:val="20"/>
                <w:szCs w:val="20"/>
                <w:lang w:val="es-419"/>
              </w:rPr>
              <w:t>)</w:t>
            </w:r>
          </w:p>
        </w:tc>
      </w:tr>
      <w:tr w:rsidR="00B6040C" w:rsidTr="004C2164">
        <w:tc>
          <w:tcPr>
            <w:tcW w:w="243"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-33</w:t>
            </w:r>
          </w:p>
        </w:tc>
        <w:tc>
          <w:tcPr>
            <w:tcW w:w="249"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-32</w:t>
            </w:r>
          </w:p>
        </w:tc>
        <w:tc>
          <w:tcPr>
            <w:tcW w:w="248"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-31</w:t>
            </w:r>
          </w:p>
        </w:tc>
        <w:tc>
          <w:tcPr>
            <w:tcW w:w="249"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-30</w:t>
            </w:r>
          </w:p>
        </w:tc>
        <w:tc>
          <w:tcPr>
            <w:tcW w:w="248"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-29</w:t>
            </w:r>
          </w:p>
        </w:tc>
        <w:tc>
          <w:tcPr>
            <w:tcW w:w="249"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-28</w:t>
            </w:r>
          </w:p>
        </w:tc>
        <w:tc>
          <w:tcPr>
            <w:tcW w:w="252"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-27</w:t>
            </w:r>
          </w:p>
        </w:tc>
        <w:tc>
          <w:tcPr>
            <w:tcW w:w="252"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-26</w:t>
            </w:r>
          </w:p>
        </w:tc>
        <w:tc>
          <w:tcPr>
            <w:tcW w:w="250"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-25</w:t>
            </w:r>
          </w:p>
        </w:tc>
        <w:tc>
          <w:tcPr>
            <w:tcW w:w="250" w:type="dxa"/>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-24</w:t>
            </w:r>
          </w:p>
        </w:tc>
        <w:tc>
          <w:tcPr>
            <w:tcW w:w="249"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-23</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-22</w:t>
            </w:r>
          </w:p>
        </w:tc>
        <w:tc>
          <w:tcPr>
            <w:tcW w:w="25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-21</w:t>
            </w:r>
          </w:p>
        </w:tc>
        <w:tc>
          <w:tcPr>
            <w:tcW w:w="29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-20</w:t>
            </w:r>
          </w:p>
        </w:tc>
        <w:tc>
          <w:tcPr>
            <w:tcW w:w="289"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-19</w:t>
            </w:r>
          </w:p>
        </w:tc>
        <w:tc>
          <w:tcPr>
            <w:tcW w:w="29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-18</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-17</w:t>
            </w:r>
          </w:p>
        </w:tc>
        <w:tc>
          <w:tcPr>
            <w:tcW w:w="252"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-16</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-15</w:t>
            </w:r>
          </w:p>
        </w:tc>
        <w:tc>
          <w:tcPr>
            <w:tcW w:w="252"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-14</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-13</w:t>
            </w:r>
          </w:p>
        </w:tc>
        <w:tc>
          <w:tcPr>
            <w:tcW w:w="252"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-12</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Pr>
                <w:rFonts w:cstheme="minorHAnsi"/>
                <w:sz w:val="16"/>
                <w:szCs w:val="16"/>
                <w:lang w:val="es-419"/>
              </w:rPr>
              <w:t>-</w:t>
            </w:r>
            <w:r w:rsidRPr="00764150">
              <w:rPr>
                <w:rFonts w:cstheme="minorHAnsi"/>
                <w:sz w:val="16"/>
                <w:szCs w:val="16"/>
                <w:lang w:val="es-419"/>
              </w:rPr>
              <w:t>11</w:t>
            </w:r>
          </w:p>
        </w:tc>
        <w:tc>
          <w:tcPr>
            <w:tcW w:w="252"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-10</w:t>
            </w:r>
          </w:p>
        </w:tc>
        <w:tc>
          <w:tcPr>
            <w:tcW w:w="256" w:type="dxa"/>
            <w:tcBorders>
              <w:bottom w:val="single" w:sz="4" w:space="0" w:color="A6A6A6" w:themeColor="background1" w:themeShade="A6"/>
            </w:tcBorders>
            <w:shd w:val="clear" w:color="auto" w:fill="FFFF00"/>
            <w:tcMar>
              <w:left w:w="11" w:type="dxa"/>
              <w:right w:w="11" w:type="dxa"/>
            </w:tcMar>
            <w:vAlign w:val="center"/>
          </w:tcPr>
          <w:p w:rsidR="004B55E2" w:rsidRPr="001A36B9" w:rsidRDefault="001A36B9" w:rsidP="00DE0606">
            <w:pPr>
              <w:pStyle w:val="Listepuces"/>
              <w:numPr>
                <w:ilvl w:val="0"/>
                <w:numId w:val="0"/>
              </w:numPr>
              <w:jc w:val="center"/>
              <w:rPr>
                <w:rFonts w:cstheme="minorHAnsi"/>
                <w:b/>
                <w:sz w:val="20"/>
                <w:szCs w:val="20"/>
                <w:lang w:val="es-419"/>
              </w:rPr>
            </w:pPr>
            <w:r w:rsidRPr="001A36B9">
              <w:rPr>
                <w:rFonts w:cstheme="minorHAnsi"/>
                <w:b/>
                <w:sz w:val="20"/>
                <w:szCs w:val="20"/>
                <w:lang w:val="es-419"/>
              </w:rPr>
              <w:t>Fp</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-8</w:t>
            </w:r>
          </w:p>
        </w:tc>
        <w:tc>
          <w:tcPr>
            <w:tcW w:w="25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-7</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-6</w:t>
            </w:r>
          </w:p>
        </w:tc>
        <w:tc>
          <w:tcPr>
            <w:tcW w:w="25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-5</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-4</w:t>
            </w:r>
          </w:p>
        </w:tc>
        <w:tc>
          <w:tcPr>
            <w:tcW w:w="25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-3</w:t>
            </w:r>
          </w:p>
        </w:tc>
        <w:tc>
          <w:tcPr>
            <w:tcW w:w="251"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-2</w:t>
            </w:r>
          </w:p>
        </w:tc>
        <w:tc>
          <w:tcPr>
            <w:tcW w:w="250" w:type="dxa"/>
            <w:tcBorders>
              <w:bottom w:val="single" w:sz="4" w:space="0" w:color="A6A6A6" w:themeColor="background1" w:themeShade="A6"/>
            </w:tcBorders>
            <w:tcMar>
              <w:left w:w="11" w:type="dxa"/>
              <w:right w:w="11" w:type="dxa"/>
            </w:tcMar>
            <w:vAlign w:val="center"/>
          </w:tcPr>
          <w:p w:rsidR="004B55E2" w:rsidRPr="00764150" w:rsidRDefault="004B55E2" w:rsidP="00DE0606">
            <w:pPr>
              <w:pStyle w:val="Listepuces"/>
              <w:numPr>
                <w:ilvl w:val="0"/>
                <w:numId w:val="0"/>
              </w:numPr>
              <w:jc w:val="center"/>
              <w:rPr>
                <w:rFonts w:cstheme="minorHAnsi"/>
                <w:sz w:val="16"/>
                <w:szCs w:val="16"/>
                <w:lang w:val="es-419"/>
              </w:rPr>
            </w:pPr>
            <w:r w:rsidRPr="00764150">
              <w:rPr>
                <w:rFonts w:cstheme="minorHAnsi"/>
                <w:sz w:val="16"/>
                <w:szCs w:val="16"/>
                <w:lang w:val="es-419"/>
              </w:rPr>
              <w:t>-1</w:t>
            </w:r>
          </w:p>
        </w:tc>
        <w:tc>
          <w:tcPr>
            <w:tcW w:w="314" w:type="dxa"/>
            <w:tcBorders>
              <w:bottom w:val="single" w:sz="4" w:space="0" w:color="A6A6A6" w:themeColor="background1" w:themeShade="A6"/>
            </w:tcBorders>
            <w:shd w:val="clear" w:color="auto" w:fill="FFC000"/>
            <w:tcMar>
              <w:left w:w="11" w:type="dxa"/>
              <w:right w:w="11" w:type="dxa"/>
            </w:tcMar>
            <w:vAlign w:val="center"/>
          </w:tcPr>
          <w:p w:rsidR="004B55E2" w:rsidRPr="007C5B67" w:rsidRDefault="004B55E2" w:rsidP="00DE0606">
            <w:pPr>
              <w:pStyle w:val="Listepuces"/>
              <w:numPr>
                <w:ilvl w:val="0"/>
                <w:numId w:val="0"/>
              </w:numPr>
              <w:jc w:val="center"/>
              <w:rPr>
                <w:rFonts w:cstheme="minorHAnsi"/>
                <w:b/>
                <w:sz w:val="20"/>
                <w:szCs w:val="20"/>
                <w:lang w:val="es-419"/>
              </w:rPr>
            </w:pPr>
            <w:r w:rsidRPr="007C5B67">
              <w:rPr>
                <w:rFonts w:cstheme="minorHAnsi"/>
                <w:b/>
                <w:sz w:val="20"/>
                <w:szCs w:val="20"/>
                <w:lang w:val="es-419"/>
              </w:rPr>
              <w:t>F</w:t>
            </w:r>
            <w:r w:rsidRPr="007C5B67">
              <w:rPr>
                <w:rFonts w:cstheme="minorHAnsi"/>
                <w:b/>
                <w:sz w:val="20"/>
                <w:szCs w:val="20"/>
                <w:vertAlign w:val="subscript"/>
                <w:lang w:val="es-419"/>
              </w:rPr>
              <w:t>L</w:t>
            </w:r>
          </w:p>
        </w:tc>
      </w:tr>
      <w:tr w:rsidR="004C2164" w:rsidRPr="00EF4492" w:rsidTr="004C2164">
        <w:trPr>
          <w:trHeight w:val="513"/>
        </w:trPr>
        <w:tc>
          <w:tcPr>
            <w:tcW w:w="2490" w:type="dxa"/>
            <w:gridSpan w:val="10"/>
            <w:tcBorders>
              <w:bottom w:val="single" w:sz="4" w:space="0" w:color="A6A6A6" w:themeColor="background1" w:themeShade="A6"/>
            </w:tcBorders>
            <w:shd w:val="clear" w:color="auto" w:fill="808080" w:themeFill="background1" w:themeFillShade="80"/>
            <w:tcMar>
              <w:left w:w="11" w:type="dxa"/>
              <w:right w:w="11" w:type="dxa"/>
            </w:tcMar>
            <w:vAlign w:val="center"/>
          </w:tcPr>
          <w:p w:rsidR="004C2164" w:rsidRPr="007D3F6F" w:rsidRDefault="004C2164" w:rsidP="00DE0606">
            <w:pPr>
              <w:pStyle w:val="Listepuces"/>
              <w:numPr>
                <w:ilvl w:val="0"/>
                <w:numId w:val="0"/>
              </w:numPr>
              <w:jc w:val="center"/>
              <w:rPr>
                <w:rFonts w:cstheme="minorHAnsi"/>
                <w:b/>
                <w:color w:val="FFFFFF" w:themeColor="background1"/>
                <w:sz w:val="20"/>
                <w:szCs w:val="20"/>
                <w:lang w:val="es-419"/>
              </w:rPr>
            </w:pPr>
            <w:r w:rsidRPr="007D3F6F">
              <w:rPr>
                <w:rFonts w:cstheme="minorHAnsi"/>
                <w:b/>
                <w:color w:val="FFFFFF" w:themeColor="background1"/>
                <w:sz w:val="20"/>
                <w:szCs w:val="20"/>
                <w:lang w:val="es-419"/>
              </w:rPr>
              <w:t>Lluvia diaria promedio:  Prec</w:t>
            </w:r>
            <w:r w:rsidRPr="007D3F6F">
              <w:rPr>
                <w:rFonts w:cstheme="minorHAnsi"/>
                <w:b/>
                <w:color w:val="FFFFFF" w:themeColor="background1"/>
                <w:sz w:val="20"/>
                <w:szCs w:val="20"/>
                <w:vertAlign w:val="subscript"/>
                <w:lang w:val="es-419"/>
              </w:rPr>
              <w:t>33-24</w:t>
            </w:r>
          </w:p>
        </w:tc>
        <w:tc>
          <w:tcPr>
            <w:tcW w:w="750" w:type="dxa"/>
            <w:gridSpan w:val="3"/>
            <w:tcBorders>
              <w:bottom w:val="single" w:sz="4" w:space="0" w:color="FFFFFF" w:themeColor="background1"/>
              <w:right w:val="single" w:sz="4" w:space="0" w:color="A6A6A6" w:themeColor="background1" w:themeShade="A6"/>
            </w:tcBorders>
            <w:tcMar>
              <w:left w:w="11" w:type="dxa"/>
              <w:right w:w="11" w:type="dxa"/>
            </w:tcMar>
            <w:vAlign w:val="center"/>
          </w:tcPr>
          <w:p w:rsidR="004C2164" w:rsidRDefault="004C2164" w:rsidP="00DE0606">
            <w:pPr>
              <w:pStyle w:val="Listepuces"/>
              <w:numPr>
                <w:ilvl w:val="0"/>
                <w:numId w:val="0"/>
              </w:numPr>
              <w:jc w:val="center"/>
              <w:rPr>
                <w:rFonts w:cstheme="minorHAnsi"/>
                <w:lang w:val="es-419"/>
              </w:rPr>
            </w:pPr>
          </w:p>
        </w:tc>
        <w:tc>
          <w:tcPr>
            <w:tcW w:w="2881" w:type="dxa"/>
            <w:gridSpan w:val="11"/>
            <w:tcBorders>
              <w:left w:val="single" w:sz="4" w:space="0" w:color="A6A6A6" w:themeColor="background1" w:themeShade="A6"/>
              <w:bottom w:val="nil"/>
              <w:right w:val="single" w:sz="4" w:space="0" w:color="FFFFFF" w:themeColor="background1"/>
            </w:tcBorders>
            <w:shd w:val="clear" w:color="auto" w:fill="808080" w:themeFill="background1" w:themeFillShade="80"/>
            <w:tcMar>
              <w:left w:w="28" w:type="dxa"/>
              <w:right w:w="28" w:type="dxa"/>
            </w:tcMar>
            <w:vAlign w:val="center"/>
          </w:tcPr>
          <w:p w:rsidR="004C2164" w:rsidRDefault="004C2164" w:rsidP="00DE0606">
            <w:pPr>
              <w:pStyle w:val="Listepuces"/>
              <w:numPr>
                <w:ilvl w:val="0"/>
                <w:numId w:val="0"/>
              </w:numPr>
              <w:jc w:val="center"/>
              <w:rPr>
                <w:rFonts w:cstheme="minorHAnsi"/>
                <w:lang w:val="es-419"/>
              </w:rPr>
            </w:pPr>
            <w:r w:rsidRPr="007D3F6F">
              <w:rPr>
                <w:rFonts w:cstheme="minorHAnsi"/>
                <w:b/>
                <w:color w:val="FFFFFF" w:themeColor="background1"/>
                <w:sz w:val="20"/>
                <w:szCs w:val="20"/>
                <w:lang w:val="es-419"/>
              </w:rPr>
              <w:t xml:space="preserve">Promedio de la amplitud térmica diaria:  </w:t>
            </w:r>
            <w:r w:rsidRPr="007D3F6F">
              <w:rPr>
                <w:b/>
                <w:color w:val="FFFFFF" w:themeColor="background1"/>
                <w:sz w:val="20"/>
                <w:szCs w:val="20"/>
                <w:lang w:val="es-419"/>
              </w:rPr>
              <w:t>AmpT</w:t>
            </w:r>
            <w:r w:rsidRPr="007D3F6F">
              <w:rPr>
                <w:b/>
                <w:color w:val="FFFFFF" w:themeColor="background1"/>
                <w:sz w:val="20"/>
                <w:szCs w:val="20"/>
                <w:vertAlign w:val="subscript"/>
                <w:lang w:val="es-419"/>
              </w:rPr>
              <w:t>20-10</w:t>
            </w:r>
          </w:p>
        </w:tc>
        <w:tc>
          <w:tcPr>
            <w:tcW w:w="2574" w:type="dxa"/>
            <w:gridSpan w:val="10"/>
            <w:tcBorders>
              <w:left w:val="single" w:sz="4" w:space="0" w:color="FFFFFF" w:themeColor="background1"/>
              <w:bottom w:val="single" w:sz="4" w:space="0" w:color="FFFFFF" w:themeColor="background1"/>
              <w:right w:val="nil"/>
            </w:tcBorders>
            <w:vAlign w:val="center"/>
          </w:tcPr>
          <w:p w:rsidR="004C2164" w:rsidRDefault="004C2164" w:rsidP="00DE0606">
            <w:pPr>
              <w:pStyle w:val="Listepuces"/>
              <w:numPr>
                <w:ilvl w:val="0"/>
                <w:numId w:val="0"/>
              </w:numPr>
              <w:jc w:val="center"/>
              <w:rPr>
                <w:rFonts w:cstheme="minorHAnsi"/>
                <w:lang w:val="es-419"/>
              </w:rPr>
            </w:pPr>
          </w:p>
        </w:tc>
      </w:tr>
      <w:tr w:rsidR="001A36B9" w:rsidTr="004C2164">
        <w:trPr>
          <w:trHeight w:val="513"/>
        </w:trPr>
        <w:tc>
          <w:tcPr>
            <w:tcW w:w="2490" w:type="dxa"/>
            <w:gridSpan w:val="10"/>
            <w:tcBorders>
              <w:left w:val="single" w:sz="4" w:space="0" w:color="FFFFFF" w:themeColor="background1"/>
              <w:bottom w:val="nil"/>
              <w:right w:val="single" w:sz="4" w:space="0" w:color="FFFFFF" w:themeColor="background1"/>
            </w:tcBorders>
            <w:shd w:val="clear" w:color="auto" w:fill="FFFFFF" w:themeFill="background1"/>
            <w:tcMar>
              <w:left w:w="11" w:type="dxa"/>
              <w:right w:w="11" w:type="dxa"/>
            </w:tcMar>
            <w:vAlign w:val="center"/>
          </w:tcPr>
          <w:p w:rsidR="001A36B9" w:rsidRPr="007D3F6F" w:rsidRDefault="001A36B9" w:rsidP="00DE0606">
            <w:pPr>
              <w:pStyle w:val="Listepuces"/>
              <w:numPr>
                <w:ilvl w:val="0"/>
                <w:numId w:val="0"/>
              </w:numPr>
              <w:jc w:val="center"/>
              <w:rPr>
                <w:rFonts w:cstheme="minorHAnsi"/>
                <w:b/>
                <w:sz w:val="20"/>
                <w:szCs w:val="20"/>
                <w:lang w:val="es-419"/>
              </w:rPr>
            </w:pPr>
          </w:p>
        </w:tc>
        <w:tc>
          <w:tcPr>
            <w:tcW w:w="750" w:type="dxa"/>
            <w:gridSpan w:val="3"/>
            <w:tcBorders>
              <w:top w:val="single" w:sz="4" w:space="0" w:color="FFFFFF" w:themeColor="background1"/>
              <w:left w:val="single" w:sz="4" w:space="0" w:color="FFFFFF" w:themeColor="background1"/>
              <w:bottom w:val="nil"/>
              <w:right w:val="single" w:sz="4" w:space="0" w:color="A6A6A6" w:themeColor="background1" w:themeShade="A6"/>
            </w:tcBorders>
            <w:shd w:val="clear" w:color="auto" w:fill="FFFFFF" w:themeFill="background1"/>
            <w:tcMar>
              <w:left w:w="11" w:type="dxa"/>
              <w:right w:w="11" w:type="dxa"/>
            </w:tcMar>
            <w:vAlign w:val="center"/>
          </w:tcPr>
          <w:p w:rsidR="001A36B9" w:rsidRDefault="001A36B9" w:rsidP="00DE0606">
            <w:pPr>
              <w:pStyle w:val="Listepuces"/>
              <w:numPr>
                <w:ilvl w:val="0"/>
                <w:numId w:val="0"/>
              </w:numPr>
              <w:jc w:val="center"/>
              <w:rPr>
                <w:rFonts w:cstheme="minorHAnsi"/>
                <w:lang w:val="es-419"/>
              </w:rPr>
            </w:pPr>
          </w:p>
        </w:tc>
        <w:tc>
          <w:tcPr>
            <w:tcW w:w="869" w:type="dxa"/>
            <w:gridSpan w:val="3"/>
            <w:vMerge w:val="restart"/>
            <w:tcBorders>
              <w:left w:val="single" w:sz="4" w:space="0" w:color="A6A6A6" w:themeColor="background1" w:themeShade="A6"/>
              <w:bottom w:val="nil"/>
              <w:right w:val="single" w:sz="4" w:space="0" w:color="A6A6A6" w:themeColor="background1" w:themeShade="A6"/>
            </w:tcBorders>
            <w:shd w:val="clear" w:color="auto" w:fill="808080" w:themeFill="background1" w:themeFillShade="80"/>
            <w:tcMar>
              <w:left w:w="28" w:type="dxa"/>
              <w:right w:w="28" w:type="dxa"/>
            </w:tcMar>
            <w:vAlign w:val="center"/>
          </w:tcPr>
          <w:p w:rsidR="001A36B9" w:rsidRPr="007D3F6F" w:rsidRDefault="001A36B9" w:rsidP="00B52A92">
            <w:pPr>
              <w:pStyle w:val="Listepuces"/>
              <w:ind w:left="0"/>
              <w:jc w:val="center"/>
              <w:rPr>
                <w:rFonts w:cstheme="minorHAnsi"/>
                <w:b/>
                <w:lang w:val="es-419"/>
              </w:rPr>
            </w:pPr>
            <w:r w:rsidRPr="007D3F6F">
              <w:rPr>
                <w:rFonts w:cstheme="minorHAnsi"/>
                <w:b/>
                <w:color w:val="FFFFFF" w:themeColor="background1"/>
                <w:sz w:val="20"/>
                <w:szCs w:val="20"/>
                <w:lang w:val="es-419"/>
              </w:rPr>
              <w:t>Promedio diario de la temp.  mínima del aire</w:t>
            </w:r>
            <w:r w:rsidR="007D3F6F" w:rsidRPr="007D3F6F">
              <w:rPr>
                <w:rFonts w:cstheme="minorHAnsi"/>
                <w:b/>
                <w:color w:val="FFFFFF" w:themeColor="background1"/>
                <w:sz w:val="20"/>
                <w:szCs w:val="20"/>
                <w:lang w:val="es-419"/>
              </w:rPr>
              <w:t>:</w:t>
            </w:r>
            <w:r w:rsidR="007D3F6F" w:rsidRPr="007D3F6F">
              <w:rPr>
                <w:b/>
                <w:lang w:val="es-419"/>
              </w:rPr>
              <w:t xml:space="preserve"> </w:t>
            </w:r>
            <w:r w:rsidR="007D3F6F" w:rsidRPr="007D3F6F">
              <w:rPr>
                <w:b/>
                <w:color w:val="FFFFFF" w:themeColor="background1"/>
                <w:sz w:val="20"/>
                <w:szCs w:val="20"/>
                <w:lang w:val="es-419"/>
              </w:rPr>
              <w:t>TMin</w:t>
            </w:r>
            <w:r w:rsidR="007D3F6F" w:rsidRPr="007D3F6F">
              <w:rPr>
                <w:b/>
                <w:color w:val="FFFFFF" w:themeColor="background1"/>
                <w:sz w:val="20"/>
                <w:szCs w:val="20"/>
                <w:vertAlign w:val="subscript"/>
                <w:lang w:val="es-419"/>
              </w:rPr>
              <w:t>20-18</w:t>
            </w:r>
            <w:r w:rsidR="007D3F6F" w:rsidRPr="007D3F6F">
              <w:rPr>
                <w:rFonts w:cstheme="minorHAnsi"/>
                <w:b/>
                <w:color w:val="FFFFFF" w:themeColor="background1"/>
                <w:sz w:val="20"/>
                <w:szCs w:val="20"/>
                <w:lang w:val="es-419"/>
              </w:rPr>
              <w:t xml:space="preserve">  </w:t>
            </w:r>
            <w:r w:rsidRPr="007D3F6F">
              <w:rPr>
                <w:rFonts w:cstheme="minorHAnsi"/>
                <w:b/>
                <w:color w:val="FFFFFF" w:themeColor="background1"/>
                <w:sz w:val="20"/>
                <w:szCs w:val="20"/>
                <w:lang w:val="es-419"/>
              </w:rPr>
              <w:t xml:space="preserve"> </w:t>
            </w:r>
          </w:p>
        </w:tc>
        <w:tc>
          <w:tcPr>
            <w:tcW w:w="2012" w:type="dxa"/>
            <w:gridSpan w:val="8"/>
            <w:vMerge w:val="restart"/>
            <w:tcBorders>
              <w:left w:val="single" w:sz="4" w:space="0" w:color="A6A6A6" w:themeColor="background1" w:themeShade="A6"/>
              <w:bottom w:val="nil"/>
              <w:right w:val="single" w:sz="4" w:space="0" w:color="FFFFFF" w:themeColor="background1"/>
            </w:tcBorders>
            <w:vAlign w:val="center"/>
          </w:tcPr>
          <w:p w:rsidR="001A36B9" w:rsidRDefault="001A36B9" w:rsidP="00DE0606">
            <w:pPr>
              <w:pStyle w:val="Listepuces"/>
              <w:numPr>
                <w:ilvl w:val="0"/>
                <w:numId w:val="0"/>
              </w:numPr>
              <w:jc w:val="center"/>
              <w:rPr>
                <w:rFonts w:cstheme="minorHAnsi"/>
                <w:lang w:val="es-419"/>
              </w:rPr>
            </w:pPr>
          </w:p>
        </w:tc>
        <w:tc>
          <w:tcPr>
            <w:tcW w:w="2574" w:type="dxa"/>
            <w:gridSpan w:val="10"/>
            <w:tcBorders>
              <w:top w:val="single" w:sz="4" w:space="0" w:color="FFFFFF" w:themeColor="background1"/>
              <w:left w:val="single" w:sz="4" w:space="0" w:color="FFFFFF" w:themeColor="background1"/>
              <w:bottom w:val="single" w:sz="4" w:space="0" w:color="FFFFFF" w:themeColor="background1"/>
              <w:right w:val="nil"/>
            </w:tcBorders>
            <w:vAlign w:val="center"/>
          </w:tcPr>
          <w:p w:rsidR="001A36B9" w:rsidRDefault="001A36B9" w:rsidP="00DE0606">
            <w:pPr>
              <w:pStyle w:val="Listepuces"/>
              <w:numPr>
                <w:ilvl w:val="0"/>
                <w:numId w:val="0"/>
              </w:numPr>
              <w:jc w:val="center"/>
              <w:rPr>
                <w:rFonts w:cstheme="minorHAnsi"/>
                <w:lang w:val="es-419"/>
              </w:rPr>
            </w:pPr>
          </w:p>
        </w:tc>
      </w:tr>
      <w:tr w:rsidR="001A36B9" w:rsidTr="004C2164">
        <w:trPr>
          <w:trHeight w:val="1117"/>
        </w:trPr>
        <w:tc>
          <w:tcPr>
            <w:tcW w:w="3240" w:type="dxa"/>
            <w:gridSpan w:val="13"/>
            <w:tcBorders>
              <w:top w:val="nil"/>
              <w:left w:val="nil"/>
              <w:bottom w:val="nil"/>
              <w:right w:val="single" w:sz="4" w:space="0" w:color="A6A6A6" w:themeColor="background1" w:themeShade="A6"/>
            </w:tcBorders>
            <w:shd w:val="clear" w:color="auto" w:fill="FFFFFF" w:themeFill="background1"/>
            <w:tcMar>
              <w:left w:w="11" w:type="dxa"/>
              <w:right w:w="11" w:type="dxa"/>
            </w:tcMar>
            <w:vAlign w:val="center"/>
          </w:tcPr>
          <w:p w:rsidR="001A36B9" w:rsidRDefault="001A36B9" w:rsidP="00DE0606">
            <w:pPr>
              <w:pStyle w:val="Listepuces"/>
              <w:numPr>
                <w:ilvl w:val="0"/>
                <w:numId w:val="0"/>
              </w:numPr>
              <w:jc w:val="center"/>
              <w:rPr>
                <w:rFonts w:cstheme="minorHAnsi"/>
                <w:lang w:val="es-419"/>
              </w:rPr>
            </w:pPr>
          </w:p>
        </w:tc>
        <w:tc>
          <w:tcPr>
            <w:tcW w:w="869" w:type="dxa"/>
            <w:gridSpan w:val="3"/>
            <w:vMerge/>
            <w:tcBorders>
              <w:left w:val="single" w:sz="4" w:space="0" w:color="A6A6A6" w:themeColor="background1" w:themeShade="A6"/>
              <w:bottom w:val="nil"/>
              <w:right w:val="single" w:sz="4" w:space="0" w:color="A6A6A6" w:themeColor="background1" w:themeShade="A6"/>
            </w:tcBorders>
            <w:shd w:val="clear" w:color="auto" w:fill="808080" w:themeFill="background1" w:themeFillShade="80"/>
            <w:tcMar>
              <w:left w:w="28" w:type="dxa"/>
              <w:right w:w="28" w:type="dxa"/>
            </w:tcMar>
            <w:vAlign w:val="center"/>
          </w:tcPr>
          <w:p w:rsidR="001A36B9" w:rsidRPr="004B55E2" w:rsidRDefault="001A36B9" w:rsidP="00B52A92">
            <w:pPr>
              <w:pStyle w:val="Listepuces"/>
              <w:numPr>
                <w:ilvl w:val="0"/>
                <w:numId w:val="0"/>
              </w:numPr>
              <w:jc w:val="center"/>
              <w:rPr>
                <w:rFonts w:cstheme="minorHAnsi"/>
                <w:color w:val="FFFFFF" w:themeColor="background1"/>
                <w:sz w:val="20"/>
                <w:szCs w:val="20"/>
                <w:lang w:val="es-419"/>
              </w:rPr>
            </w:pPr>
          </w:p>
        </w:tc>
        <w:tc>
          <w:tcPr>
            <w:tcW w:w="2012" w:type="dxa"/>
            <w:gridSpan w:val="8"/>
            <w:vMerge/>
            <w:tcBorders>
              <w:left w:val="single" w:sz="4" w:space="0" w:color="A6A6A6" w:themeColor="background1" w:themeShade="A6"/>
              <w:bottom w:val="nil"/>
              <w:right w:val="single" w:sz="4" w:space="0" w:color="FFFFFF" w:themeColor="background1"/>
            </w:tcBorders>
            <w:shd w:val="clear" w:color="auto" w:fill="FFFFFF" w:themeFill="background1"/>
            <w:vAlign w:val="center"/>
          </w:tcPr>
          <w:p w:rsidR="001A36B9" w:rsidRDefault="001A36B9" w:rsidP="00DE0606">
            <w:pPr>
              <w:pStyle w:val="Listepuces"/>
              <w:numPr>
                <w:ilvl w:val="0"/>
                <w:numId w:val="0"/>
              </w:numPr>
              <w:jc w:val="center"/>
              <w:rPr>
                <w:rFonts w:cstheme="minorHAnsi"/>
                <w:lang w:val="es-419"/>
              </w:rPr>
            </w:pPr>
          </w:p>
        </w:tc>
        <w:tc>
          <w:tcPr>
            <w:tcW w:w="2574" w:type="dxa"/>
            <w:gridSpan w:val="10"/>
            <w:tcBorders>
              <w:top w:val="single" w:sz="4" w:space="0" w:color="FFFFFF" w:themeColor="background1"/>
              <w:left w:val="single" w:sz="4" w:space="0" w:color="FFFFFF" w:themeColor="background1"/>
              <w:bottom w:val="nil"/>
              <w:right w:val="nil"/>
            </w:tcBorders>
            <w:shd w:val="clear" w:color="auto" w:fill="FFFFFF" w:themeFill="background1"/>
            <w:vAlign w:val="center"/>
          </w:tcPr>
          <w:p w:rsidR="001A36B9" w:rsidRDefault="001A36B9" w:rsidP="00DE0606">
            <w:pPr>
              <w:pStyle w:val="Listepuces"/>
              <w:numPr>
                <w:ilvl w:val="0"/>
                <w:numId w:val="0"/>
              </w:numPr>
              <w:jc w:val="center"/>
              <w:rPr>
                <w:rFonts w:cstheme="minorHAnsi"/>
                <w:lang w:val="es-419"/>
              </w:rPr>
            </w:pPr>
          </w:p>
        </w:tc>
      </w:tr>
      <w:tr w:rsidR="004B55E2" w:rsidRPr="00EF4492" w:rsidTr="00A8130F">
        <w:trPr>
          <w:trHeight w:val="1066"/>
        </w:trPr>
        <w:tc>
          <w:tcPr>
            <w:tcW w:w="8695" w:type="dxa"/>
            <w:gridSpan w:val="34"/>
            <w:tcBorders>
              <w:top w:val="nil"/>
              <w:left w:val="nil"/>
              <w:bottom w:val="nil"/>
              <w:right w:val="nil"/>
            </w:tcBorders>
            <w:shd w:val="clear" w:color="auto" w:fill="FFFFFF" w:themeFill="background1"/>
            <w:tcMar>
              <w:left w:w="11" w:type="dxa"/>
              <w:right w:w="11" w:type="dxa"/>
            </w:tcMar>
            <w:vAlign w:val="center"/>
          </w:tcPr>
          <w:p w:rsidR="004B55E2" w:rsidRPr="00B52A92" w:rsidRDefault="001A36B9" w:rsidP="00B52A92">
            <w:pPr>
              <w:pStyle w:val="Listepuces"/>
              <w:numPr>
                <w:ilvl w:val="0"/>
                <w:numId w:val="0"/>
              </w:numPr>
              <w:ind w:left="981" w:hanging="981"/>
              <w:jc w:val="both"/>
              <w:rPr>
                <w:rFonts w:cstheme="minorHAnsi"/>
                <w:sz w:val="24"/>
                <w:szCs w:val="24"/>
                <w:lang w:val="es-419"/>
              </w:rPr>
            </w:pPr>
            <w:r>
              <w:rPr>
                <w:rFonts w:cstheme="minorHAnsi"/>
                <w:b/>
                <w:sz w:val="24"/>
                <w:szCs w:val="24"/>
                <w:lang w:val="es-419"/>
              </w:rPr>
              <w:t>Figura 2</w:t>
            </w:r>
            <w:r w:rsidR="004B55E2" w:rsidRPr="00DA0F75">
              <w:rPr>
                <w:rFonts w:cstheme="minorHAnsi"/>
                <w:b/>
                <w:sz w:val="24"/>
                <w:szCs w:val="24"/>
                <w:lang w:val="es-419"/>
              </w:rPr>
              <w:t xml:space="preserve">. </w:t>
            </w:r>
            <w:r w:rsidR="004B55E2" w:rsidRPr="00DA0F75">
              <w:rPr>
                <w:rFonts w:cstheme="minorHAnsi"/>
                <w:sz w:val="24"/>
                <w:szCs w:val="24"/>
                <w:lang w:val="es-419"/>
              </w:rPr>
              <w:t>Representación esquemática de la</w:t>
            </w:r>
            <w:r w:rsidR="00B52A92">
              <w:rPr>
                <w:rFonts w:cstheme="minorHAnsi"/>
                <w:sz w:val="24"/>
                <w:szCs w:val="24"/>
                <w:lang w:val="es-419"/>
              </w:rPr>
              <w:t>s</w:t>
            </w:r>
            <w:r w:rsidR="004B55E2" w:rsidRPr="00DA0F75">
              <w:rPr>
                <w:rFonts w:cstheme="minorHAnsi"/>
                <w:sz w:val="24"/>
                <w:szCs w:val="24"/>
                <w:lang w:val="es-419"/>
              </w:rPr>
              <w:t xml:space="preserve"> variable</w:t>
            </w:r>
            <w:r w:rsidR="00B52A92">
              <w:rPr>
                <w:rFonts w:cstheme="minorHAnsi"/>
                <w:sz w:val="24"/>
                <w:szCs w:val="24"/>
                <w:lang w:val="es-419"/>
              </w:rPr>
              <w:t xml:space="preserve">s micro-climáticas consideradas para el pronóstico de la </w:t>
            </w:r>
            <w:r w:rsidR="000C274E">
              <w:rPr>
                <w:rFonts w:cstheme="minorHAnsi"/>
                <w:sz w:val="24"/>
                <w:szCs w:val="24"/>
                <w:lang w:val="es-419"/>
              </w:rPr>
              <w:t xml:space="preserve">probabilidad de </w:t>
            </w:r>
            <w:r w:rsidR="00B52A92">
              <w:rPr>
                <w:rFonts w:cstheme="minorHAnsi"/>
                <w:sz w:val="24"/>
                <w:szCs w:val="24"/>
                <w:lang w:val="es-419"/>
              </w:rPr>
              <w:t xml:space="preserve">aparición de la lesión de roya en la fecha </w:t>
            </w:r>
            <w:r w:rsidR="00B52A92" w:rsidRPr="00B52A92">
              <w:rPr>
                <w:rFonts w:cstheme="minorHAnsi"/>
                <w:b/>
                <w:sz w:val="24"/>
                <w:szCs w:val="24"/>
                <w:lang w:val="es-419"/>
              </w:rPr>
              <w:t>F</w:t>
            </w:r>
            <w:r w:rsidR="00B52A92" w:rsidRPr="00B52A92">
              <w:rPr>
                <w:rFonts w:cstheme="minorHAnsi"/>
                <w:b/>
                <w:sz w:val="24"/>
                <w:szCs w:val="24"/>
                <w:vertAlign w:val="subscript"/>
                <w:lang w:val="es-419"/>
              </w:rPr>
              <w:t>L</w:t>
            </w:r>
            <w:r w:rsidR="00B52A92">
              <w:rPr>
                <w:rFonts w:cstheme="minorHAnsi"/>
                <w:sz w:val="24"/>
                <w:szCs w:val="24"/>
                <w:lang w:val="es-419"/>
              </w:rPr>
              <w:t xml:space="preserve">. La fecha en que se hace el pronóstico es </w:t>
            </w:r>
            <w:r w:rsidR="00B52A92" w:rsidRPr="00B52A92">
              <w:rPr>
                <w:rFonts w:cstheme="minorHAnsi"/>
                <w:b/>
                <w:sz w:val="24"/>
                <w:szCs w:val="24"/>
                <w:lang w:val="es-419"/>
              </w:rPr>
              <w:t>F</w:t>
            </w:r>
            <w:r w:rsidR="00B52A92" w:rsidRPr="00B52A92">
              <w:rPr>
                <w:rFonts w:cstheme="minorHAnsi"/>
                <w:b/>
                <w:sz w:val="24"/>
                <w:szCs w:val="24"/>
                <w:vertAlign w:val="subscript"/>
                <w:lang w:val="es-419"/>
              </w:rPr>
              <w:t>P</w:t>
            </w:r>
            <w:r w:rsidR="00B52A92">
              <w:rPr>
                <w:rFonts w:cstheme="minorHAnsi"/>
                <w:sz w:val="24"/>
                <w:szCs w:val="24"/>
                <w:lang w:val="es-419"/>
              </w:rPr>
              <w:t>. Se pronostica la aparición de la lesión a los 10 días.</w:t>
            </w:r>
          </w:p>
        </w:tc>
      </w:tr>
      <w:tr w:rsidR="004B55E2" w:rsidRPr="00EF4492" w:rsidTr="00745D1E">
        <w:tc>
          <w:tcPr>
            <w:tcW w:w="8695" w:type="dxa"/>
            <w:gridSpan w:val="34"/>
            <w:tcBorders>
              <w:top w:val="nil"/>
              <w:left w:val="nil"/>
              <w:bottom w:val="nil"/>
              <w:right w:val="nil"/>
            </w:tcBorders>
            <w:shd w:val="clear" w:color="auto" w:fill="FFFFFF" w:themeFill="background1"/>
            <w:tcMar>
              <w:left w:w="11" w:type="dxa"/>
              <w:right w:w="11" w:type="dxa"/>
            </w:tcMar>
            <w:vAlign w:val="center"/>
          </w:tcPr>
          <w:p w:rsidR="00745D1E" w:rsidRDefault="00745D1E" w:rsidP="00DE0606">
            <w:pPr>
              <w:pStyle w:val="Listepuces"/>
              <w:numPr>
                <w:ilvl w:val="0"/>
                <w:numId w:val="0"/>
              </w:numPr>
              <w:rPr>
                <w:rFonts w:cstheme="minorHAnsi"/>
                <w:sz w:val="24"/>
                <w:szCs w:val="24"/>
                <w:lang w:val="es-419"/>
              </w:rPr>
            </w:pPr>
          </w:p>
        </w:tc>
      </w:tr>
    </w:tbl>
    <w:p w:rsidR="00E03FC4" w:rsidRDefault="00745D1E" w:rsidP="00766D4E">
      <w:pPr>
        <w:pStyle w:val="Listepuces"/>
        <w:numPr>
          <w:ilvl w:val="0"/>
          <w:numId w:val="0"/>
        </w:numPr>
        <w:ind w:left="709" w:hanging="709"/>
        <w:rPr>
          <w:rFonts w:cstheme="minorHAnsi"/>
          <w:sz w:val="24"/>
          <w:szCs w:val="24"/>
          <w:lang w:val="es-419"/>
        </w:rPr>
      </w:pPr>
      <w:r w:rsidRPr="002851F2">
        <w:rPr>
          <w:noProof/>
          <w:sz w:val="24"/>
          <w:szCs w:val="24"/>
          <w:lang w:eastAsia="fr-FR"/>
        </w:rPr>
        <mc:AlternateContent>
          <mc:Choice Requires="wps">
            <w:drawing>
              <wp:anchor distT="0" distB="107950" distL="114300" distR="114300" simplePos="0" relativeHeight="251654144" behindDoc="0" locked="0" layoutInCell="1" allowOverlap="1">
                <wp:simplePos x="0" y="0"/>
                <wp:positionH relativeFrom="margin">
                  <wp:posOffset>242826</wp:posOffset>
                </wp:positionH>
                <wp:positionV relativeFrom="paragraph">
                  <wp:posOffset>350380</wp:posOffset>
                </wp:positionV>
                <wp:extent cx="5810400" cy="1404620"/>
                <wp:effectExtent l="0" t="0" r="1905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400" cy="1404620"/>
                        </a:xfrm>
                        <a:prstGeom prst="rect">
                          <a:avLst/>
                        </a:prstGeom>
                        <a:solidFill>
                          <a:srgbClr val="FFFFFF"/>
                        </a:solidFill>
                        <a:ln w="19050">
                          <a:solidFill>
                            <a:srgbClr val="000000"/>
                          </a:solidFill>
                          <a:miter lim="800000"/>
                          <a:headEnd/>
                          <a:tailEnd/>
                        </a:ln>
                      </wps:spPr>
                      <wps:txbx>
                        <w:txbxContent>
                          <w:p w:rsidR="00DE0606" w:rsidRPr="00922D4D" w:rsidRDefault="00DE0606" w:rsidP="00E410A4">
                            <w:pPr>
                              <w:pStyle w:val="Listepuces"/>
                              <w:numPr>
                                <w:ilvl w:val="0"/>
                                <w:numId w:val="0"/>
                              </w:numPr>
                              <w:ind w:left="360" w:hanging="360"/>
                              <w:jc w:val="center"/>
                              <w:rPr>
                                <w:sz w:val="24"/>
                                <w:szCs w:val="24"/>
                                <w:lang w:val="es-419"/>
                              </w:rPr>
                            </w:pPr>
                            <w:r w:rsidRPr="00922D4D">
                              <w:rPr>
                                <w:rFonts w:cstheme="minorHAnsi"/>
                                <w:sz w:val="24"/>
                                <w:szCs w:val="24"/>
                                <w:lang w:val="es-419"/>
                              </w:rPr>
                              <w:t xml:space="preserve">La probabilidad de aparición de la lesión = </w:t>
                            </w:r>
                            <w:r w:rsidRPr="00922D4D">
                              <w:rPr>
                                <w:sz w:val="24"/>
                                <w:szCs w:val="24"/>
                                <w:lang w:val="es-419"/>
                              </w:rPr>
                              <w:t>exp(x)/(1+exp(x))</w:t>
                            </w:r>
                          </w:p>
                          <w:p w:rsidR="00DE0606" w:rsidRPr="002851F2" w:rsidRDefault="00DE0606" w:rsidP="00E410A4">
                            <w:pPr>
                              <w:pStyle w:val="Listepuces"/>
                              <w:numPr>
                                <w:ilvl w:val="0"/>
                                <w:numId w:val="0"/>
                              </w:numPr>
                              <w:ind w:left="360" w:hanging="360"/>
                              <w:jc w:val="center"/>
                              <w:rPr>
                                <w:sz w:val="24"/>
                                <w:szCs w:val="24"/>
                                <w:lang w:val="es-419"/>
                              </w:rPr>
                            </w:pPr>
                          </w:p>
                          <w:p w:rsidR="00DE0606" w:rsidRPr="004D06A4" w:rsidRDefault="00DE0606" w:rsidP="00E410A4">
                            <w:pPr>
                              <w:pStyle w:val="Listepuces"/>
                              <w:numPr>
                                <w:ilvl w:val="0"/>
                                <w:numId w:val="0"/>
                              </w:numPr>
                              <w:ind w:left="360" w:hanging="360"/>
                              <w:jc w:val="center"/>
                              <w:rPr>
                                <w:b/>
                                <w:sz w:val="24"/>
                                <w:szCs w:val="24"/>
                                <w:lang w:val="es-419"/>
                              </w:rPr>
                            </w:pPr>
                            <w:r w:rsidRPr="002851F2">
                              <w:rPr>
                                <w:sz w:val="24"/>
                                <w:szCs w:val="24"/>
                                <w:lang w:val="es-419"/>
                              </w:rPr>
                              <w:t>D</w:t>
                            </w:r>
                            <w:r>
                              <w:rPr>
                                <w:sz w:val="24"/>
                                <w:szCs w:val="24"/>
                                <w:lang w:val="es-419"/>
                              </w:rPr>
                              <w:t>o</w:t>
                            </w:r>
                            <w:r w:rsidRPr="002851F2">
                              <w:rPr>
                                <w:sz w:val="24"/>
                                <w:szCs w:val="24"/>
                                <w:lang w:val="es-419"/>
                              </w:rPr>
                              <w:t xml:space="preserve">nde  x = - 13.58 + 0.40 * </w:t>
                            </w:r>
                            <w:r w:rsidRPr="002851F2">
                              <w:rPr>
                                <w:b/>
                                <w:sz w:val="24"/>
                                <w:szCs w:val="24"/>
                                <w:lang w:val="es-419"/>
                              </w:rPr>
                              <w:t>Prec</w:t>
                            </w:r>
                            <w:r w:rsidRPr="002851F2">
                              <w:rPr>
                                <w:b/>
                                <w:sz w:val="24"/>
                                <w:szCs w:val="24"/>
                                <w:vertAlign w:val="subscript"/>
                                <w:lang w:val="es-419"/>
                              </w:rPr>
                              <w:t xml:space="preserve">33-24 </w:t>
                            </w:r>
                            <w:r w:rsidRPr="002851F2">
                              <w:rPr>
                                <w:sz w:val="24"/>
                                <w:szCs w:val="24"/>
                                <w:lang w:val="es-419"/>
                              </w:rPr>
                              <w:t xml:space="preserve">+ 0.35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+ 0.20</w:t>
                            </w:r>
                            <w:r w:rsidRPr="00922D4D">
                              <w:rPr>
                                <w:sz w:val="24"/>
                                <w:szCs w:val="24"/>
                                <w:lang w:val="es-419"/>
                              </w:rPr>
                              <w:t xml:space="preserve"> </w:t>
                            </w:r>
                            <w:r>
                              <w:rPr>
                                <w:sz w:val="24"/>
                                <w:szCs w:val="24"/>
                                <w:lang w:val="es-419"/>
                              </w:rPr>
                              <w:t xml:space="preserve">* </w:t>
                            </w:r>
                            <w:r w:rsidRPr="002851F2">
                              <w:rPr>
                                <w:b/>
                                <w:sz w:val="24"/>
                                <w:szCs w:val="24"/>
                                <w:lang w:val="es-419"/>
                              </w:rPr>
                              <w:t>AmpT</w:t>
                            </w:r>
                            <w:r w:rsidRPr="002851F2">
                              <w:rPr>
                                <w:b/>
                                <w:sz w:val="24"/>
                                <w:szCs w:val="24"/>
                                <w:vertAlign w:val="subscript"/>
                                <w:lang w:val="es-419"/>
                              </w:rPr>
                              <w:t>20-10</w:t>
                            </w:r>
                            <w:r>
                              <w:rPr>
                                <w:b/>
                                <w:sz w:val="24"/>
                                <w:szCs w:val="24"/>
                                <w:vertAlign w:val="subscript"/>
                                <w:lang w:val="es-419"/>
                              </w:rPr>
                              <w:t xml:space="preserve">         </w:t>
                            </w:r>
                            <w:r>
                              <w:rPr>
                                <w:b/>
                                <w:sz w:val="24"/>
                                <w:szCs w:val="24"/>
                                <w:lang w:val="es-419"/>
                              </w:rPr>
                              <w:t>(modelo 1)</w:t>
                            </w:r>
                          </w:p>
                        </w:txbxContent>
                      </wps:txbx>
                      <wps:bodyPr rot="0" vert="horz" wrap="square" lIns="36000" tIns="45720" rIns="3600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1pt;margin-top:27.6pt;width:457.5pt;height:110.6pt;z-index:251654144;visibility:visible;mso-wrap-style:square;mso-width-percent:0;mso-height-percent:200;mso-wrap-distance-left:9pt;mso-wrap-distance-top:0;mso-wrap-distance-right:9pt;mso-wrap-distance-bottom:8.5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" strokeweight="1.5pt">
                <v:textbox style="mso-fit-shape-to-text:t" inset="1mm,,1mm">
                  <w:txbxContent>
                    <w:p w:rsidR="00DE0606" w:rsidRPr="00922D4D" w:rsidRDefault="00DE0606" w:rsidP="00E410A4">
                      <w:pPr>
                        <w:pStyle w:val="Listepuces"/>
                        <w:numPr>
                          <w:ilvl w:val="0"/>
                          <w:numId w:val="0"/>
                        </w:numPr>
                        <w:ind w:left="360" w:hanging="360"/>
                        <w:jc w:val="center"/>
                        <w:rPr>
                          <w:sz w:val="24"/>
                          <w:szCs w:val="24"/>
                          <w:lang w:val="es-419"/>
                        </w:rPr>
                      </w:pPr>
                      <w:r w:rsidRPr="00922D4D">
                        <w:rPr>
                          <w:rFonts w:cstheme="minorHAnsi"/>
                          <w:sz w:val="24"/>
                          <w:szCs w:val="24"/>
                          <w:lang w:val="es-419"/>
                        </w:rPr>
                        <w:t xml:space="preserve">La probabilidad de aparición de la lesión = </w:t>
                      </w:r>
                      <w:r w:rsidRPr="00922D4D">
                        <w:rPr>
                          <w:sz w:val="24"/>
                          <w:szCs w:val="24"/>
                          <w:lang w:val="es-419"/>
                        </w:rPr>
                        <w:t>exp(x)/(1+exp(x))</w:t>
                      </w:r>
                    </w:p>
                    <w:p w:rsidR="00DE0606" w:rsidRPr="002851F2" w:rsidRDefault="00DE0606" w:rsidP="00E410A4">
                      <w:pPr>
                        <w:pStyle w:val="Listepuces"/>
                        <w:numPr>
                          <w:ilvl w:val="0"/>
                          <w:numId w:val="0"/>
                        </w:numPr>
                        <w:ind w:left="360" w:hanging="360"/>
                        <w:jc w:val="center"/>
                        <w:rPr>
                          <w:sz w:val="24"/>
                          <w:szCs w:val="24"/>
                          <w:lang w:val="es-419"/>
                        </w:rPr>
                      </w:pPr>
                    </w:p>
                    <w:p w:rsidR="00DE0606" w:rsidRPr="004D06A4" w:rsidRDefault="00DE0606" w:rsidP="00E410A4">
                      <w:pPr>
                        <w:pStyle w:val="Listepuces"/>
                        <w:numPr>
                          <w:ilvl w:val="0"/>
                          <w:numId w:val="0"/>
                        </w:numPr>
                        <w:ind w:left="360" w:hanging="360"/>
                        <w:jc w:val="center"/>
                        <w:rPr>
                          <w:b/>
                          <w:sz w:val="24"/>
                          <w:szCs w:val="24"/>
                          <w:lang w:val="es-419"/>
                        </w:rPr>
                      </w:pPr>
                      <w:r w:rsidRPr="002851F2">
                        <w:rPr>
                          <w:sz w:val="24"/>
                          <w:szCs w:val="24"/>
                          <w:lang w:val="es-419"/>
                        </w:rPr>
                        <w:t>D</w:t>
                      </w:r>
                      <w:r>
                        <w:rPr>
                          <w:sz w:val="24"/>
                          <w:szCs w:val="24"/>
                          <w:lang w:val="es-419"/>
                        </w:rPr>
                        <w:t>o</w:t>
                      </w:r>
                      <w:r w:rsidRPr="002851F2">
                        <w:rPr>
                          <w:sz w:val="24"/>
                          <w:szCs w:val="24"/>
                          <w:lang w:val="es-419"/>
                        </w:rPr>
                        <w:t xml:space="preserve">nde  x = - 13.58 + 0.40 * </w:t>
                      </w:r>
                      <w:r w:rsidRPr="002851F2">
                        <w:rPr>
                          <w:b/>
                          <w:sz w:val="24"/>
                          <w:szCs w:val="24"/>
                          <w:lang w:val="es-419"/>
                        </w:rPr>
                        <w:t>Prec</w:t>
                      </w:r>
                      <w:r w:rsidRPr="002851F2">
                        <w:rPr>
                          <w:b/>
                          <w:sz w:val="24"/>
                          <w:szCs w:val="24"/>
                          <w:vertAlign w:val="subscript"/>
                          <w:lang w:val="es-419"/>
                        </w:rPr>
                        <w:t xml:space="preserve">33-24 </w:t>
                      </w:r>
                      <w:r w:rsidRPr="002851F2">
                        <w:rPr>
                          <w:sz w:val="24"/>
                          <w:szCs w:val="24"/>
                          <w:lang w:val="es-419"/>
                        </w:rPr>
                        <w:t xml:space="preserve">+ 0.35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+ 0.20</w:t>
                      </w:r>
                      <w:r w:rsidRPr="00922D4D">
                        <w:rPr>
                          <w:sz w:val="24"/>
                          <w:szCs w:val="24"/>
                          <w:lang w:val="es-419"/>
                        </w:rPr>
                        <w:t xml:space="preserve"> </w:t>
                      </w:r>
                      <w:r>
                        <w:rPr>
                          <w:sz w:val="24"/>
                          <w:szCs w:val="24"/>
                          <w:lang w:val="es-419"/>
                        </w:rPr>
                        <w:t xml:space="preserve">* </w:t>
                      </w:r>
                      <w:r w:rsidRPr="002851F2">
                        <w:rPr>
                          <w:b/>
                          <w:sz w:val="24"/>
                          <w:szCs w:val="24"/>
                          <w:lang w:val="es-419"/>
                        </w:rPr>
                        <w:t>AmpT</w:t>
                      </w:r>
                      <w:r w:rsidRPr="002851F2">
                        <w:rPr>
                          <w:b/>
                          <w:sz w:val="24"/>
                          <w:szCs w:val="24"/>
                          <w:vertAlign w:val="subscript"/>
                          <w:lang w:val="es-419"/>
                        </w:rPr>
                        <w:t>20-10</w:t>
                      </w:r>
                      <w:r>
                        <w:rPr>
                          <w:b/>
                          <w:sz w:val="24"/>
                          <w:szCs w:val="24"/>
                          <w:vertAlign w:val="subscript"/>
                          <w:lang w:val="es-419"/>
                        </w:rPr>
                        <w:t xml:space="preserve">         </w:t>
                      </w:r>
                      <w:r>
                        <w:rPr>
                          <w:b/>
                          <w:sz w:val="24"/>
                          <w:szCs w:val="24"/>
                          <w:lang w:val="es-419"/>
                        </w:rPr>
                        <w:t>(modelo 1)</w:t>
                      </w:r>
                    </w:p>
                  </w:txbxContent>
                </v:textbox>
                <w10:wrap type="square" anchorx="margin"/>
              </v:shape>
            </w:pict>
          </mc:Fallback>
        </mc:AlternateContent>
      </w:r>
      <w:r w:rsidR="00922D4D">
        <w:rPr>
          <w:rFonts w:cstheme="minorHAnsi"/>
          <w:lang w:val="es-419"/>
        </w:rPr>
        <w:tab/>
      </w:r>
      <w:r w:rsidR="00922D4D" w:rsidRPr="00922D4D">
        <w:rPr>
          <w:rFonts w:cstheme="minorHAnsi"/>
          <w:sz w:val="24"/>
          <w:szCs w:val="24"/>
          <w:lang w:val="es-419"/>
        </w:rPr>
        <w:t>La ecuación del modelo se escribe así:</w:t>
      </w:r>
    </w:p>
    <w:p w:rsidR="00D02229" w:rsidRDefault="00D02229" w:rsidP="00A8130F">
      <w:pPr>
        <w:keepLines/>
        <w:widowControl w:val="0"/>
        <w:ind w:left="709"/>
        <w:jc w:val="both"/>
        <w:rPr>
          <w:sz w:val="24"/>
          <w:szCs w:val="24"/>
          <w:lang w:val="es-419"/>
        </w:rPr>
      </w:pPr>
    </w:p>
    <w:p w:rsidR="00EF4492" w:rsidRPr="00EF4492" w:rsidRDefault="00853B2A" w:rsidP="004B408B">
      <w:pPr>
        <w:pStyle w:val="Paragraphedeliste"/>
        <w:numPr>
          <w:ilvl w:val="2"/>
          <w:numId w:val="1"/>
        </w:numPr>
        <w:jc w:val="both"/>
        <w:rPr>
          <w:b/>
          <w:sz w:val="24"/>
          <w:szCs w:val="24"/>
          <w:lang w:val="es-419"/>
        </w:rPr>
      </w:pPr>
      <w:r w:rsidRPr="00EF4492">
        <w:rPr>
          <w:b/>
          <w:sz w:val="24"/>
          <w:szCs w:val="24"/>
          <w:lang w:val="es-419"/>
        </w:rPr>
        <w:t>Modelo de alta precipitación: lluvia diaria &gt; 4 mm en promedio durante 10 días consecutivos</w:t>
      </w:r>
    </w:p>
    <w:p w:rsidR="00853B2A" w:rsidRPr="00853B2A" w:rsidRDefault="00853B2A" w:rsidP="00853B2A">
      <w:pPr>
        <w:ind w:left="720"/>
        <w:jc w:val="both"/>
        <w:rPr>
          <w:b/>
          <w:sz w:val="24"/>
          <w:szCs w:val="24"/>
          <w:lang w:val="es-419"/>
        </w:rPr>
      </w:pPr>
      <w:r>
        <w:rPr>
          <w:sz w:val="24"/>
          <w:szCs w:val="24"/>
          <w:lang w:val="es-419"/>
        </w:rPr>
        <w:t>El modelo de alta</w:t>
      </w:r>
      <w:r w:rsidRPr="00853B2A">
        <w:rPr>
          <w:sz w:val="24"/>
          <w:szCs w:val="24"/>
          <w:lang w:val="es-419"/>
        </w:rPr>
        <w:t xml:space="preserve"> precipitación para el pronóstico de la probabilidad de aparición de la lesión de roya se basa en </w:t>
      </w:r>
      <w:r>
        <w:rPr>
          <w:sz w:val="24"/>
          <w:szCs w:val="24"/>
          <w:lang w:val="es-419"/>
        </w:rPr>
        <w:t xml:space="preserve">las mismas </w:t>
      </w:r>
      <w:r w:rsidRPr="00853B2A">
        <w:rPr>
          <w:sz w:val="24"/>
          <w:szCs w:val="24"/>
          <w:lang w:val="es-419"/>
        </w:rPr>
        <w:t>3 variables</w:t>
      </w:r>
      <w:r>
        <w:rPr>
          <w:sz w:val="24"/>
          <w:szCs w:val="24"/>
          <w:lang w:val="es-419"/>
        </w:rPr>
        <w:t xml:space="preserve"> que las que están consideradas en el modelo de baja precipitación</w:t>
      </w:r>
      <w:r w:rsidRPr="00853B2A">
        <w:rPr>
          <w:sz w:val="24"/>
          <w:szCs w:val="24"/>
          <w:lang w:val="es-419"/>
        </w:rPr>
        <w:t xml:space="preserve"> (</w:t>
      </w:r>
      <w:r>
        <w:rPr>
          <w:b/>
          <w:sz w:val="24"/>
          <w:szCs w:val="24"/>
          <w:lang w:val="es-419"/>
        </w:rPr>
        <w:t>Figura 2</w:t>
      </w:r>
      <w:r w:rsidR="00DD0B99">
        <w:rPr>
          <w:sz w:val="24"/>
          <w:szCs w:val="24"/>
          <w:lang w:val="es-419"/>
        </w:rPr>
        <w:t>).</w:t>
      </w:r>
    </w:p>
    <w:p w:rsidR="00853B2A" w:rsidRPr="00853B2A" w:rsidRDefault="00853B2A" w:rsidP="00853B2A">
      <w:pPr>
        <w:ind w:left="720"/>
        <w:jc w:val="both"/>
        <w:rPr>
          <w:sz w:val="24"/>
          <w:szCs w:val="24"/>
          <w:lang w:val="es-419"/>
        </w:rPr>
      </w:pPr>
      <w:r w:rsidRPr="00853B2A">
        <w:rPr>
          <w:sz w:val="24"/>
          <w:szCs w:val="24"/>
          <w:lang w:val="es-419"/>
        </w:rPr>
        <w:t xml:space="preserve">La </w:t>
      </w:r>
      <w:r>
        <w:rPr>
          <w:sz w:val="24"/>
          <w:szCs w:val="24"/>
          <w:lang w:val="es-419"/>
        </w:rPr>
        <w:t>mayor diferencia reside en la inclusión de dos efectos cuadráticos en e</w:t>
      </w:r>
      <w:r w:rsidRPr="00853B2A">
        <w:rPr>
          <w:sz w:val="24"/>
          <w:szCs w:val="24"/>
          <w:lang w:val="es-419"/>
        </w:rPr>
        <w:t>l model</w:t>
      </w:r>
      <w:r>
        <w:rPr>
          <w:sz w:val="24"/>
          <w:szCs w:val="24"/>
          <w:lang w:val="es-419"/>
        </w:rPr>
        <w:t xml:space="preserve">o de alta precipitación. Tanto </w:t>
      </w:r>
      <w:r w:rsidRPr="00745D1E">
        <w:rPr>
          <w:b/>
          <w:sz w:val="24"/>
          <w:szCs w:val="24"/>
          <w:lang w:val="es-419"/>
        </w:rPr>
        <w:t>Prec</w:t>
      </w:r>
      <w:r w:rsidRPr="00745D1E">
        <w:rPr>
          <w:b/>
          <w:sz w:val="24"/>
          <w:szCs w:val="24"/>
          <w:vertAlign w:val="subscript"/>
          <w:lang w:val="es-419"/>
        </w:rPr>
        <w:t>33-24</w:t>
      </w:r>
      <w:r>
        <w:rPr>
          <w:sz w:val="24"/>
          <w:szCs w:val="24"/>
          <w:lang w:val="es-419"/>
        </w:rPr>
        <w:t xml:space="preserve"> como </w:t>
      </w:r>
      <w:r w:rsidRPr="00745D1E">
        <w:rPr>
          <w:b/>
          <w:sz w:val="24"/>
          <w:szCs w:val="24"/>
          <w:lang w:val="es-419"/>
        </w:rPr>
        <w:t>TMin</w:t>
      </w:r>
      <w:r w:rsidRPr="00745D1E">
        <w:rPr>
          <w:b/>
          <w:sz w:val="24"/>
          <w:szCs w:val="24"/>
          <w:vertAlign w:val="subscript"/>
          <w:lang w:val="es-419"/>
        </w:rPr>
        <w:t>20-18</w:t>
      </w:r>
      <w:r>
        <w:rPr>
          <w:b/>
          <w:sz w:val="24"/>
          <w:szCs w:val="24"/>
          <w:lang w:val="es-419"/>
        </w:rPr>
        <w:t xml:space="preserve"> </w:t>
      </w:r>
      <w:r w:rsidRPr="00853B2A">
        <w:rPr>
          <w:sz w:val="24"/>
          <w:szCs w:val="24"/>
          <w:lang w:val="es-419"/>
        </w:rPr>
        <w:t>se rela</w:t>
      </w:r>
      <w:r>
        <w:rPr>
          <w:sz w:val="24"/>
          <w:szCs w:val="24"/>
          <w:lang w:val="es-419"/>
        </w:rPr>
        <w:t>cionan positivamente</w:t>
      </w:r>
      <w:r w:rsidR="00766D4E">
        <w:rPr>
          <w:sz w:val="24"/>
          <w:szCs w:val="24"/>
          <w:lang w:val="es-419"/>
        </w:rPr>
        <w:t xml:space="preserve"> con la probabilidad de aparición de la lesión de roya</w:t>
      </w:r>
      <w:r w:rsidR="00797107">
        <w:rPr>
          <w:sz w:val="24"/>
          <w:szCs w:val="24"/>
          <w:lang w:val="es-419"/>
        </w:rPr>
        <w:t>,</w:t>
      </w:r>
      <w:r w:rsidR="00766D4E">
        <w:rPr>
          <w:sz w:val="24"/>
          <w:szCs w:val="24"/>
          <w:lang w:val="es-419"/>
        </w:rPr>
        <w:t xml:space="preserve"> hasta cierto óptimo, y pasando este óptimo, se relacionan negativamente con la probabilidad</w:t>
      </w:r>
      <w:r w:rsidR="00524F14">
        <w:rPr>
          <w:sz w:val="24"/>
          <w:szCs w:val="24"/>
          <w:lang w:val="es-419"/>
        </w:rPr>
        <w:t xml:space="preserve"> (el término cuadrado es negativo</w:t>
      </w:r>
      <w:r w:rsidR="00473AEC">
        <w:rPr>
          <w:sz w:val="24"/>
          <w:szCs w:val="24"/>
          <w:lang w:val="es-419"/>
        </w:rPr>
        <w:t xml:space="preserve"> en la ecuación</w:t>
      </w:r>
      <w:r w:rsidR="00524F14">
        <w:rPr>
          <w:sz w:val="24"/>
          <w:szCs w:val="24"/>
          <w:lang w:val="es-419"/>
        </w:rPr>
        <w:t>)</w:t>
      </w:r>
      <w:r w:rsidR="00766D4E">
        <w:rPr>
          <w:sz w:val="24"/>
          <w:szCs w:val="24"/>
          <w:lang w:val="es-419"/>
        </w:rPr>
        <w:t xml:space="preserve">. </w:t>
      </w:r>
    </w:p>
    <w:p w:rsidR="00766D4E" w:rsidRDefault="00E410A4" w:rsidP="00766D4E">
      <w:pPr>
        <w:pStyle w:val="Listepuces"/>
        <w:numPr>
          <w:ilvl w:val="0"/>
          <w:numId w:val="0"/>
        </w:numPr>
        <w:ind w:left="709"/>
        <w:rPr>
          <w:rFonts w:cstheme="minorHAnsi"/>
          <w:sz w:val="24"/>
          <w:szCs w:val="24"/>
          <w:lang w:val="es-419"/>
        </w:rPr>
      </w:pPr>
      <w:r w:rsidRPr="002851F2">
        <w:rPr>
          <w:noProof/>
          <w:sz w:val="24"/>
          <w:szCs w:val="24"/>
          <w:lang w:eastAsia="fr-FR"/>
        </w:rPr>
        <mc:AlternateContent>
          <mc:Choice Requires="wps">
            <w:drawing>
              <wp:anchor distT="0" distB="71755" distL="114300" distR="114300" simplePos="0" relativeHeight="251693056" behindDoc="0" locked="0" layoutInCell="1" allowOverlap="1" wp14:anchorId="2B06CF9C" wp14:editId="3F575828">
                <wp:simplePos x="0" y="0"/>
                <wp:positionH relativeFrom="margin">
                  <wp:posOffset>179705</wp:posOffset>
                </wp:positionH>
                <wp:positionV relativeFrom="paragraph">
                  <wp:posOffset>293180</wp:posOffset>
                </wp:positionV>
                <wp:extent cx="5810400" cy="1353600"/>
                <wp:effectExtent l="0" t="0" r="19050" b="1841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400" cy="1353600"/>
                        </a:xfrm>
                        <a:prstGeom prst="rect">
                          <a:avLst/>
                        </a:prstGeom>
                        <a:solidFill>
                          <a:srgbClr val="FFFFFF"/>
                        </a:solidFill>
                        <a:ln w="19050">
                          <a:solidFill>
                            <a:srgbClr val="000000"/>
                          </a:solidFill>
                          <a:miter lim="800000"/>
                          <a:headEnd/>
                          <a:tailEnd/>
                        </a:ln>
                      </wps:spPr>
                      <wps:txbx>
                        <w:txbxContent>
                          <w:p w:rsidR="00DE0606" w:rsidRPr="00922D4D" w:rsidRDefault="00DE0606" w:rsidP="00E410A4">
                            <w:pPr>
                              <w:pStyle w:val="Listepuces"/>
                              <w:numPr>
                                <w:ilvl w:val="0"/>
                                <w:numId w:val="0"/>
                              </w:numPr>
                              <w:ind w:left="360" w:hanging="360"/>
                              <w:jc w:val="center"/>
                              <w:rPr>
                                <w:sz w:val="24"/>
                                <w:szCs w:val="24"/>
                                <w:lang w:val="es-419"/>
                              </w:rPr>
                            </w:pPr>
                            <w:r w:rsidRPr="00922D4D">
                              <w:rPr>
                                <w:rFonts w:cstheme="minorHAnsi"/>
                                <w:sz w:val="24"/>
                                <w:szCs w:val="24"/>
                                <w:lang w:val="es-419"/>
                              </w:rPr>
                              <w:t xml:space="preserve">La probabilidad de aparición de la lesión = </w:t>
                            </w:r>
                            <w:r w:rsidRPr="00922D4D">
                              <w:rPr>
                                <w:sz w:val="24"/>
                                <w:szCs w:val="24"/>
                                <w:lang w:val="es-419"/>
                              </w:rPr>
                              <w:t>exp(x)/(1+exp(x))</w:t>
                            </w:r>
                          </w:p>
                          <w:p w:rsidR="00DE0606" w:rsidRPr="002851F2" w:rsidRDefault="00DE0606" w:rsidP="00E410A4">
                            <w:pPr>
                              <w:pStyle w:val="Listepuces"/>
                              <w:numPr>
                                <w:ilvl w:val="0"/>
                                <w:numId w:val="0"/>
                              </w:numPr>
                              <w:ind w:left="360" w:hanging="360"/>
                              <w:jc w:val="center"/>
                              <w:rPr>
                                <w:sz w:val="24"/>
                                <w:szCs w:val="24"/>
                                <w:lang w:val="es-419"/>
                              </w:rPr>
                            </w:pPr>
                          </w:p>
                          <w:p w:rsidR="00DE0606" w:rsidRDefault="00DE0606" w:rsidP="00E410A4">
                            <w:pPr>
                              <w:pStyle w:val="Listepuces"/>
                              <w:numPr>
                                <w:ilvl w:val="0"/>
                                <w:numId w:val="0"/>
                              </w:numPr>
                              <w:ind w:left="360" w:hanging="360"/>
                              <w:jc w:val="center"/>
                              <w:rPr>
                                <w:b/>
                                <w:sz w:val="24"/>
                                <w:szCs w:val="24"/>
                                <w:vertAlign w:val="subscript"/>
                                <w:lang w:val="es-419"/>
                              </w:rPr>
                            </w:pPr>
                            <w:r w:rsidRPr="002851F2">
                              <w:rPr>
                                <w:sz w:val="24"/>
                                <w:szCs w:val="24"/>
                                <w:lang w:val="es-419"/>
                              </w:rPr>
                              <w:t>D</w:t>
                            </w:r>
                            <w:r>
                              <w:rPr>
                                <w:sz w:val="24"/>
                                <w:szCs w:val="24"/>
                                <w:lang w:val="es-419"/>
                              </w:rPr>
                              <w:t>o</w:t>
                            </w:r>
                            <w:r w:rsidRPr="002851F2">
                              <w:rPr>
                                <w:sz w:val="24"/>
                                <w:szCs w:val="24"/>
                                <w:lang w:val="es-419"/>
                              </w:rPr>
                              <w:t>nde  x</w:t>
                            </w:r>
                            <w:r>
                              <w:rPr>
                                <w:sz w:val="24"/>
                                <w:szCs w:val="24"/>
                                <w:lang w:val="es-419"/>
                              </w:rPr>
                              <w:t xml:space="preserve"> = -</w:t>
                            </w:r>
                            <w:r w:rsidRPr="002851F2">
                              <w:rPr>
                                <w:sz w:val="24"/>
                                <w:szCs w:val="24"/>
                                <w:lang w:val="es-419"/>
                              </w:rPr>
                              <w:t xml:space="preserve"> </w:t>
                            </w:r>
                            <w:r>
                              <w:rPr>
                                <w:sz w:val="24"/>
                                <w:szCs w:val="24"/>
                                <w:lang w:val="es-419"/>
                              </w:rPr>
                              <w:t>36.49</w:t>
                            </w:r>
                            <w:r w:rsidRPr="002851F2">
                              <w:rPr>
                                <w:sz w:val="24"/>
                                <w:szCs w:val="24"/>
                                <w:lang w:val="es-419"/>
                              </w:rPr>
                              <w:t xml:space="preserve"> </w:t>
                            </w:r>
                            <w:r>
                              <w:rPr>
                                <w:sz w:val="24"/>
                                <w:szCs w:val="24"/>
                                <w:lang w:val="es-419"/>
                              </w:rPr>
                              <w:t>+ 0.29</w:t>
                            </w:r>
                            <w:r w:rsidRPr="002851F2">
                              <w:rPr>
                                <w:sz w:val="24"/>
                                <w:szCs w:val="24"/>
                                <w:lang w:val="es-419"/>
                              </w:rPr>
                              <w:t xml:space="preserve"> * </w:t>
                            </w:r>
                            <w:r w:rsidRPr="002851F2">
                              <w:rPr>
                                <w:b/>
                                <w:sz w:val="24"/>
                                <w:szCs w:val="24"/>
                                <w:lang w:val="es-419"/>
                              </w:rPr>
                              <w:t>Prec</w:t>
                            </w:r>
                            <w:r w:rsidRPr="002851F2">
                              <w:rPr>
                                <w:b/>
                                <w:sz w:val="24"/>
                                <w:szCs w:val="24"/>
                                <w:vertAlign w:val="subscript"/>
                                <w:lang w:val="es-419"/>
                              </w:rPr>
                              <w:t xml:space="preserve">33-24 </w:t>
                            </w:r>
                            <w:r>
                              <w:rPr>
                                <w:sz w:val="24"/>
                                <w:szCs w:val="24"/>
                                <w:lang w:val="es-419"/>
                              </w:rPr>
                              <w:t xml:space="preserve">- </w:t>
                            </w:r>
                            <w:r w:rsidRPr="00524F14">
                              <w:rPr>
                                <w:sz w:val="24"/>
                                <w:szCs w:val="24"/>
                                <w:lang w:val="es-419"/>
                              </w:rPr>
                              <w:t>0.014</w:t>
                            </w:r>
                            <w:r>
                              <w:rPr>
                                <w:sz w:val="24"/>
                                <w:szCs w:val="24"/>
                                <w:lang w:val="es-419"/>
                              </w:rPr>
                              <w:t xml:space="preserve"> * </w:t>
                            </w:r>
                            <w:r w:rsidRPr="002851F2">
                              <w:rPr>
                                <w:b/>
                                <w:sz w:val="24"/>
                                <w:szCs w:val="24"/>
                                <w:lang w:val="es-419"/>
                              </w:rPr>
                              <w:t>Prec</w:t>
                            </w:r>
                            <w:r w:rsidRPr="002851F2">
                              <w:rPr>
                                <w:b/>
                                <w:sz w:val="24"/>
                                <w:szCs w:val="24"/>
                                <w:vertAlign w:val="subscript"/>
                                <w:lang w:val="es-419"/>
                              </w:rPr>
                              <w:t xml:space="preserve">33-24 </w:t>
                            </w:r>
                            <w:r w:rsidRPr="00524F14">
                              <w:rPr>
                                <w:sz w:val="24"/>
                                <w:szCs w:val="24"/>
                                <w:vertAlign w:val="superscript"/>
                                <w:lang w:val="es-419"/>
                              </w:rPr>
                              <w:t>2</w:t>
                            </w:r>
                            <w:r w:rsidRPr="00524F14">
                              <w:rPr>
                                <w:sz w:val="24"/>
                                <w:szCs w:val="24"/>
                                <w:lang w:val="es-419"/>
                              </w:rPr>
                              <w:t xml:space="preserve"> </w:t>
                            </w:r>
                            <w:r>
                              <w:rPr>
                                <w:sz w:val="24"/>
                                <w:szCs w:val="24"/>
                                <w:lang w:val="es-419"/>
                              </w:rPr>
                              <w:t xml:space="preserve">+ </w:t>
                            </w:r>
                            <w:r w:rsidRPr="002851F2">
                              <w:rPr>
                                <w:sz w:val="24"/>
                                <w:szCs w:val="24"/>
                                <w:lang w:val="es-419"/>
                              </w:rPr>
                              <w:t>3</w:t>
                            </w:r>
                            <w:r>
                              <w:rPr>
                                <w:sz w:val="24"/>
                                <w:szCs w:val="24"/>
                                <w:lang w:val="es-419"/>
                              </w:rPr>
                              <w:t>.34</w:t>
                            </w:r>
                            <w:r w:rsidRPr="002851F2">
                              <w:rPr>
                                <w:sz w:val="24"/>
                                <w:szCs w:val="24"/>
                                <w:lang w:val="es-419"/>
                              </w:rPr>
                              <w:t xml:space="preserve">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w:t>
                            </w:r>
                            <w:r>
                              <w:rPr>
                                <w:sz w:val="24"/>
                                <w:szCs w:val="24"/>
                                <w:lang w:val="es-419"/>
                              </w:rPr>
                              <w:t xml:space="preserve">– 0.09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w:t>
                            </w:r>
                            <w:r>
                              <w:rPr>
                                <w:sz w:val="24"/>
                                <w:szCs w:val="24"/>
                                <w:vertAlign w:val="superscript"/>
                                <w:lang w:val="es-419"/>
                              </w:rPr>
                              <w:t>2</w:t>
                            </w:r>
                            <w:r>
                              <w:rPr>
                                <w:sz w:val="24"/>
                                <w:szCs w:val="24"/>
                                <w:lang w:val="es-419"/>
                              </w:rPr>
                              <w:t xml:space="preserve"> + 0.11</w:t>
                            </w:r>
                            <w:r w:rsidRPr="00922D4D">
                              <w:rPr>
                                <w:sz w:val="24"/>
                                <w:szCs w:val="24"/>
                                <w:lang w:val="es-419"/>
                              </w:rPr>
                              <w:t xml:space="preserve"> </w:t>
                            </w:r>
                            <w:r>
                              <w:rPr>
                                <w:sz w:val="24"/>
                                <w:szCs w:val="24"/>
                                <w:lang w:val="es-419"/>
                              </w:rPr>
                              <w:t xml:space="preserve">* </w:t>
                            </w:r>
                            <w:r w:rsidRPr="002851F2">
                              <w:rPr>
                                <w:b/>
                                <w:sz w:val="24"/>
                                <w:szCs w:val="24"/>
                                <w:lang w:val="es-419"/>
                              </w:rPr>
                              <w:t>AmpT</w:t>
                            </w:r>
                            <w:r w:rsidRPr="002851F2">
                              <w:rPr>
                                <w:b/>
                                <w:sz w:val="24"/>
                                <w:szCs w:val="24"/>
                                <w:vertAlign w:val="subscript"/>
                                <w:lang w:val="es-419"/>
                              </w:rPr>
                              <w:t>20-10</w:t>
                            </w:r>
                          </w:p>
                          <w:p w:rsidR="00DE0606" w:rsidRDefault="00DE0606" w:rsidP="00E410A4">
                            <w:pPr>
                              <w:pStyle w:val="Listepuces"/>
                              <w:numPr>
                                <w:ilvl w:val="0"/>
                                <w:numId w:val="0"/>
                              </w:numPr>
                              <w:ind w:left="360"/>
                              <w:jc w:val="center"/>
                              <w:rPr>
                                <w:b/>
                                <w:sz w:val="24"/>
                                <w:szCs w:val="24"/>
                                <w:vertAlign w:val="subscript"/>
                                <w:lang w:val="es-419"/>
                              </w:rPr>
                            </w:pPr>
                          </w:p>
                          <w:p w:rsidR="00DE0606" w:rsidRPr="004D06A4" w:rsidRDefault="00DE0606" w:rsidP="00E410A4">
                            <w:pPr>
                              <w:pStyle w:val="Listepuces"/>
                              <w:numPr>
                                <w:ilvl w:val="0"/>
                                <w:numId w:val="0"/>
                              </w:numPr>
                              <w:ind w:left="7440" w:firstLine="348"/>
                              <w:jc w:val="center"/>
                              <w:rPr>
                                <w:b/>
                                <w:sz w:val="24"/>
                                <w:szCs w:val="24"/>
                                <w:lang w:val="es-419"/>
                              </w:rPr>
                            </w:pPr>
                            <w:r>
                              <w:rPr>
                                <w:b/>
                                <w:sz w:val="24"/>
                                <w:szCs w:val="24"/>
                                <w:lang w:val="es-419"/>
                              </w:rPr>
                              <w:t>(modelo 2)</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6CF9C" id="_x0000_s1027" type="#_x0000_t202" style="position:absolute;left:0;text-align:left;margin-left:14.15pt;margin-top:23.1pt;width:457.5pt;height:106.6pt;z-index:251693056;visibility:visible;mso-wrap-style:square;mso-width-percent:0;mso-height-percent:0;mso-wrap-distance-left:9pt;mso-wrap-distance-top:0;mso-wrap-distance-right:9pt;mso-wrap-distance-bottom:5.6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" strokeweight="1.5pt">
                <v:textbox inset="1mm,,1mm">
                  <w:txbxContent>
                    <w:p w:rsidR="00DE0606" w:rsidRPr="00922D4D" w:rsidRDefault="00DE0606" w:rsidP="00E410A4">
                      <w:pPr>
                        <w:pStyle w:val="Listepuces"/>
                        <w:numPr>
                          <w:ilvl w:val="0"/>
                          <w:numId w:val="0"/>
                        </w:numPr>
                        <w:ind w:left="360" w:hanging="360"/>
                        <w:jc w:val="center"/>
                        <w:rPr>
                          <w:sz w:val="24"/>
                          <w:szCs w:val="24"/>
                          <w:lang w:val="es-419"/>
                        </w:rPr>
                      </w:pPr>
                      <w:r w:rsidRPr="00922D4D">
                        <w:rPr>
                          <w:rFonts w:cstheme="minorHAnsi"/>
                          <w:sz w:val="24"/>
                          <w:szCs w:val="24"/>
                          <w:lang w:val="es-419"/>
                        </w:rPr>
                        <w:t xml:space="preserve">La probabilidad de aparición de la lesión = </w:t>
                      </w:r>
                      <w:r w:rsidRPr="00922D4D">
                        <w:rPr>
                          <w:sz w:val="24"/>
                          <w:szCs w:val="24"/>
                          <w:lang w:val="es-419"/>
                        </w:rPr>
                        <w:t>exp(x)/(1+exp(x))</w:t>
                      </w:r>
                    </w:p>
                    <w:p w:rsidR="00DE0606" w:rsidRPr="002851F2" w:rsidRDefault="00DE0606" w:rsidP="00E410A4">
                      <w:pPr>
                        <w:pStyle w:val="Listepuces"/>
                        <w:numPr>
                          <w:ilvl w:val="0"/>
                          <w:numId w:val="0"/>
                        </w:numPr>
                        <w:ind w:left="360" w:hanging="360"/>
                        <w:jc w:val="center"/>
                        <w:rPr>
                          <w:sz w:val="24"/>
                          <w:szCs w:val="24"/>
                          <w:lang w:val="es-419"/>
                        </w:rPr>
                      </w:pPr>
                    </w:p>
                    <w:p w:rsidR="00DE0606" w:rsidRDefault="00DE0606" w:rsidP="00E410A4">
                      <w:pPr>
                        <w:pStyle w:val="Listepuces"/>
                        <w:numPr>
                          <w:ilvl w:val="0"/>
                          <w:numId w:val="0"/>
                        </w:numPr>
                        <w:ind w:left="360" w:hanging="360"/>
                        <w:jc w:val="center"/>
                        <w:rPr>
                          <w:b/>
                          <w:sz w:val="24"/>
                          <w:szCs w:val="24"/>
                          <w:vertAlign w:val="subscript"/>
                          <w:lang w:val="es-419"/>
                        </w:rPr>
                      </w:pPr>
                      <w:r w:rsidRPr="002851F2">
                        <w:rPr>
                          <w:sz w:val="24"/>
                          <w:szCs w:val="24"/>
                          <w:lang w:val="es-419"/>
                        </w:rPr>
                        <w:t>D</w:t>
                      </w:r>
                      <w:r>
                        <w:rPr>
                          <w:sz w:val="24"/>
                          <w:szCs w:val="24"/>
                          <w:lang w:val="es-419"/>
                        </w:rPr>
                        <w:t>o</w:t>
                      </w:r>
                      <w:r w:rsidRPr="002851F2">
                        <w:rPr>
                          <w:sz w:val="24"/>
                          <w:szCs w:val="24"/>
                          <w:lang w:val="es-419"/>
                        </w:rPr>
                        <w:t>nde  x</w:t>
                      </w:r>
                      <w:r>
                        <w:rPr>
                          <w:sz w:val="24"/>
                          <w:szCs w:val="24"/>
                          <w:lang w:val="es-419"/>
                        </w:rPr>
                        <w:t xml:space="preserve"> = -</w:t>
                      </w:r>
                      <w:r w:rsidRPr="002851F2">
                        <w:rPr>
                          <w:sz w:val="24"/>
                          <w:szCs w:val="24"/>
                          <w:lang w:val="es-419"/>
                        </w:rPr>
                        <w:t xml:space="preserve"> </w:t>
                      </w:r>
                      <w:r>
                        <w:rPr>
                          <w:sz w:val="24"/>
                          <w:szCs w:val="24"/>
                          <w:lang w:val="es-419"/>
                        </w:rPr>
                        <w:t>36.49</w:t>
                      </w:r>
                      <w:r w:rsidRPr="002851F2">
                        <w:rPr>
                          <w:sz w:val="24"/>
                          <w:szCs w:val="24"/>
                          <w:lang w:val="es-419"/>
                        </w:rPr>
                        <w:t xml:space="preserve"> </w:t>
                      </w:r>
                      <w:r>
                        <w:rPr>
                          <w:sz w:val="24"/>
                          <w:szCs w:val="24"/>
                          <w:lang w:val="es-419"/>
                        </w:rPr>
                        <w:t>+ 0.29</w:t>
                      </w:r>
                      <w:r w:rsidRPr="002851F2">
                        <w:rPr>
                          <w:sz w:val="24"/>
                          <w:szCs w:val="24"/>
                          <w:lang w:val="es-419"/>
                        </w:rPr>
                        <w:t xml:space="preserve"> * </w:t>
                      </w:r>
                      <w:r w:rsidRPr="002851F2">
                        <w:rPr>
                          <w:b/>
                          <w:sz w:val="24"/>
                          <w:szCs w:val="24"/>
                          <w:lang w:val="es-419"/>
                        </w:rPr>
                        <w:t>Prec</w:t>
                      </w:r>
                      <w:r w:rsidRPr="002851F2">
                        <w:rPr>
                          <w:b/>
                          <w:sz w:val="24"/>
                          <w:szCs w:val="24"/>
                          <w:vertAlign w:val="subscript"/>
                          <w:lang w:val="es-419"/>
                        </w:rPr>
                        <w:t xml:space="preserve">33-24 </w:t>
                      </w:r>
                      <w:r>
                        <w:rPr>
                          <w:sz w:val="24"/>
                          <w:szCs w:val="24"/>
                          <w:lang w:val="es-419"/>
                        </w:rPr>
                        <w:t xml:space="preserve">- </w:t>
                      </w:r>
                      <w:r w:rsidRPr="00524F14">
                        <w:rPr>
                          <w:sz w:val="24"/>
                          <w:szCs w:val="24"/>
                          <w:lang w:val="es-419"/>
                        </w:rPr>
                        <w:t>0.014</w:t>
                      </w:r>
                      <w:r>
                        <w:rPr>
                          <w:sz w:val="24"/>
                          <w:szCs w:val="24"/>
                          <w:lang w:val="es-419"/>
                        </w:rPr>
                        <w:t xml:space="preserve"> * </w:t>
                      </w:r>
                      <w:r w:rsidRPr="002851F2">
                        <w:rPr>
                          <w:b/>
                          <w:sz w:val="24"/>
                          <w:szCs w:val="24"/>
                          <w:lang w:val="es-419"/>
                        </w:rPr>
                        <w:t>Prec</w:t>
                      </w:r>
                      <w:r w:rsidRPr="002851F2">
                        <w:rPr>
                          <w:b/>
                          <w:sz w:val="24"/>
                          <w:szCs w:val="24"/>
                          <w:vertAlign w:val="subscript"/>
                          <w:lang w:val="es-419"/>
                        </w:rPr>
                        <w:t xml:space="preserve">33-24 </w:t>
                      </w:r>
                      <w:r w:rsidRPr="00524F14">
                        <w:rPr>
                          <w:sz w:val="24"/>
                          <w:szCs w:val="24"/>
                          <w:vertAlign w:val="superscript"/>
                          <w:lang w:val="es-419"/>
                        </w:rPr>
                        <w:t>2</w:t>
                      </w:r>
                      <w:r w:rsidRPr="00524F14">
                        <w:rPr>
                          <w:sz w:val="24"/>
                          <w:szCs w:val="24"/>
                          <w:lang w:val="es-419"/>
                        </w:rPr>
                        <w:t xml:space="preserve"> </w:t>
                      </w:r>
                      <w:r>
                        <w:rPr>
                          <w:sz w:val="24"/>
                          <w:szCs w:val="24"/>
                          <w:lang w:val="es-419"/>
                        </w:rPr>
                        <w:t xml:space="preserve">+ </w:t>
                      </w:r>
                      <w:r w:rsidRPr="002851F2">
                        <w:rPr>
                          <w:sz w:val="24"/>
                          <w:szCs w:val="24"/>
                          <w:lang w:val="es-419"/>
                        </w:rPr>
                        <w:t>3</w:t>
                      </w:r>
                      <w:r>
                        <w:rPr>
                          <w:sz w:val="24"/>
                          <w:szCs w:val="24"/>
                          <w:lang w:val="es-419"/>
                        </w:rPr>
                        <w:t>.34</w:t>
                      </w:r>
                      <w:r w:rsidRPr="002851F2">
                        <w:rPr>
                          <w:sz w:val="24"/>
                          <w:szCs w:val="24"/>
                          <w:lang w:val="es-419"/>
                        </w:rPr>
                        <w:t xml:space="preserve">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w:t>
                      </w:r>
                      <w:r>
                        <w:rPr>
                          <w:sz w:val="24"/>
                          <w:szCs w:val="24"/>
                          <w:lang w:val="es-419"/>
                        </w:rPr>
                        <w:t xml:space="preserve">– 0.09 * </w:t>
                      </w:r>
                      <w:r w:rsidRPr="002851F2">
                        <w:rPr>
                          <w:b/>
                          <w:sz w:val="24"/>
                          <w:szCs w:val="24"/>
                          <w:lang w:val="es-419"/>
                        </w:rPr>
                        <w:t>TMin</w:t>
                      </w:r>
                      <w:r w:rsidRPr="002851F2">
                        <w:rPr>
                          <w:b/>
                          <w:sz w:val="24"/>
                          <w:szCs w:val="24"/>
                          <w:vertAlign w:val="subscript"/>
                          <w:lang w:val="es-419"/>
                        </w:rPr>
                        <w:t>20-18</w:t>
                      </w:r>
                      <w:r w:rsidRPr="002851F2">
                        <w:rPr>
                          <w:sz w:val="24"/>
                          <w:szCs w:val="24"/>
                          <w:lang w:val="es-419"/>
                        </w:rPr>
                        <w:t xml:space="preserve"> </w:t>
                      </w:r>
                      <w:r>
                        <w:rPr>
                          <w:sz w:val="24"/>
                          <w:szCs w:val="24"/>
                          <w:vertAlign w:val="superscript"/>
                          <w:lang w:val="es-419"/>
                        </w:rPr>
                        <w:t>2</w:t>
                      </w:r>
                      <w:r>
                        <w:rPr>
                          <w:sz w:val="24"/>
                          <w:szCs w:val="24"/>
                          <w:lang w:val="es-419"/>
                        </w:rPr>
                        <w:t xml:space="preserve"> + 0.11</w:t>
                      </w:r>
                      <w:r w:rsidRPr="00922D4D">
                        <w:rPr>
                          <w:sz w:val="24"/>
                          <w:szCs w:val="24"/>
                          <w:lang w:val="es-419"/>
                        </w:rPr>
                        <w:t xml:space="preserve"> </w:t>
                      </w:r>
                      <w:r>
                        <w:rPr>
                          <w:sz w:val="24"/>
                          <w:szCs w:val="24"/>
                          <w:lang w:val="es-419"/>
                        </w:rPr>
                        <w:t xml:space="preserve">* </w:t>
                      </w:r>
                      <w:r w:rsidRPr="002851F2">
                        <w:rPr>
                          <w:b/>
                          <w:sz w:val="24"/>
                          <w:szCs w:val="24"/>
                          <w:lang w:val="es-419"/>
                        </w:rPr>
                        <w:t>AmpT</w:t>
                      </w:r>
                      <w:r w:rsidRPr="002851F2">
                        <w:rPr>
                          <w:b/>
                          <w:sz w:val="24"/>
                          <w:szCs w:val="24"/>
                          <w:vertAlign w:val="subscript"/>
                          <w:lang w:val="es-419"/>
                        </w:rPr>
                        <w:t>20-10</w:t>
                      </w:r>
                    </w:p>
                    <w:p w:rsidR="00DE0606" w:rsidRDefault="00DE0606" w:rsidP="00E410A4">
                      <w:pPr>
                        <w:pStyle w:val="Listepuces"/>
                        <w:numPr>
                          <w:ilvl w:val="0"/>
                          <w:numId w:val="0"/>
                        </w:numPr>
                        <w:ind w:left="360"/>
                        <w:jc w:val="center"/>
                        <w:rPr>
                          <w:b/>
                          <w:sz w:val="24"/>
                          <w:szCs w:val="24"/>
                          <w:vertAlign w:val="subscript"/>
                          <w:lang w:val="es-419"/>
                        </w:rPr>
                      </w:pPr>
                    </w:p>
                    <w:p w:rsidR="00DE0606" w:rsidRPr="004D06A4" w:rsidRDefault="00DE0606" w:rsidP="00E410A4">
                      <w:pPr>
                        <w:pStyle w:val="Listepuces"/>
                        <w:numPr>
                          <w:ilvl w:val="0"/>
                          <w:numId w:val="0"/>
                        </w:numPr>
                        <w:ind w:left="7440" w:firstLine="348"/>
                        <w:jc w:val="center"/>
                        <w:rPr>
                          <w:b/>
                          <w:sz w:val="24"/>
                          <w:szCs w:val="24"/>
                          <w:lang w:val="es-419"/>
                        </w:rPr>
                      </w:pPr>
                      <w:r>
                        <w:rPr>
                          <w:b/>
                          <w:sz w:val="24"/>
                          <w:szCs w:val="24"/>
                          <w:lang w:val="es-419"/>
                        </w:rPr>
                        <w:t>(modelo 2)</w:t>
                      </w:r>
                    </w:p>
                  </w:txbxContent>
                </v:textbox>
                <w10:wrap type="square" anchorx="margin"/>
              </v:shape>
            </w:pict>
          </mc:Fallback>
        </mc:AlternateContent>
      </w:r>
      <w:r w:rsidR="00766D4E" w:rsidRPr="00922D4D">
        <w:rPr>
          <w:rFonts w:cstheme="minorHAnsi"/>
          <w:sz w:val="24"/>
          <w:szCs w:val="24"/>
          <w:lang w:val="es-419"/>
        </w:rPr>
        <w:t>La ecuación del modelo se escribe así:</w:t>
      </w:r>
    </w:p>
    <w:p w:rsidR="00EF4492" w:rsidRDefault="00EF4492" w:rsidP="00EF4492">
      <w:pPr>
        <w:pStyle w:val="Paragraphedeliste"/>
        <w:numPr>
          <w:ilvl w:val="2"/>
          <w:numId w:val="1"/>
        </w:numPr>
        <w:jc w:val="both"/>
        <w:rPr>
          <w:b/>
          <w:sz w:val="24"/>
          <w:szCs w:val="24"/>
          <w:lang w:val="es-419"/>
        </w:rPr>
      </w:pPr>
      <w:r>
        <w:rPr>
          <w:b/>
          <w:sz w:val="24"/>
          <w:szCs w:val="24"/>
          <w:lang w:val="es-419"/>
        </w:rPr>
        <w:t>Categorías de riesgo</w:t>
      </w:r>
    </w:p>
    <w:p w:rsidR="00EF4492" w:rsidRPr="00D02229" w:rsidRDefault="00EF4492" w:rsidP="00382C44">
      <w:pPr>
        <w:widowControl w:val="0"/>
        <w:ind w:left="709"/>
        <w:jc w:val="both"/>
        <w:rPr>
          <w:sz w:val="24"/>
          <w:szCs w:val="24"/>
          <w:lang w:val="es-419"/>
        </w:rPr>
      </w:pPr>
      <w:r>
        <w:rPr>
          <w:noProof/>
          <w:lang w:eastAsia="fr-FR"/>
        </w:rPr>
        <mc:AlternateContent>
          <mc:Choice Requires="wpg">
            <w:drawing>
              <wp:anchor distT="0" distB="144145" distL="114300" distR="114300" simplePos="0" relativeHeight="251722752" behindDoc="0" locked="0" layoutInCell="1" allowOverlap="1" wp14:anchorId="6E7F459C" wp14:editId="239E66C9">
                <wp:simplePos x="0" y="0"/>
                <wp:positionH relativeFrom="margin">
                  <wp:posOffset>233045</wp:posOffset>
                </wp:positionH>
                <wp:positionV relativeFrom="margin">
                  <wp:posOffset>5911215</wp:posOffset>
                </wp:positionV>
                <wp:extent cx="6112510" cy="2069465"/>
                <wp:effectExtent l="0" t="0" r="2540" b="6985"/>
                <wp:wrapSquare wrapText="bothSides"/>
                <wp:docPr id="37" name="Groupe 37"/>
                <wp:cNvGraphicFramePr/>
                <a:graphic xmlns:a="http://schemas.openxmlformats.org/drawingml/2006/main">
                  <a:graphicData uri="http://schemas.microsoft.com/office/word/2010/wordprocessingGroup">
                    <wpg:wgp>
                      <wpg:cNvGrpSpPr/>
                      <wpg:grpSpPr>
                        <a:xfrm>
                          <a:off x="0" y="0"/>
                          <a:ext cx="6112510" cy="2069465"/>
                          <a:chOff x="51751" y="0"/>
                          <a:chExt cx="6116526" cy="2070643"/>
                        </a:xfrm>
                      </wpg:grpSpPr>
                      <wpg:grpSp>
                        <wpg:cNvPr id="38" name="Groupe 38"/>
                        <wpg:cNvGrpSpPr/>
                        <wpg:grpSpPr>
                          <a:xfrm>
                            <a:off x="51758" y="0"/>
                            <a:ext cx="5807033" cy="1181348"/>
                            <a:chOff x="0" y="0"/>
                            <a:chExt cx="5807033" cy="1181348"/>
                          </a:xfrm>
                        </wpg:grpSpPr>
                        <wpg:grpSp>
                          <wpg:cNvPr id="39" name="Groupe 39"/>
                          <wpg:cNvGrpSpPr/>
                          <wpg:grpSpPr>
                            <a:xfrm>
                              <a:off x="23750" y="819398"/>
                              <a:ext cx="5783283" cy="361950"/>
                              <a:chOff x="0" y="0"/>
                              <a:chExt cx="5695950" cy="361950"/>
                            </a:xfrm>
                          </wpg:grpSpPr>
                          <wpg:grpSp>
                            <wpg:cNvPr id="40" name="Groupe 40"/>
                            <wpg:cNvGrpSpPr/>
                            <wpg:grpSpPr>
                              <a:xfrm>
                                <a:off x="0" y="0"/>
                                <a:ext cx="5695950" cy="161925"/>
                                <a:chOff x="0" y="0"/>
                                <a:chExt cx="5695950" cy="161925"/>
                              </a:xfrm>
                            </wpg:grpSpPr>
                            <wps:wsp>
                              <wps:cNvPr id="41" name="Connecteur droit avec flèche 41"/>
                              <wps:cNvCnPr/>
                              <wps:spPr>
                                <a:xfrm>
                                  <a:off x="0" y="76200"/>
                                  <a:ext cx="5695950" cy="9525"/>
                                </a:xfrm>
                                <a:prstGeom prst="straightConnector1">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141922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Connecteur droit 43"/>
                              <wps:cNvCnPr/>
                              <wps:spPr>
                                <a:xfrm>
                                  <a:off x="284797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a:off x="4267200"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5" name="Zone de texte 2"/>
                            <wps:cNvSpPr txBox="1">
                              <a:spLocks noChangeArrowheads="1"/>
                            </wps:cNvSpPr>
                            <wps:spPr bwMode="auto">
                              <a:xfrm>
                                <a:off x="1152525" y="104775"/>
                                <a:ext cx="533400" cy="257175"/>
                              </a:xfrm>
                              <a:prstGeom prst="rect">
                                <a:avLst/>
                              </a:prstGeom>
                              <a:noFill/>
                              <a:ln w="9525">
                                <a:noFill/>
                                <a:miter lim="800000"/>
                                <a:headEnd/>
                                <a:tailEnd/>
                              </a:ln>
                            </wps:spPr>
                            <wps:txbx>
                              <w:txbxContent>
                                <w:p w:rsidR="00EF4492" w:rsidRPr="00B43249" w:rsidRDefault="00EF4492" w:rsidP="00EF4492">
                                  <w:pPr>
                                    <w:jc w:val="center"/>
                                    <w:rPr>
                                      <w:b/>
                                    </w:rPr>
                                  </w:pPr>
                                  <w:r>
                                    <w:rPr>
                                      <w:b/>
                                    </w:rPr>
                                    <w:t>0.01</w:t>
                                  </w:r>
                                </w:p>
                              </w:txbxContent>
                            </wps:txbx>
                            <wps:bodyPr rot="0" vert="horz" wrap="square" lIns="91440" tIns="45720" rIns="91440" bIns="45720" anchor="t" anchorCtr="0">
                              <a:noAutofit/>
                            </wps:bodyPr>
                          </wps:wsp>
                          <wps:wsp>
                            <wps:cNvPr id="46" name="Zone de texte 2"/>
                            <wps:cNvSpPr txBox="1">
                              <a:spLocks noChangeArrowheads="1"/>
                            </wps:cNvSpPr>
                            <wps:spPr bwMode="auto">
                              <a:xfrm>
                                <a:off x="2524125" y="104775"/>
                                <a:ext cx="666750" cy="257175"/>
                              </a:xfrm>
                              <a:prstGeom prst="rect">
                                <a:avLst/>
                              </a:prstGeom>
                              <a:noFill/>
                              <a:ln w="9525">
                                <a:noFill/>
                                <a:miter lim="800000"/>
                                <a:headEnd/>
                                <a:tailEnd/>
                              </a:ln>
                            </wps:spPr>
                            <wps:txbx>
                              <w:txbxContent>
                                <w:p w:rsidR="00EF4492" w:rsidRPr="00B43249" w:rsidRDefault="00B31C02" w:rsidP="00EF4492">
                                  <w:pPr>
                                    <w:jc w:val="center"/>
                                    <w:rPr>
                                      <w:b/>
                                    </w:rPr>
                                  </w:pPr>
                                  <w:r>
                                    <w:rPr>
                                      <w:b/>
                                    </w:rPr>
                                    <w:t>0.02</w:t>
                                  </w:r>
                                </w:p>
                              </w:txbxContent>
                            </wps:txbx>
                            <wps:bodyPr rot="0" vert="horz" wrap="square" lIns="91440" tIns="45720" rIns="91440" bIns="45720" anchor="t" anchorCtr="0">
                              <a:noAutofit/>
                            </wps:bodyPr>
                          </wps:wsp>
                          <wps:wsp>
                            <wps:cNvPr id="47" name="Zone de texte 2"/>
                            <wps:cNvSpPr txBox="1">
                              <a:spLocks noChangeArrowheads="1"/>
                            </wps:cNvSpPr>
                            <wps:spPr bwMode="auto">
                              <a:xfrm>
                                <a:off x="3924300" y="104775"/>
                                <a:ext cx="666750" cy="257175"/>
                              </a:xfrm>
                              <a:prstGeom prst="rect">
                                <a:avLst/>
                              </a:prstGeom>
                              <a:noFill/>
                              <a:ln w="9525">
                                <a:noFill/>
                                <a:miter lim="800000"/>
                                <a:headEnd/>
                                <a:tailEnd/>
                              </a:ln>
                            </wps:spPr>
                            <wps:txbx>
                              <w:txbxContent>
                                <w:p w:rsidR="00EF4492" w:rsidRPr="00B43249" w:rsidRDefault="00B31C02" w:rsidP="00EF4492">
                                  <w:pPr>
                                    <w:jc w:val="center"/>
                                    <w:rPr>
                                      <w:b/>
                                    </w:rPr>
                                  </w:pPr>
                                  <w:r>
                                    <w:rPr>
                                      <w:b/>
                                    </w:rPr>
                                    <w:t>0.04</w:t>
                                  </w:r>
                                </w:p>
                              </w:txbxContent>
                            </wps:txbx>
                            <wps:bodyPr rot="0" vert="horz" wrap="square" lIns="91440" tIns="45720" rIns="91440" bIns="45720" anchor="t" anchorCtr="0">
                              <a:noAutofit/>
                            </wps:bodyPr>
                          </wps:wsp>
                        </wpg:grpSp>
                        <wpg:grpSp>
                          <wpg:cNvPr id="48" name="Groupe 48"/>
                          <wpg:cNvGrpSpPr/>
                          <wpg:grpSpPr>
                            <a:xfrm>
                              <a:off x="0" y="0"/>
                              <a:ext cx="5795010" cy="791845"/>
                              <a:chOff x="0" y="0"/>
                              <a:chExt cx="5795408" cy="791845"/>
                            </a:xfrm>
                          </wpg:grpSpPr>
                          <wps:wsp>
                            <wps:cNvPr id="49" name="Zone de texte 2"/>
                            <wps:cNvSpPr txBox="1">
                              <a:spLocks noChangeArrowheads="1"/>
                            </wps:cNvSpPr>
                            <wps:spPr bwMode="auto">
                              <a:xfrm>
                                <a:off x="0" y="0"/>
                                <a:ext cx="1447800" cy="791845"/>
                              </a:xfrm>
                              <a:prstGeom prst="rect">
                                <a:avLst/>
                              </a:prstGeom>
                              <a:solidFill>
                                <a:srgbClr val="00B050"/>
                              </a:solidFill>
                              <a:ln w="9525">
                                <a:solidFill>
                                  <a:srgbClr val="000000"/>
                                </a:solidFill>
                                <a:miter lim="800000"/>
                                <a:headEnd/>
                                <a:tailEnd/>
                              </a:ln>
                            </wps:spPr>
                            <wps:txbx>
                              <w:txbxContent>
                                <w:p w:rsidR="00EF4492" w:rsidRDefault="00EF4492" w:rsidP="00EF4492">
                                  <w:pPr>
                                    <w:jc w:val="center"/>
                                  </w:pPr>
                                  <w:r>
                                    <w:rPr>
                                      <w:b/>
                                      <w:color w:val="FFFFFF" w:themeColor="background1"/>
                                      <w:sz w:val="24"/>
                                      <w:szCs w:val="24"/>
                                      <w:lang w:val="es-419"/>
                                    </w:rPr>
                                    <w:t xml:space="preserve">Muy baja </w:t>
                                  </w:r>
                                  <w:r w:rsidRPr="00EE4AEE">
                                    <w:rPr>
                                      <w:b/>
                                      <w:color w:val="FFFFFF" w:themeColor="background1"/>
                                      <w:sz w:val="24"/>
                                      <w:szCs w:val="24"/>
                                      <w:lang w:val="es-419"/>
                                    </w:rPr>
                                    <w:t>probabilidad de infección</w:t>
                                  </w:r>
                                </w:p>
                              </w:txbxContent>
                            </wps:txbx>
                            <wps:bodyPr rot="0" vert="horz" wrap="square" lIns="91440" tIns="45720" rIns="91440" bIns="45720" anchor="ctr" anchorCtr="0">
                              <a:noAutofit/>
                            </wps:bodyPr>
                          </wps:wsp>
                          <wps:wsp>
                            <wps:cNvPr id="50" name="Zone de texte 2"/>
                            <wps:cNvSpPr txBox="1">
                              <a:spLocks noChangeArrowheads="1"/>
                            </wps:cNvSpPr>
                            <wps:spPr bwMode="auto">
                              <a:xfrm>
                                <a:off x="1447333" y="635"/>
                                <a:ext cx="1447800" cy="790575"/>
                              </a:xfrm>
                              <a:prstGeom prst="rect">
                                <a:avLst/>
                              </a:prstGeom>
                              <a:solidFill>
                                <a:srgbClr val="FFFF00"/>
                              </a:solidFill>
                              <a:ln w="9525">
                                <a:solidFill>
                                  <a:srgbClr val="000000"/>
                                </a:solidFill>
                                <a:miter lim="800000"/>
                                <a:headEnd/>
                                <a:tailEnd/>
                              </a:ln>
                            </wps:spPr>
                            <wps:txbx>
                              <w:txbxContent>
                                <w:p w:rsidR="00EF4492" w:rsidRPr="00C53C57" w:rsidRDefault="00EF4492" w:rsidP="00EF4492">
                                  <w:pPr>
                                    <w:jc w:val="center"/>
                                    <w:rPr>
                                      <w:color w:val="000000" w:themeColor="text1"/>
                                    </w:rPr>
                                  </w:pPr>
                                  <w:r w:rsidRPr="00C53C57">
                                    <w:rPr>
                                      <w:b/>
                                      <w:color w:val="000000" w:themeColor="text1"/>
                                      <w:sz w:val="24"/>
                                      <w:szCs w:val="24"/>
                                      <w:lang w:val="es-419"/>
                                    </w:rPr>
                                    <w:t>Baja probabilidad de infección</w:t>
                                  </w:r>
                                </w:p>
                              </w:txbxContent>
                            </wps:txbx>
                            <wps:bodyPr rot="0" vert="horz" wrap="square" lIns="91440" tIns="45720" rIns="91440" bIns="45720" anchor="ctr" anchorCtr="0">
                              <a:noAutofit/>
                            </wps:bodyPr>
                          </wps:wsp>
                          <wps:wsp>
                            <wps:cNvPr id="51" name="Zone de texte 2"/>
                            <wps:cNvSpPr txBox="1">
                              <a:spLocks noChangeArrowheads="1"/>
                            </wps:cNvSpPr>
                            <wps:spPr bwMode="auto">
                              <a:xfrm>
                                <a:off x="2894665" y="635"/>
                                <a:ext cx="1447800" cy="790575"/>
                              </a:xfrm>
                              <a:prstGeom prst="rect">
                                <a:avLst/>
                              </a:prstGeom>
                              <a:solidFill>
                                <a:srgbClr val="FFC000"/>
                              </a:solidFill>
                              <a:ln w="9525">
                                <a:solidFill>
                                  <a:srgbClr val="000000"/>
                                </a:solidFill>
                                <a:miter lim="800000"/>
                                <a:headEnd/>
                                <a:tailEnd/>
                              </a:ln>
                            </wps:spPr>
                            <wps:txbx>
                              <w:txbxContent>
                                <w:p w:rsidR="00EF4492" w:rsidRDefault="00EF4492" w:rsidP="00EF4492">
                                  <w:pPr>
                                    <w:jc w:val="center"/>
                                  </w:pPr>
                                  <w:r>
                                    <w:rPr>
                                      <w:b/>
                                      <w:sz w:val="24"/>
                                      <w:szCs w:val="24"/>
                                      <w:lang w:val="es-419"/>
                                    </w:rPr>
                                    <w:t>P</w:t>
                                  </w:r>
                                  <w:r w:rsidRPr="00EE4AEE">
                                    <w:rPr>
                                      <w:b/>
                                      <w:sz w:val="24"/>
                                      <w:szCs w:val="24"/>
                                      <w:lang w:val="es-419"/>
                                    </w:rPr>
                                    <w:t>robabilidad de infección</w:t>
                                  </w:r>
                                  <w:r>
                                    <w:rPr>
                                      <w:b/>
                                      <w:sz w:val="24"/>
                                      <w:szCs w:val="24"/>
                                      <w:lang w:val="es-419"/>
                                    </w:rPr>
                                    <w:t xml:space="preserve"> regular</w:t>
                                  </w:r>
                                </w:p>
                              </w:txbxContent>
                            </wps:txbx>
                            <wps:bodyPr rot="0" vert="horz" wrap="square" lIns="91440" tIns="45720" rIns="91440" bIns="45720" anchor="ctr" anchorCtr="0">
                              <a:noAutofit/>
                            </wps:bodyPr>
                          </wps:wsp>
                          <wps:wsp>
                            <wps:cNvPr id="52" name="Zone de texte 2"/>
                            <wps:cNvSpPr txBox="1">
                              <a:spLocks noChangeArrowheads="1"/>
                            </wps:cNvSpPr>
                            <wps:spPr bwMode="auto">
                              <a:xfrm>
                                <a:off x="4347608" y="635"/>
                                <a:ext cx="1447800" cy="790575"/>
                              </a:xfrm>
                              <a:prstGeom prst="rect">
                                <a:avLst/>
                              </a:prstGeom>
                              <a:solidFill>
                                <a:srgbClr val="FF0000"/>
                              </a:solidFill>
                              <a:ln w="9525">
                                <a:solidFill>
                                  <a:srgbClr val="000000"/>
                                </a:solidFill>
                                <a:miter lim="800000"/>
                                <a:headEnd/>
                                <a:tailEnd/>
                              </a:ln>
                            </wps:spPr>
                            <wps:txbx>
                              <w:txbxContent>
                                <w:p w:rsidR="00EF4492" w:rsidRDefault="00EF4492" w:rsidP="00EF4492">
                                  <w:pPr>
                                    <w:jc w:val="center"/>
                                  </w:pPr>
                                  <w:r w:rsidRPr="00EE4AEE">
                                    <w:rPr>
                                      <w:b/>
                                      <w:color w:val="FFFFFF" w:themeColor="background1"/>
                                      <w:sz w:val="24"/>
                                      <w:szCs w:val="24"/>
                                      <w:lang w:val="es-419"/>
                                    </w:rPr>
                                    <w:t>Alta probabilidad de infección</w:t>
                                  </w:r>
                                </w:p>
                              </w:txbxContent>
                            </wps:txbx>
                            <wps:bodyPr rot="0" vert="horz" wrap="square" lIns="91440" tIns="45720" rIns="91440" bIns="45720" anchor="ctr" anchorCtr="0">
                              <a:noAutofit/>
                            </wps:bodyPr>
                          </wps:wsp>
                        </wpg:grpSp>
                      </wpg:grpSp>
                      <wps:wsp>
                        <wps:cNvPr id="53" name="Zone de texte 2"/>
                        <wps:cNvSpPr txBox="1">
                          <a:spLocks noChangeArrowheads="1"/>
                        </wps:cNvSpPr>
                        <wps:spPr bwMode="auto">
                          <a:xfrm>
                            <a:off x="51751" y="1595267"/>
                            <a:ext cx="5857088" cy="475376"/>
                          </a:xfrm>
                          <a:prstGeom prst="rect">
                            <a:avLst/>
                          </a:prstGeom>
                          <a:solidFill>
                            <a:srgbClr val="FFFFFF"/>
                          </a:solidFill>
                          <a:ln w="9525">
                            <a:noFill/>
                            <a:miter lim="800000"/>
                            <a:headEnd/>
                            <a:tailEnd/>
                          </a:ln>
                        </wps:spPr>
                        <wps:txbx>
                          <w:txbxContent>
                            <w:p w:rsidR="00EF4492" w:rsidRPr="00745D1E" w:rsidRDefault="00EF4492" w:rsidP="00EF4492">
                              <w:pPr>
                                <w:ind w:left="993" w:hanging="993"/>
                                <w:jc w:val="both"/>
                                <w:rPr>
                                  <w:sz w:val="24"/>
                                  <w:szCs w:val="24"/>
                                  <w:lang w:val="es-419"/>
                                </w:rPr>
                              </w:pPr>
                              <w:r>
                                <w:rPr>
                                  <w:b/>
                                  <w:sz w:val="24"/>
                                  <w:szCs w:val="24"/>
                                  <w:lang w:val="es-419"/>
                                </w:rPr>
                                <w:t>Figura 3</w:t>
                              </w:r>
                              <w:r w:rsidRPr="00745D1E">
                                <w:rPr>
                                  <w:b/>
                                  <w:sz w:val="24"/>
                                  <w:szCs w:val="24"/>
                                  <w:lang w:val="es-419"/>
                                </w:rPr>
                                <w:t>.</w:t>
                              </w:r>
                              <w:r w:rsidRPr="00745D1E">
                                <w:rPr>
                                  <w:sz w:val="24"/>
                                  <w:szCs w:val="24"/>
                                  <w:lang w:val="es-419"/>
                                </w:rPr>
                                <w:t xml:space="preserve"> Riesgos de aparición de una lesión de roya a los 10 días</w:t>
                              </w:r>
                              <w:r>
                                <w:rPr>
                                  <w:sz w:val="24"/>
                                  <w:szCs w:val="24"/>
                                  <w:lang w:val="es-419"/>
                                </w:rPr>
                                <w:t>,</w:t>
                              </w:r>
                              <w:r w:rsidRPr="00745D1E">
                                <w:rPr>
                                  <w:sz w:val="24"/>
                                  <w:szCs w:val="24"/>
                                  <w:lang w:val="es-419"/>
                                </w:rPr>
                                <w:t xml:space="preserve"> de acuerdo a las probabilidades </w:t>
                              </w:r>
                              <w:r>
                                <w:rPr>
                                  <w:sz w:val="24"/>
                                  <w:szCs w:val="24"/>
                                  <w:lang w:val="es-419"/>
                                </w:rPr>
                                <w:t xml:space="preserve">calculadas a partir de los </w:t>
                              </w:r>
                              <w:r>
                                <w:rPr>
                                  <w:b/>
                                  <w:sz w:val="24"/>
                                  <w:szCs w:val="24"/>
                                  <w:lang w:val="es-419"/>
                                </w:rPr>
                                <w:t>modelo</w:t>
                              </w:r>
                              <w:r w:rsidR="00382C44">
                                <w:rPr>
                                  <w:b/>
                                  <w:sz w:val="24"/>
                                  <w:szCs w:val="24"/>
                                  <w:lang w:val="es-419"/>
                                </w:rPr>
                                <w:t>s</w:t>
                              </w:r>
                              <w:r>
                                <w:rPr>
                                  <w:b/>
                                  <w:sz w:val="24"/>
                                  <w:szCs w:val="24"/>
                                  <w:lang w:val="es-419"/>
                                </w:rPr>
                                <w:t xml:space="preserve"> 1 y 2</w:t>
                              </w:r>
                            </w:p>
                          </w:txbxContent>
                        </wps:txbx>
                        <wps:bodyPr rot="0" vert="horz" wrap="square" lIns="91440" tIns="45720" rIns="91440" bIns="45720" anchor="t" anchorCtr="0">
                          <a:noAutofit/>
                        </wps:bodyPr>
                      </wps:wsp>
                      <wps:wsp>
                        <wps:cNvPr id="54" name="Zone de texte 2"/>
                        <wps:cNvSpPr txBox="1">
                          <a:spLocks noChangeArrowheads="1"/>
                        </wps:cNvSpPr>
                        <wps:spPr bwMode="auto">
                          <a:xfrm>
                            <a:off x="4941287" y="914333"/>
                            <a:ext cx="1226990" cy="754808"/>
                          </a:xfrm>
                          <a:prstGeom prst="rect">
                            <a:avLst/>
                          </a:prstGeom>
                          <a:noFill/>
                          <a:ln w="9525">
                            <a:noFill/>
                            <a:miter lim="800000"/>
                            <a:headEnd/>
                            <a:tailEnd/>
                          </a:ln>
                        </wps:spPr>
                        <wps:txbx>
                          <w:txbxContent>
                            <w:p w:rsidR="00EF4492" w:rsidRPr="00E03FC4" w:rsidRDefault="00EF4492" w:rsidP="00EF4492">
                              <w:pPr>
                                <w:rPr>
                                  <w:b/>
                                  <w:lang w:val="es-419"/>
                                </w:rPr>
                              </w:pPr>
                              <w:r w:rsidRPr="00E03FC4">
                                <w:rPr>
                                  <w:b/>
                                  <w:lang w:val="es-419"/>
                                </w:rPr>
                                <w:t>Probabilidad estimada a partir de</w:t>
                              </w:r>
                              <w:r w:rsidR="00382C44">
                                <w:rPr>
                                  <w:b/>
                                  <w:lang w:val="es-419"/>
                                </w:rPr>
                                <w:t xml:space="preserve"> </w:t>
                              </w:r>
                              <w:r w:rsidRPr="00E03FC4">
                                <w:rPr>
                                  <w:b/>
                                  <w:lang w:val="es-419"/>
                                </w:rPr>
                                <w:t>l</w:t>
                              </w:r>
                              <w:r w:rsidR="00382C44">
                                <w:rPr>
                                  <w:b/>
                                  <w:lang w:val="es-419"/>
                                </w:rPr>
                                <w:t>os</w:t>
                              </w:r>
                              <w:r w:rsidRPr="00E03FC4">
                                <w:rPr>
                                  <w:b/>
                                  <w:lang w:val="es-419"/>
                                </w:rPr>
                                <w:t xml:space="preserve"> modelo</w:t>
                              </w:r>
                              <w:r w:rsidR="00382C44">
                                <w:rPr>
                                  <w:b/>
                                  <w:lang w:val="es-419"/>
                                </w:rPr>
                                <w:t>s 1 y</w:t>
                              </w:r>
                              <w:r w:rsidRPr="00E03FC4">
                                <w:rPr>
                                  <w:b/>
                                  <w:lang w:val="es-419"/>
                                </w:rPr>
                                <w:t xml:space="preserve"> </w:t>
                              </w:r>
                              <w:r>
                                <w:rPr>
                                  <w:b/>
                                  <w:lang w:val="es-419"/>
                                </w:rPr>
                                <w:t>2</w:t>
                              </w:r>
                            </w:p>
                          </w:txbxContent>
                        </wps:txbx>
                        <wps:bodyPr rot="0" vert="horz" wrap="square" lIns="0" tIns="45720" rIns="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E7F459C" id="Groupe 37" o:spid="_x0000_s1028" style="position:absolute;left:0;text-align:left;margin-left:18.35pt;margin-top:465.45pt;width:481.3pt;height:162.95pt;z-index:251722752;mso-wrap-distance-bottom:11.35pt;mso-position-horizontal-relative:margin;mso-position-vertical-relative:margin;mso-width-relative:margin;mso-height-relative:margin" coordorigin="517" coordsize="61165,20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">
                <v:group id="Groupe 38" o:spid="_x0000_s1029" style="position:absolute;left:517;width:58070;height:11813" coordsize="58070,1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237;top:8193;width:57833;height:3620" coordsize="5695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e 40" o:spid="_x0000_s1031" style="position:absolute;width:56959;height:1619" coordsize="56959,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32" coordsize="21600,21600" o:spt="32" o:oned="t" path="m,l21600,21600e" filled="f">
                        <v:path arrowok="t" fillok="f" o:connecttype="none"/>
                        <o:lock v:ext="edit" shapetype="t"/>
                      </v:shapetype>
                      <v:shape id="Connecteur droit avec flèche 41" o:spid="_x0000_s1032" type="#_x0000_t32" style="position:absolute;top:762;width:5695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" strokecolor="red" strokeweight="1.5pt">
                        <v:stroke dashstyle="dash" endarrow="block" joinstyle="miter"/>
                      </v:shape>
                      <v:line id="Connecteur droit 42" o:spid="_x0000_s1033" style="position:absolute;visibility:visible;mso-wrap-style:square" from="14192,0" to="1419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" strokecolor="red" strokeweight="1.5pt">
                        <v:stroke joinstyle="miter"/>
                      </v:line>
                      <v:line id="Connecteur droit 43" o:spid="_x0000_s1034" style="position:absolute;visibility:visible;mso-wrap-style:square" from="28479,0" to="28479,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" strokecolor="red" strokeweight="1.5pt">
                        <v:stroke joinstyle="miter"/>
                      </v:line>
                      <v:line id="Connecteur droit 44" o:spid="_x0000_s1035" style="position:absolute;visibility:visible;mso-wrap-style:square" from="42672,0" to="4267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" strokecolor="red" strokeweight="1.5pt">
                        <v:stroke joinstyle="miter"/>
                      </v:line>
                    </v:group>
                    <v:shape id="_x0000_s1036" type="#_x0000_t202" style="position:absolute;left:11525;top:1047;width:533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EF4492" w:rsidRPr="00B43249" w:rsidRDefault="00EF4492" w:rsidP="00EF4492">
                            <w:pPr>
                              <w:jc w:val="center"/>
                              <w:rPr>
                                <w:b/>
                              </w:rPr>
                            </w:pPr>
                            <w:r>
                              <w:rPr>
                                <w:b/>
                              </w:rPr>
                              <w:t>0.01</w:t>
                            </w:r>
                          </w:p>
                        </w:txbxContent>
                      </v:textbox>
                    </v:shape>
                    <v:shape id="_x0000_s1037" type="#_x0000_t202" style="position:absolute;left:25241;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EF4492" w:rsidRPr="00B43249" w:rsidRDefault="00B31C02" w:rsidP="00EF4492">
                            <w:pPr>
                              <w:jc w:val="center"/>
                              <w:rPr>
                                <w:b/>
                              </w:rPr>
                            </w:pPr>
                            <w:r>
                              <w:rPr>
                                <w:b/>
                              </w:rPr>
                              <w:t>0.02</w:t>
                            </w:r>
                          </w:p>
                        </w:txbxContent>
                      </v:textbox>
                    </v:shape>
                    <v:shape id="_x0000_s1038" type="#_x0000_t202" style="position:absolute;left:39243;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EF4492" w:rsidRPr="00B43249" w:rsidRDefault="00B31C02" w:rsidP="00EF4492">
                            <w:pPr>
                              <w:jc w:val="center"/>
                              <w:rPr>
                                <w:b/>
                              </w:rPr>
                            </w:pPr>
                            <w:r>
                              <w:rPr>
                                <w:b/>
                              </w:rPr>
                              <w:t>0.04</w:t>
                            </w:r>
                          </w:p>
                        </w:txbxContent>
                      </v:textbox>
                    </v:shape>
                  </v:group>
                  <v:group id="Groupe 48" o:spid="_x0000_s1039" style="position:absolute;width:57950;height:7918" coordsize="57954,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_x0000_s1040" type="#_x0000_t202" style="position:absolute;width:14478;height:7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" fillcolor="#00b050">
                      <v:textbox>
                        <w:txbxContent>
                          <w:p w:rsidR="00EF4492" w:rsidRDefault="00EF4492" w:rsidP="00EF4492">
                            <w:pPr>
                              <w:jc w:val="center"/>
                            </w:pPr>
                            <w:r>
                              <w:rPr>
                                <w:b/>
                                <w:color w:val="FFFFFF" w:themeColor="background1"/>
                                <w:sz w:val="24"/>
                                <w:szCs w:val="24"/>
                                <w:lang w:val="es-419"/>
                              </w:rPr>
                              <w:t xml:space="preserve">Muy baja </w:t>
                            </w:r>
                            <w:r w:rsidRPr="00EE4AEE">
                              <w:rPr>
                                <w:b/>
                                <w:color w:val="FFFFFF" w:themeColor="background1"/>
                                <w:sz w:val="24"/>
                                <w:szCs w:val="24"/>
                                <w:lang w:val="es-419"/>
                              </w:rPr>
                              <w:t>probabilidad de infección</w:t>
                            </w:r>
                          </w:p>
                        </w:txbxContent>
                      </v:textbox>
                    </v:shape>
                    <v:shape id="_x0000_s1041" type="#_x0000_t202" style="position:absolute;left:14473;top:6;width:1447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" fillcolor="yellow">
                      <v:textbox>
                        <w:txbxContent>
                          <w:p w:rsidR="00EF4492" w:rsidRPr="00C53C57" w:rsidRDefault="00EF4492" w:rsidP="00EF4492">
                            <w:pPr>
                              <w:jc w:val="center"/>
                              <w:rPr>
                                <w:color w:val="000000" w:themeColor="text1"/>
                              </w:rPr>
                            </w:pPr>
                            <w:r w:rsidRPr="00C53C57">
                              <w:rPr>
                                <w:b/>
                                <w:color w:val="000000" w:themeColor="text1"/>
                                <w:sz w:val="24"/>
                                <w:szCs w:val="24"/>
                                <w:lang w:val="es-419"/>
                              </w:rPr>
                              <w:t>Baja probabilidad de infección</w:t>
                            </w:r>
                          </w:p>
                        </w:txbxContent>
                      </v:textbox>
                    </v:shape>
                    <v:shape id="_x0000_s1042" type="#_x0000_t202" style="position:absolute;left:28946;top:6;width:1447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" fillcolor="#ffc000">
                      <v:textbox>
                        <w:txbxContent>
                          <w:p w:rsidR="00EF4492" w:rsidRDefault="00EF4492" w:rsidP="00EF4492">
                            <w:pPr>
                              <w:jc w:val="center"/>
                            </w:pPr>
                            <w:r>
                              <w:rPr>
                                <w:b/>
                                <w:sz w:val="24"/>
                                <w:szCs w:val="24"/>
                                <w:lang w:val="es-419"/>
                              </w:rPr>
                              <w:t>P</w:t>
                            </w:r>
                            <w:r w:rsidRPr="00EE4AEE">
                              <w:rPr>
                                <w:b/>
                                <w:sz w:val="24"/>
                                <w:szCs w:val="24"/>
                                <w:lang w:val="es-419"/>
                              </w:rPr>
                              <w:t>robabilidad de infección</w:t>
                            </w:r>
                            <w:r>
                              <w:rPr>
                                <w:b/>
                                <w:sz w:val="24"/>
                                <w:szCs w:val="24"/>
                                <w:lang w:val="es-419"/>
                              </w:rPr>
                              <w:t xml:space="preserve"> regular</w:t>
                            </w:r>
                          </w:p>
                        </w:txbxContent>
                      </v:textbox>
                    </v:shape>
                    <v:shape id="_x0000_s1043" type="#_x0000_t202" style="position:absolute;left:43476;top:6;width:1447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" fillcolor="red">
                      <v:textbox>
                        <w:txbxContent>
                          <w:p w:rsidR="00EF4492" w:rsidRDefault="00EF4492" w:rsidP="00EF4492">
                            <w:pPr>
                              <w:jc w:val="center"/>
                            </w:pPr>
                            <w:r w:rsidRPr="00EE4AEE">
                              <w:rPr>
                                <w:b/>
                                <w:color w:val="FFFFFF" w:themeColor="background1"/>
                                <w:sz w:val="24"/>
                                <w:szCs w:val="24"/>
                                <w:lang w:val="es-419"/>
                              </w:rPr>
                              <w:t>Alta probabilidad de infección</w:t>
                            </w:r>
                          </w:p>
                        </w:txbxContent>
                      </v:textbox>
                    </v:shape>
                  </v:group>
                </v:group>
                <v:shape id="_x0000_s1044" type="#_x0000_t202" style="position:absolute;left:517;top:15952;width:58571;height:4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EF4492" w:rsidRPr="00745D1E" w:rsidRDefault="00EF4492" w:rsidP="00EF4492">
                        <w:pPr>
                          <w:ind w:left="993" w:hanging="993"/>
                          <w:jc w:val="both"/>
                          <w:rPr>
                            <w:sz w:val="24"/>
                            <w:szCs w:val="24"/>
                            <w:lang w:val="es-419"/>
                          </w:rPr>
                        </w:pPr>
                        <w:r>
                          <w:rPr>
                            <w:b/>
                            <w:sz w:val="24"/>
                            <w:szCs w:val="24"/>
                            <w:lang w:val="es-419"/>
                          </w:rPr>
                          <w:t>Figura 3</w:t>
                        </w:r>
                        <w:r w:rsidRPr="00745D1E">
                          <w:rPr>
                            <w:b/>
                            <w:sz w:val="24"/>
                            <w:szCs w:val="24"/>
                            <w:lang w:val="es-419"/>
                          </w:rPr>
                          <w:t>.</w:t>
                        </w:r>
                        <w:r w:rsidRPr="00745D1E">
                          <w:rPr>
                            <w:sz w:val="24"/>
                            <w:szCs w:val="24"/>
                            <w:lang w:val="es-419"/>
                          </w:rPr>
                          <w:t xml:space="preserve"> Riesgos de aparición de una lesión de roya a los 10 días</w:t>
                        </w:r>
                        <w:r>
                          <w:rPr>
                            <w:sz w:val="24"/>
                            <w:szCs w:val="24"/>
                            <w:lang w:val="es-419"/>
                          </w:rPr>
                          <w:t>,</w:t>
                        </w:r>
                        <w:r w:rsidRPr="00745D1E">
                          <w:rPr>
                            <w:sz w:val="24"/>
                            <w:szCs w:val="24"/>
                            <w:lang w:val="es-419"/>
                          </w:rPr>
                          <w:t xml:space="preserve"> de acuerdo a las probabilidades </w:t>
                        </w:r>
                        <w:r>
                          <w:rPr>
                            <w:sz w:val="24"/>
                            <w:szCs w:val="24"/>
                            <w:lang w:val="es-419"/>
                          </w:rPr>
                          <w:t xml:space="preserve">calculadas a partir de los </w:t>
                        </w:r>
                        <w:r>
                          <w:rPr>
                            <w:b/>
                            <w:sz w:val="24"/>
                            <w:szCs w:val="24"/>
                            <w:lang w:val="es-419"/>
                          </w:rPr>
                          <w:t>modelo</w:t>
                        </w:r>
                        <w:r w:rsidR="00382C44">
                          <w:rPr>
                            <w:b/>
                            <w:sz w:val="24"/>
                            <w:szCs w:val="24"/>
                            <w:lang w:val="es-419"/>
                          </w:rPr>
                          <w:t>s</w:t>
                        </w:r>
                        <w:r>
                          <w:rPr>
                            <w:b/>
                            <w:sz w:val="24"/>
                            <w:szCs w:val="24"/>
                            <w:lang w:val="es-419"/>
                          </w:rPr>
                          <w:t xml:space="preserve"> 1 y 2</w:t>
                        </w:r>
                      </w:p>
                    </w:txbxContent>
                  </v:textbox>
                </v:shape>
                <v:shape id="_x0000_s1045" type="#_x0000_t202" style="position:absolute;left:49412;top:9143;width:12270;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" filled="f" stroked="f">
                  <v:textbox style="mso-fit-shape-to-text:t" inset="0,,0">
                    <w:txbxContent>
                      <w:p w:rsidR="00EF4492" w:rsidRPr="00E03FC4" w:rsidRDefault="00EF4492" w:rsidP="00EF4492">
                        <w:pPr>
                          <w:rPr>
                            <w:b/>
                            <w:lang w:val="es-419"/>
                          </w:rPr>
                        </w:pPr>
                        <w:r w:rsidRPr="00E03FC4">
                          <w:rPr>
                            <w:b/>
                            <w:lang w:val="es-419"/>
                          </w:rPr>
                          <w:t>Probabilidad estimada a partir de</w:t>
                        </w:r>
                        <w:r w:rsidR="00382C44">
                          <w:rPr>
                            <w:b/>
                            <w:lang w:val="es-419"/>
                          </w:rPr>
                          <w:t xml:space="preserve"> </w:t>
                        </w:r>
                        <w:r w:rsidRPr="00E03FC4">
                          <w:rPr>
                            <w:b/>
                            <w:lang w:val="es-419"/>
                          </w:rPr>
                          <w:t>l</w:t>
                        </w:r>
                        <w:r w:rsidR="00382C44">
                          <w:rPr>
                            <w:b/>
                            <w:lang w:val="es-419"/>
                          </w:rPr>
                          <w:t>os</w:t>
                        </w:r>
                        <w:r w:rsidRPr="00E03FC4">
                          <w:rPr>
                            <w:b/>
                            <w:lang w:val="es-419"/>
                          </w:rPr>
                          <w:t xml:space="preserve"> modelo</w:t>
                        </w:r>
                        <w:r w:rsidR="00382C44">
                          <w:rPr>
                            <w:b/>
                            <w:lang w:val="es-419"/>
                          </w:rPr>
                          <w:t>s 1 y</w:t>
                        </w:r>
                        <w:r w:rsidRPr="00E03FC4">
                          <w:rPr>
                            <w:b/>
                            <w:lang w:val="es-419"/>
                          </w:rPr>
                          <w:t xml:space="preserve"> </w:t>
                        </w:r>
                        <w:r>
                          <w:rPr>
                            <w:b/>
                            <w:lang w:val="es-419"/>
                          </w:rPr>
                          <w:t>2</w:t>
                        </w:r>
                      </w:p>
                    </w:txbxContent>
                  </v:textbox>
                </v:shape>
                <w10:wrap type="square" anchorx="margin" anchory="margin"/>
              </v:group>
            </w:pict>
          </mc:Fallback>
        </mc:AlternateContent>
      </w:r>
      <w:r>
        <w:rPr>
          <w:sz w:val="24"/>
          <w:szCs w:val="24"/>
          <w:lang w:val="es-419"/>
        </w:rPr>
        <w:t xml:space="preserve">Los pronósticos de los modelos 1 y 2 son probabilidades de aparición de una lesión en un punto específico de la hoja de café, sabiendo que se considera que cada hoja puede albergar hasta 25 lesiones. Se han elaborado 4 categorías de riesgo, definidas de acuerdo a la distribución de las probabilidades observadas, de tal forma que las categorías representen valores plausibles de probabilidad de infección, aunque arbitrarios. El umbral 0.04 es, sin embargo, un umbral crítico bien fundamentado ya que este umbral representa una probabilidad de 1 que una lesión aparezca en una hoja de café (0.04 x 25 lesiones =1). Estas probabilidades están plasmadas en la </w:t>
      </w:r>
      <w:r w:rsidRPr="00B6040C">
        <w:rPr>
          <w:b/>
          <w:sz w:val="24"/>
          <w:szCs w:val="24"/>
          <w:lang w:val="es-419"/>
        </w:rPr>
        <w:t>Figura 3</w:t>
      </w:r>
      <w:r>
        <w:rPr>
          <w:sz w:val="24"/>
          <w:szCs w:val="24"/>
          <w:lang w:val="es-419"/>
        </w:rPr>
        <w:t>. Cada valor define el límite entre diferentes riesgos de aparición de una lesión de roya.</w:t>
      </w:r>
    </w:p>
    <w:p w:rsidR="007D78FC" w:rsidRPr="007D78FC" w:rsidRDefault="00E00415" w:rsidP="00EF4492">
      <w:pPr>
        <w:pStyle w:val="Paragraphedeliste"/>
        <w:numPr>
          <w:ilvl w:val="1"/>
          <w:numId w:val="1"/>
        </w:numPr>
        <w:ind w:left="1276" w:hanging="567"/>
        <w:jc w:val="both"/>
        <w:rPr>
          <w:b/>
          <w:sz w:val="28"/>
          <w:szCs w:val="28"/>
          <w:lang w:val="es-419"/>
        </w:rPr>
      </w:pPr>
      <w:r w:rsidRPr="007D78FC">
        <w:rPr>
          <w:b/>
          <w:sz w:val="28"/>
          <w:szCs w:val="28"/>
          <w:lang w:val="es-419"/>
        </w:rPr>
        <w:t xml:space="preserve">Pronóstico de aparición de las </w:t>
      </w:r>
      <w:r w:rsidR="00DE0606" w:rsidRPr="007D78FC">
        <w:rPr>
          <w:b/>
          <w:sz w:val="28"/>
          <w:szCs w:val="28"/>
          <w:lang w:val="es-419"/>
        </w:rPr>
        <w:t xml:space="preserve">primeras </w:t>
      </w:r>
      <w:r w:rsidRPr="007D78FC">
        <w:rPr>
          <w:b/>
          <w:sz w:val="28"/>
          <w:szCs w:val="28"/>
          <w:lang w:val="es-419"/>
        </w:rPr>
        <w:t>esporas o modelo de</w:t>
      </w:r>
      <w:r w:rsidR="00D862ED">
        <w:rPr>
          <w:b/>
          <w:sz w:val="28"/>
          <w:szCs w:val="28"/>
          <w:lang w:val="es-419"/>
        </w:rPr>
        <w:t>l inicio de la</w:t>
      </w:r>
      <w:r w:rsidRPr="007D78FC">
        <w:rPr>
          <w:b/>
          <w:sz w:val="28"/>
          <w:szCs w:val="28"/>
          <w:lang w:val="es-419"/>
        </w:rPr>
        <w:t xml:space="preserve"> esporulación</w:t>
      </w:r>
    </w:p>
    <w:p w:rsidR="003566E3" w:rsidRDefault="003566E3" w:rsidP="00450167">
      <w:pPr>
        <w:ind w:left="709"/>
        <w:jc w:val="both"/>
        <w:rPr>
          <w:sz w:val="24"/>
          <w:szCs w:val="24"/>
          <w:lang w:val="es-419"/>
        </w:rPr>
      </w:pPr>
      <w:r>
        <w:rPr>
          <w:sz w:val="24"/>
          <w:szCs w:val="24"/>
          <w:lang w:val="es-419"/>
        </w:rPr>
        <w:t>E</w:t>
      </w:r>
      <w:r w:rsidR="00A32D56">
        <w:rPr>
          <w:sz w:val="24"/>
          <w:szCs w:val="24"/>
          <w:lang w:val="es-419"/>
        </w:rPr>
        <w:t>l modelo para el pronóstico de</w:t>
      </w:r>
      <w:r>
        <w:rPr>
          <w:sz w:val="24"/>
          <w:szCs w:val="24"/>
          <w:lang w:val="es-419"/>
        </w:rPr>
        <w:t xml:space="preserve"> la probabilidad de aparición de las</w:t>
      </w:r>
      <w:r w:rsidR="00DE0606">
        <w:rPr>
          <w:sz w:val="24"/>
          <w:szCs w:val="24"/>
          <w:lang w:val="es-419"/>
        </w:rPr>
        <w:t xml:space="preserve"> primeras</w:t>
      </w:r>
      <w:r>
        <w:rPr>
          <w:sz w:val="24"/>
          <w:szCs w:val="24"/>
          <w:lang w:val="es-419"/>
        </w:rPr>
        <w:t xml:space="preserve"> espora</w:t>
      </w:r>
      <w:r w:rsidR="003178CF">
        <w:rPr>
          <w:sz w:val="24"/>
          <w:szCs w:val="24"/>
          <w:lang w:val="es-419"/>
        </w:rPr>
        <w:t>s</w:t>
      </w:r>
      <w:r w:rsidRPr="00DA0F75">
        <w:rPr>
          <w:sz w:val="24"/>
          <w:szCs w:val="24"/>
          <w:lang w:val="es-419"/>
        </w:rPr>
        <w:t xml:space="preserve"> </w:t>
      </w:r>
      <w:r w:rsidR="003178CF">
        <w:rPr>
          <w:sz w:val="24"/>
          <w:szCs w:val="24"/>
          <w:lang w:val="es-419"/>
        </w:rPr>
        <w:t xml:space="preserve">en las lesiones de roya </w:t>
      </w:r>
      <w:r w:rsidRPr="00DA0F75">
        <w:rPr>
          <w:sz w:val="24"/>
          <w:szCs w:val="24"/>
          <w:lang w:val="es-419"/>
        </w:rPr>
        <w:t xml:space="preserve">se basa en </w:t>
      </w:r>
      <w:r w:rsidR="004C2164">
        <w:rPr>
          <w:sz w:val="24"/>
          <w:szCs w:val="24"/>
          <w:lang w:val="es-419"/>
        </w:rPr>
        <w:t>4</w:t>
      </w:r>
      <w:r>
        <w:rPr>
          <w:sz w:val="24"/>
          <w:szCs w:val="24"/>
          <w:lang w:val="es-419"/>
        </w:rPr>
        <w:t xml:space="preserve"> variables (</w:t>
      </w:r>
      <w:r w:rsidR="00EF4492">
        <w:rPr>
          <w:b/>
          <w:sz w:val="24"/>
          <w:szCs w:val="24"/>
          <w:lang w:val="es-419"/>
        </w:rPr>
        <w:t>Figura 4</w:t>
      </w:r>
      <w:r>
        <w:rPr>
          <w:sz w:val="24"/>
          <w:szCs w:val="24"/>
          <w:lang w:val="es-419"/>
        </w:rPr>
        <w:t>):</w:t>
      </w:r>
    </w:p>
    <w:p w:rsidR="00A32D56" w:rsidRPr="006455EB" w:rsidRDefault="00A32D56" w:rsidP="00A32D56">
      <w:pPr>
        <w:pStyle w:val="Paragraphedeliste"/>
        <w:numPr>
          <w:ilvl w:val="0"/>
          <w:numId w:val="5"/>
        </w:numPr>
        <w:ind w:left="1276" w:hanging="208"/>
        <w:jc w:val="both"/>
        <w:rPr>
          <w:sz w:val="24"/>
          <w:szCs w:val="24"/>
          <w:lang w:val="es-419"/>
        </w:rPr>
      </w:pPr>
      <w:r w:rsidRPr="00745D1E">
        <w:rPr>
          <w:sz w:val="24"/>
          <w:szCs w:val="24"/>
          <w:lang w:val="es-419"/>
        </w:rPr>
        <w:t xml:space="preserve">El promedio de </w:t>
      </w:r>
      <w:r w:rsidR="006455EB">
        <w:rPr>
          <w:sz w:val="24"/>
          <w:szCs w:val="24"/>
          <w:lang w:val="es-419"/>
        </w:rPr>
        <w:t>la temperatura máxima del aire</w:t>
      </w:r>
      <w:r>
        <w:rPr>
          <w:sz w:val="24"/>
          <w:szCs w:val="24"/>
          <w:lang w:val="es-419"/>
        </w:rPr>
        <w:t xml:space="preserve"> en el periodo entre 15</w:t>
      </w:r>
      <w:r w:rsidRPr="00745D1E">
        <w:rPr>
          <w:sz w:val="24"/>
          <w:szCs w:val="24"/>
          <w:lang w:val="es-419"/>
        </w:rPr>
        <w:t xml:space="preserve"> días antes de la fecha para la cual se pronostica</w:t>
      </w:r>
      <w:r>
        <w:rPr>
          <w:sz w:val="24"/>
          <w:szCs w:val="24"/>
          <w:lang w:val="es-419"/>
        </w:rPr>
        <w:t xml:space="preserve"> la aparición de las</w:t>
      </w:r>
      <w:r w:rsidR="00DE0606">
        <w:rPr>
          <w:sz w:val="24"/>
          <w:szCs w:val="24"/>
          <w:lang w:val="es-419"/>
        </w:rPr>
        <w:t xml:space="preserve"> primeras</w:t>
      </w:r>
      <w:r>
        <w:rPr>
          <w:sz w:val="24"/>
          <w:szCs w:val="24"/>
          <w:lang w:val="es-419"/>
        </w:rPr>
        <w:t xml:space="preserve"> esporas</w:t>
      </w:r>
      <w:r w:rsidRPr="00745D1E">
        <w:rPr>
          <w:sz w:val="24"/>
          <w:szCs w:val="24"/>
          <w:lang w:val="es-419"/>
        </w:rPr>
        <w:t xml:space="preserve"> (F</w:t>
      </w:r>
      <w:r>
        <w:rPr>
          <w:sz w:val="24"/>
          <w:szCs w:val="24"/>
          <w:vertAlign w:val="subscript"/>
          <w:lang w:val="es-419"/>
        </w:rPr>
        <w:t>E</w:t>
      </w:r>
      <w:r w:rsidRPr="00745D1E">
        <w:rPr>
          <w:sz w:val="24"/>
          <w:szCs w:val="24"/>
          <w:lang w:val="es-419"/>
        </w:rPr>
        <w:t xml:space="preserve">) </w:t>
      </w:r>
      <w:r w:rsidR="006455EB">
        <w:rPr>
          <w:sz w:val="24"/>
          <w:szCs w:val="24"/>
          <w:lang w:val="es-419"/>
        </w:rPr>
        <w:t>y 12</w:t>
      </w:r>
      <w:r w:rsidRPr="00745D1E">
        <w:rPr>
          <w:sz w:val="24"/>
          <w:szCs w:val="24"/>
          <w:lang w:val="es-419"/>
        </w:rPr>
        <w:t xml:space="preserve"> días antes de esa fecha: </w:t>
      </w:r>
      <w:r w:rsidR="006455EB">
        <w:rPr>
          <w:b/>
          <w:sz w:val="24"/>
          <w:szCs w:val="24"/>
          <w:lang w:val="es-419"/>
        </w:rPr>
        <w:t>TMax</w:t>
      </w:r>
      <w:r w:rsidR="006455EB">
        <w:rPr>
          <w:b/>
          <w:sz w:val="24"/>
          <w:szCs w:val="24"/>
          <w:vertAlign w:val="subscript"/>
          <w:lang w:val="es-419"/>
        </w:rPr>
        <w:t>15-12</w:t>
      </w:r>
    </w:p>
    <w:p w:rsidR="00642ABB" w:rsidRPr="004C2164" w:rsidRDefault="00642ABB" w:rsidP="00642ABB">
      <w:pPr>
        <w:pStyle w:val="Paragraphedeliste"/>
        <w:numPr>
          <w:ilvl w:val="0"/>
          <w:numId w:val="5"/>
        </w:numPr>
        <w:ind w:left="1276" w:hanging="208"/>
        <w:jc w:val="both"/>
        <w:rPr>
          <w:sz w:val="24"/>
          <w:szCs w:val="24"/>
          <w:lang w:val="es-419"/>
        </w:rPr>
      </w:pPr>
      <w:r>
        <w:rPr>
          <w:sz w:val="24"/>
          <w:szCs w:val="24"/>
          <w:lang w:val="es-419"/>
        </w:rPr>
        <w:t xml:space="preserve">El </w:t>
      </w:r>
      <w:r w:rsidRPr="00745D1E">
        <w:rPr>
          <w:sz w:val="24"/>
          <w:szCs w:val="24"/>
          <w:lang w:val="es-419"/>
        </w:rPr>
        <w:t xml:space="preserve">promedio de la lluvia diaria en el periodo </w:t>
      </w:r>
      <w:r>
        <w:rPr>
          <w:sz w:val="24"/>
          <w:szCs w:val="24"/>
          <w:lang w:val="es-419"/>
        </w:rPr>
        <w:t>entre 12</w:t>
      </w:r>
      <w:r w:rsidRPr="00745D1E">
        <w:rPr>
          <w:sz w:val="24"/>
          <w:szCs w:val="24"/>
          <w:lang w:val="es-419"/>
        </w:rPr>
        <w:t xml:space="preserve"> días antes de la fecha para la cual se pronostica</w:t>
      </w:r>
      <w:r w:rsidR="00DC01AB">
        <w:rPr>
          <w:sz w:val="24"/>
          <w:szCs w:val="24"/>
          <w:lang w:val="es-419"/>
        </w:rPr>
        <w:t xml:space="preserve"> la aparición de las </w:t>
      </w:r>
      <w:r w:rsidR="00DE0606">
        <w:rPr>
          <w:sz w:val="24"/>
          <w:szCs w:val="24"/>
          <w:lang w:val="es-419"/>
        </w:rPr>
        <w:t xml:space="preserve">primeras </w:t>
      </w:r>
      <w:r w:rsidR="00DC01AB">
        <w:rPr>
          <w:sz w:val="24"/>
          <w:szCs w:val="24"/>
          <w:lang w:val="es-419"/>
        </w:rPr>
        <w:t>esporas</w:t>
      </w:r>
      <w:r w:rsidRPr="00745D1E">
        <w:rPr>
          <w:sz w:val="24"/>
          <w:szCs w:val="24"/>
          <w:lang w:val="es-419"/>
        </w:rPr>
        <w:t xml:space="preserve"> (F</w:t>
      </w:r>
      <w:r>
        <w:rPr>
          <w:sz w:val="24"/>
          <w:szCs w:val="24"/>
          <w:vertAlign w:val="subscript"/>
          <w:lang w:val="es-419"/>
        </w:rPr>
        <w:t>E</w:t>
      </w:r>
      <w:r w:rsidRPr="00745D1E">
        <w:rPr>
          <w:sz w:val="24"/>
          <w:szCs w:val="24"/>
          <w:lang w:val="es-419"/>
        </w:rPr>
        <w:t xml:space="preserve">) </w:t>
      </w:r>
      <w:r>
        <w:rPr>
          <w:sz w:val="24"/>
          <w:szCs w:val="24"/>
          <w:lang w:val="es-419"/>
        </w:rPr>
        <w:t>y 11</w:t>
      </w:r>
      <w:r w:rsidRPr="00745D1E">
        <w:rPr>
          <w:sz w:val="24"/>
          <w:szCs w:val="24"/>
          <w:lang w:val="es-419"/>
        </w:rPr>
        <w:t xml:space="preserve"> días antes de esa fecha: </w:t>
      </w:r>
      <w:r w:rsidRPr="00745D1E">
        <w:rPr>
          <w:b/>
          <w:sz w:val="24"/>
          <w:szCs w:val="24"/>
          <w:lang w:val="es-419"/>
        </w:rPr>
        <w:t>Prec</w:t>
      </w:r>
      <w:r>
        <w:rPr>
          <w:b/>
          <w:sz w:val="24"/>
          <w:szCs w:val="24"/>
          <w:vertAlign w:val="subscript"/>
          <w:lang w:val="es-419"/>
        </w:rPr>
        <w:t>12-11</w:t>
      </w:r>
    </w:p>
    <w:p w:rsidR="004C2164" w:rsidRPr="00745D1E" w:rsidRDefault="004C2164" w:rsidP="00642ABB">
      <w:pPr>
        <w:pStyle w:val="Paragraphedeliste"/>
        <w:numPr>
          <w:ilvl w:val="0"/>
          <w:numId w:val="5"/>
        </w:numPr>
        <w:ind w:left="1276" w:hanging="208"/>
        <w:jc w:val="both"/>
        <w:rPr>
          <w:sz w:val="24"/>
          <w:szCs w:val="24"/>
          <w:lang w:val="es-419"/>
        </w:rPr>
      </w:pPr>
      <w:r>
        <w:rPr>
          <w:sz w:val="24"/>
          <w:szCs w:val="24"/>
          <w:lang w:val="es-419"/>
        </w:rPr>
        <w:t xml:space="preserve">La amplitud térmica del día 4 antes </w:t>
      </w:r>
      <w:r w:rsidRPr="00745D1E">
        <w:rPr>
          <w:sz w:val="24"/>
          <w:szCs w:val="24"/>
          <w:lang w:val="es-419"/>
        </w:rPr>
        <w:t>de la fecha para la cual se pronostica la aparición de la</w:t>
      </w:r>
      <w:r>
        <w:rPr>
          <w:sz w:val="24"/>
          <w:szCs w:val="24"/>
          <w:lang w:val="es-419"/>
        </w:rPr>
        <w:t>s primeras esporas</w:t>
      </w:r>
      <w:r w:rsidRPr="00745D1E">
        <w:rPr>
          <w:sz w:val="24"/>
          <w:szCs w:val="24"/>
          <w:lang w:val="es-419"/>
        </w:rPr>
        <w:t xml:space="preserve"> (F</w:t>
      </w:r>
      <w:r>
        <w:rPr>
          <w:sz w:val="24"/>
          <w:szCs w:val="24"/>
          <w:vertAlign w:val="subscript"/>
          <w:lang w:val="es-419"/>
        </w:rPr>
        <w:t>E</w:t>
      </w:r>
      <w:r w:rsidRPr="00745D1E">
        <w:rPr>
          <w:sz w:val="24"/>
          <w:szCs w:val="24"/>
          <w:lang w:val="es-419"/>
        </w:rPr>
        <w:t>)</w:t>
      </w:r>
      <w:r>
        <w:rPr>
          <w:sz w:val="24"/>
          <w:szCs w:val="24"/>
          <w:lang w:val="es-419"/>
        </w:rPr>
        <w:t>:</w:t>
      </w:r>
      <w:r w:rsidRPr="00745D1E">
        <w:rPr>
          <w:sz w:val="24"/>
          <w:szCs w:val="24"/>
          <w:lang w:val="es-419"/>
        </w:rPr>
        <w:t xml:space="preserve"> </w:t>
      </w:r>
      <w:r w:rsidRPr="00745D1E">
        <w:rPr>
          <w:b/>
          <w:sz w:val="24"/>
          <w:szCs w:val="24"/>
          <w:lang w:val="es-419"/>
        </w:rPr>
        <w:t>AmpT</w:t>
      </w:r>
      <w:r>
        <w:rPr>
          <w:b/>
          <w:sz w:val="24"/>
          <w:szCs w:val="24"/>
          <w:vertAlign w:val="subscript"/>
          <w:lang w:val="es-419"/>
        </w:rPr>
        <w:t>4</w:t>
      </w:r>
    </w:p>
    <w:p w:rsidR="004002D8" w:rsidRPr="004002D8" w:rsidRDefault="00642ABB" w:rsidP="00171A62">
      <w:pPr>
        <w:pStyle w:val="Paragraphedeliste"/>
        <w:numPr>
          <w:ilvl w:val="0"/>
          <w:numId w:val="5"/>
        </w:numPr>
        <w:ind w:left="1276" w:hanging="208"/>
        <w:jc w:val="both"/>
        <w:rPr>
          <w:sz w:val="24"/>
          <w:szCs w:val="24"/>
          <w:lang w:val="es-419"/>
        </w:rPr>
      </w:pPr>
      <w:r w:rsidRPr="004002D8">
        <w:rPr>
          <w:sz w:val="24"/>
          <w:szCs w:val="24"/>
          <w:lang w:val="es-419"/>
        </w:rPr>
        <w:t xml:space="preserve">El promedio de la lluvia diaria en el periodo </w:t>
      </w:r>
      <w:r w:rsidR="00DC01AB" w:rsidRPr="004002D8">
        <w:rPr>
          <w:sz w:val="24"/>
          <w:szCs w:val="24"/>
          <w:lang w:val="es-419"/>
        </w:rPr>
        <w:t>entre 5</w:t>
      </w:r>
      <w:r w:rsidRPr="004002D8">
        <w:rPr>
          <w:sz w:val="24"/>
          <w:szCs w:val="24"/>
          <w:lang w:val="es-419"/>
        </w:rPr>
        <w:t xml:space="preserve"> días antes de la fecha para la cual se pronostica la aparición de la</w:t>
      </w:r>
      <w:r w:rsidR="00DC01AB" w:rsidRPr="004002D8">
        <w:rPr>
          <w:sz w:val="24"/>
          <w:szCs w:val="24"/>
          <w:lang w:val="es-419"/>
        </w:rPr>
        <w:t xml:space="preserve">s </w:t>
      </w:r>
      <w:r w:rsidR="00DE0606" w:rsidRPr="004002D8">
        <w:rPr>
          <w:sz w:val="24"/>
          <w:szCs w:val="24"/>
          <w:lang w:val="es-419"/>
        </w:rPr>
        <w:t xml:space="preserve">primeras </w:t>
      </w:r>
      <w:r w:rsidR="00DC01AB" w:rsidRPr="004002D8">
        <w:rPr>
          <w:sz w:val="24"/>
          <w:szCs w:val="24"/>
          <w:lang w:val="es-419"/>
        </w:rPr>
        <w:t>esporas</w:t>
      </w:r>
      <w:r w:rsidRPr="004002D8">
        <w:rPr>
          <w:sz w:val="24"/>
          <w:szCs w:val="24"/>
          <w:lang w:val="es-419"/>
        </w:rPr>
        <w:t xml:space="preserve"> (F</w:t>
      </w:r>
      <w:r w:rsidRPr="004002D8">
        <w:rPr>
          <w:sz w:val="24"/>
          <w:szCs w:val="24"/>
          <w:vertAlign w:val="subscript"/>
          <w:lang w:val="es-419"/>
        </w:rPr>
        <w:t>E</w:t>
      </w:r>
      <w:r w:rsidRPr="004002D8">
        <w:rPr>
          <w:sz w:val="24"/>
          <w:szCs w:val="24"/>
          <w:lang w:val="es-419"/>
        </w:rPr>
        <w:t xml:space="preserve">) </w:t>
      </w:r>
      <w:r w:rsidR="00DC01AB" w:rsidRPr="004002D8">
        <w:rPr>
          <w:sz w:val="24"/>
          <w:szCs w:val="24"/>
          <w:lang w:val="es-419"/>
        </w:rPr>
        <w:t>y 3</w:t>
      </w:r>
      <w:r w:rsidRPr="004002D8">
        <w:rPr>
          <w:sz w:val="24"/>
          <w:szCs w:val="24"/>
          <w:lang w:val="es-419"/>
        </w:rPr>
        <w:t xml:space="preserve"> días antes de esa fecha: </w:t>
      </w:r>
      <w:r w:rsidRPr="004002D8">
        <w:rPr>
          <w:b/>
          <w:sz w:val="24"/>
          <w:szCs w:val="24"/>
          <w:lang w:val="es-419"/>
        </w:rPr>
        <w:t>Prec</w:t>
      </w:r>
      <w:r w:rsidR="00DC01AB" w:rsidRPr="004002D8">
        <w:rPr>
          <w:b/>
          <w:sz w:val="24"/>
          <w:szCs w:val="24"/>
          <w:vertAlign w:val="subscript"/>
          <w:lang w:val="es-419"/>
        </w:rPr>
        <w:t>5-3</w:t>
      </w:r>
    </w:p>
    <w:tbl>
      <w:tblPr>
        <w:tblStyle w:val="Grilledutableau"/>
        <w:tblpPr w:leftFromText="141" w:rightFromText="141" w:vertAnchor="text" w:horzAnchor="margin" w:tblpXSpec="right" w:tblpY="1369"/>
        <w:tblW w:w="893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675"/>
        <w:gridCol w:w="536"/>
        <w:gridCol w:w="535"/>
        <w:gridCol w:w="565"/>
        <w:gridCol w:w="536"/>
        <w:gridCol w:w="536"/>
        <w:gridCol w:w="544"/>
        <w:gridCol w:w="534"/>
        <w:gridCol w:w="532"/>
        <w:gridCol w:w="394"/>
        <w:gridCol w:w="425"/>
        <w:gridCol w:w="851"/>
        <w:gridCol w:w="567"/>
        <w:gridCol w:w="567"/>
        <w:gridCol w:w="567"/>
        <w:gridCol w:w="567"/>
      </w:tblGrid>
      <w:tr w:rsidR="007E1290" w:rsidTr="00B31C02">
        <w:trPr>
          <w:trHeight w:val="254"/>
        </w:trPr>
        <w:tc>
          <w:tcPr>
            <w:tcW w:w="8931" w:type="dxa"/>
            <w:gridSpan w:val="16"/>
            <w:tcBorders>
              <w:top w:val="nil"/>
              <w:left w:val="nil"/>
              <w:bottom w:val="single" w:sz="4" w:space="0" w:color="A6A6A6" w:themeColor="background1" w:themeShade="A6"/>
              <w:right w:val="nil"/>
            </w:tcBorders>
            <w:tcMar>
              <w:left w:w="0" w:type="dxa"/>
              <w:right w:w="0" w:type="dxa"/>
            </w:tcMar>
            <w:vAlign w:val="center"/>
          </w:tcPr>
          <w:p w:rsidR="007E1290" w:rsidRPr="007C5B67" w:rsidRDefault="007E1290" w:rsidP="007E1290">
            <w:pPr>
              <w:pStyle w:val="Listepuces"/>
              <w:numPr>
                <w:ilvl w:val="0"/>
                <w:numId w:val="0"/>
              </w:numPr>
              <w:rPr>
                <w:rFonts w:cstheme="minorHAnsi"/>
                <w:b/>
                <w:sz w:val="20"/>
                <w:szCs w:val="20"/>
                <w:lang w:val="es-419"/>
              </w:rPr>
            </w:pPr>
            <w:r w:rsidRPr="007C5B67">
              <w:rPr>
                <w:rFonts w:cstheme="minorHAnsi"/>
                <w:b/>
                <w:sz w:val="20"/>
                <w:szCs w:val="20"/>
                <w:lang w:val="es-419"/>
              </w:rPr>
              <w:t>Número de días antes de la fecha para la cual se pronostica la aparición de la</w:t>
            </w:r>
            <w:r>
              <w:rPr>
                <w:rFonts w:cstheme="minorHAnsi"/>
                <w:b/>
                <w:sz w:val="20"/>
                <w:szCs w:val="20"/>
                <w:lang w:val="es-419"/>
              </w:rPr>
              <w:t xml:space="preserve">s </w:t>
            </w:r>
            <w:r w:rsidR="00B02938">
              <w:rPr>
                <w:rFonts w:cstheme="minorHAnsi"/>
                <w:b/>
                <w:sz w:val="20"/>
                <w:szCs w:val="20"/>
                <w:lang w:val="es-419"/>
              </w:rPr>
              <w:t xml:space="preserve">primeras </w:t>
            </w:r>
            <w:r>
              <w:rPr>
                <w:rFonts w:cstheme="minorHAnsi"/>
                <w:b/>
                <w:sz w:val="20"/>
                <w:szCs w:val="20"/>
                <w:lang w:val="es-419"/>
              </w:rPr>
              <w:t>esporas de</w:t>
            </w:r>
            <w:r w:rsidRPr="007C5B67">
              <w:rPr>
                <w:rFonts w:cstheme="minorHAnsi"/>
                <w:b/>
                <w:sz w:val="20"/>
                <w:szCs w:val="20"/>
                <w:lang w:val="es-419"/>
              </w:rPr>
              <w:t xml:space="preserve"> roya (F</w:t>
            </w:r>
            <w:r>
              <w:rPr>
                <w:rFonts w:cstheme="minorHAnsi"/>
                <w:b/>
                <w:sz w:val="20"/>
                <w:szCs w:val="20"/>
                <w:vertAlign w:val="subscript"/>
                <w:lang w:val="es-419"/>
              </w:rPr>
              <w:t>E</w:t>
            </w:r>
            <w:r w:rsidRPr="007C5B67">
              <w:rPr>
                <w:rFonts w:cstheme="minorHAnsi"/>
                <w:b/>
                <w:sz w:val="20"/>
                <w:szCs w:val="20"/>
                <w:lang w:val="es-419"/>
              </w:rPr>
              <w:t>)</w:t>
            </w:r>
          </w:p>
        </w:tc>
      </w:tr>
      <w:tr w:rsidR="00E943EE" w:rsidTr="00B31C02">
        <w:trPr>
          <w:trHeight w:val="254"/>
        </w:trPr>
        <w:tc>
          <w:tcPr>
            <w:tcW w:w="675"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-15</w:t>
            </w:r>
          </w:p>
        </w:tc>
        <w:tc>
          <w:tcPr>
            <w:tcW w:w="536"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-14</w:t>
            </w:r>
          </w:p>
        </w:tc>
        <w:tc>
          <w:tcPr>
            <w:tcW w:w="535"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-13</w:t>
            </w:r>
          </w:p>
        </w:tc>
        <w:tc>
          <w:tcPr>
            <w:tcW w:w="565"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-12</w:t>
            </w:r>
          </w:p>
        </w:tc>
        <w:tc>
          <w:tcPr>
            <w:tcW w:w="536"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-11</w:t>
            </w:r>
          </w:p>
        </w:tc>
        <w:tc>
          <w:tcPr>
            <w:tcW w:w="536"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-10</w:t>
            </w:r>
          </w:p>
        </w:tc>
        <w:tc>
          <w:tcPr>
            <w:tcW w:w="544" w:type="dxa"/>
            <w:tcBorders>
              <w:bottom w:val="single" w:sz="4" w:space="0" w:color="A6A6A6" w:themeColor="background1" w:themeShade="A6"/>
            </w:tcBorders>
            <w:shd w:val="clear" w:color="auto" w:fill="FFFFFF" w:themeFill="background1"/>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-9</w:t>
            </w:r>
          </w:p>
        </w:tc>
        <w:tc>
          <w:tcPr>
            <w:tcW w:w="534"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-8</w:t>
            </w:r>
          </w:p>
        </w:tc>
        <w:tc>
          <w:tcPr>
            <w:tcW w:w="532"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-7</w:t>
            </w:r>
          </w:p>
        </w:tc>
        <w:tc>
          <w:tcPr>
            <w:tcW w:w="394"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-6</w:t>
            </w:r>
          </w:p>
        </w:tc>
        <w:tc>
          <w:tcPr>
            <w:tcW w:w="425"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-5</w:t>
            </w:r>
          </w:p>
        </w:tc>
        <w:tc>
          <w:tcPr>
            <w:tcW w:w="851"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-4</w:t>
            </w:r>
          </w:p>
        </w:tc>
        <w:tc>
          <w:tcPr>
            <w:tcW w:w="567"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-3</w:t>
            </w:r>
          </w:p>
        </w:tc>
        <w:tc>
          <w:tcPr>
            <w:tcW w:w="567" w:type="dxa"/>
            <w:tcBorders>
              <w:bottom w:val="single" w:sz="4" w:space="0" w:color="A6A6A6" w:themeColor="background1" w:themeShade="A6"/>
            </w:tcBorders>
            <w:shd w:val="clear" w:color="auto" w:fill="FFFF00"/>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1A36B9">
              <w:rPr>
                <w:rFonts w:cstheme="minorHAnsi"/>
                <w:b/>
                <w:sz w:val="20"/>
                <w:szCs w:val="20"/>
                <w:lang w:val="es-419"/>
              </w:rPr>
              <w:t>Fp</w:t>
            </w:r>
          </w:p>
        </w:tc>
        <w:tc>
          <w:tcPr>
            <w:tcW w:w="567" w:type="dxa"/>
            <w:tcBorders>
              <w:bottom w:val="single" w:sz="4" w:space="0" w:color="A6A6A6" w:themeColor="background1" w:themeShade="A6"/>
            </w:tcBorders>
            <w:tcMar>
              <w:left w:w="11" w:type="dxa"/>
              <w:right w:w="11" w:type="dxa"/>
            </w:tcMar>
            <w:vAlign w:val="center"/>
          </w:tcPr>
          <w:p w:rsidR="007E1290" w:rsidRPr="00642ABB" w:rsidRDefault="007E1290" w:rsidP="007E1290">
            <w:pPr>
              <w:pStyle w:val="Listepuces"/>
              <w:numPr>
                <w:ilvl w:val="0"/>
                <w:numId w:val="0"/>
              </w:numPr>
              <w:jc w:val="center"/>
              <w:rPr>
                <w:rFonts w:cstheme="minorHAnsi"/>
                <w:sz w:val="18"/>
                <w:szCs w:val="18"/>
                <w:lang w:val="es-419"/>
              </w:rPr>
            </w:pPr>
            <w:r w:rsidRPr="00642ABB">
              <w:rPr>
                <w:rFonts w:cstheme="minorHAnsi"/>
                <w:sz w:val="18"/>
                <w:szCs w:val="18"/>
                <w:lang w:val="es-419"/>
              </w:rPr>
              <w:t>-1</w:t>
            </w:r>
          </w:p>
        </w:tc>
        <w:tc>
          <w:tcPr>
            <w:tcW w:w="567" w:type="dxa"/>
            <w:tcBorders>
              <w:bottom w:val="single" w:sz="4" w:space="0" w:color="A6A6A6" w:themeColor="background1" w:themeShade="A6"/>
            </w:tcBorders>
            <w:shd w:val="clear" w:color="auto" w:fill="FFC000"/>
            <w:tcMar>
              <w:left w:w="11" w:type="dxa"/>
              <w:right w:w="11" w:type="dxa"/>
            </w:tcMar>
            <w:vAlign w:val="center"/>
          </w:tcPr>
          <w:p w:rsidR="007E1290" w:rsidRPr="00642ABB" w:rsidRDefault="007E1290" w:rsidP="007E1290">
            <w:pPr>
              <w:pStyle w:val="Listepuces"/>
              <w:numPr>
                <w:ilvl w:val="0"/>
                <w:numId w:val="0"/>
              </w:numPr>
              <w:jc w:val="center"/>
              <w:rPr>
                <w:rFonts w:cstheme="minorHAnsi"/>
                <w:b/>
                <w:sz w:val="20"/>
                <w:szCs w:val="20"/>
                <w:lang w:val="es-419"/>
              </w:rPr>
            </w:pPr>
            <w:r w:rsidRPr="00642ABB">
              <w:rPr>
                <w:rFonts w:cstheme="minorHAnsi"/>
                <w:b/>
                <w:sz w:val="20"/>
                <w:szCs w:val="20"/>
                <w:lang w:val="es-419"/>
              </w:rPr>
              <w:t>F</w:t>
            </w:r>
            <w:r w:rsidRPr="00642ABB">
              <w:rPr>
                <w:rFonts w:cstheme="minorHAnsi"/>
                <w:b/>
                <w:sz w:val="20"/>
                <w:szCs w:val="20"/>
                <w:vertAlign w:val="subscript"/>
                <w:lang w:val="es-419"/>
              </w:rPr>
              <w:t>E</w:t>
            </w:r>
          </w:p>
        </w:tc>
      </w:tr>
      <w:tr w:rsidR="00E943EE" w:rsidTr="00B31C02">
        <w:trPr>
          <w:trHeight w:val="883"/>
        </w:trPr>
        <w:tc>
          <w:tcPr>
            <w:tcW w:w="2311" w:type="dxa"/>
            <w:gridSpan w:val="4"/>
            <w:tcBorders>
              <w:bottom w:val="nil"/>
            </w:tcBorders>
            <w:shd w:val="clear" w:color="auto" w:fill="808080" w:themeFill="background1" w:themeFillShade="80"/>
            <w:tcMar>
              <w:left w:w="11" w:type="dxa"/>
              <w:right w:w="11" w:type="dxa"/>
            </w:tcMar>
            <w:vAlign w:val="center"/>
          </w:tcPr>
          <w:p w:rsidR="00E943EE" w:rsidRPr="00642ABB" w:rsidRDefault="00E943EE" w:rsidP="00E943EE">
            <w:pPr>
              <w:pStyle w:val="Listepuces"/>
              <w:numPr>
                <w:ilvl w:val="0"/>
                <w:numId w:val="0"/>
              </w:numPr>
              <w:jc w:val="center"/>
              <w:rPr>
                <w:rFonts w:cstheme="minorHAnsi"/>
                <w:b/>
                <w:sz w:val="20"/>
                <w:szCs w:val="20"/>
                <w:lang w:val="es-419"/>
              </w:rPr>
            </w:pPr>
            <w:r w:rsidRPr="00642ABB">
              <w:rPr>
                <w:rFonts w:cstheme="minorHAnsi"/>
                <w:b/>
                <w:color w:val="FFFFFF" w:themeColor="background1"/>
                <w:sz w:val="20"/>
                <w:szCs w:val="20"/>
                <w:lang w:val="es-419"/>
              </w:rPr>
              <w:t>Promedio diario de la temperatura máxima del aire:</w:t>
            </w:r>
            <w:r w:rsidRPr="00642ABB">
              <w:rPr>
                <w:b/>
                <w:sz w:val="20"/>
                <w:szCs w:val="20"/>
                <w:lang w:val="es-419"/>
              </w:rPr>
              <w:t xml:space="preserve"> </w:t>
            </w:r>
            <w:r w:rsidRPr="00642ABB">
              <w:rPr>
                <w:b/>
                <w:color w:val="FFFFFF" w:themeColor="background1"/>
                <w:sz w:val="20"/>
                <w:szCs w:val="20"/>
                <w:lang w:val="es-419"/>
              </w:rPr>
              <w:t>TMax</w:t>
            </w:r>
            <w:r w:rsidRPr="00642ABB">
              <w:rPr>
                <w:b/>
                <w:color w:val="FFFFFF" w:themeColor="background1"/>
                <w:sz w:val="20"/>
                <w:szCs w:val="20"/>
                <w:vertAlign w:val="subscript"/>
                <w:lang w:val="es-419"/>
              </w:rPr>
              <w:t>15-12</w:t>
            </w:r>
          </w:p>
        </w:tc>
        <w:tc>
          <w:tcPr>
            <w:tcW w:w="3076" w:type="dxa"/>
            <w:gridSpan w:val="6"/>
            <w:tcBorders>
              <w:bottom w:val="nil"/>
              <w:right w:val="nil"/>
            </w:tcBorders>
            <w:shd w:val="clear" w:color="auto" w:fill="FFFFFF" w:themeFill="background1"/>
            <w:tcMar>
              <w:left w:w="11" w:type="dxa"/>
              <w:right w:w="11" w:type="dxa"/>
            </w:tcMar>
            <w:vAlign w:val="center"/>
          </w:tcPr>
          <w:p w:rsidR="00E943EE" w:rsidRPr="007C5B67" w:rsidRDefault="00E943EE" w:rsidP="00E943EE">
            <w:pPr>
              <w:pStyle w:val="Listepuces"/>
              <w:numPr>
                <w:ilvl w:val="0"/>
                <w:numId w:val="0"/>
              </w:numPr>
              <w:jc w:val="center"/>
              <w:rPr>
                <w:rFonts w:cstheme="minorHAnsi"/>
                <w:b/>
                <w:sz w:val="20"/>
                <w:szCs w:val="20"/>
                <w:lang w:val="es-419"/>
              </w:rPr>
            </w:pPr>
          </w:p>
        </w:tc>
        <w:tc>
          <w:tcPr>
            <w:tcW w:w="1843" w:type="dxa"/>
            <w:gridSpan w:val="3"/>
            <w:tcBorders>
              <w:bottom w:val="single" w:sz="4" w:space="0" w:color="A6A6A6" w:themeColor="background1" w:themeShade="A6"/>
              <w:right w:val="nil"/>
            </w:tcBorders>
            <w:shd w:val="clear" w:color="auto" w:fill="808080" w:themeFill="background1" w:themeFillShade="80"/>
            <w:vAlign w:val="center"/>
          </w:tcPr>
          <w:p w:rsidR="00E943EE" w:rsidRPr="007C5B67" w:rsidRDefault="00E943EE" w:rsidP="00E943EE">
            <w:pPr>
              <w:pStyle w:val="Listepuces"/>
              <w:numPr>
                <w:ilvl w:val="0"/>
                <w:numId w:val="0"/>
              </w:numPr>
              <w:jc w:val="center"/>
              <w:rPr>
                <w:rFonts w:cstheme="minorHAnsi"/>
                <w:b/>
                <w:sz w:val="20"/>
                <w:szCs w:val="20"/>
                <w:lang w:val="es-419"/>
              </w:rPr>
            </w:pPr>
            <w:r>
              <w:rPr>
                <w:rFonts w:cstheme="minorHAnsi"/>
                <w:b/>
                <w:color w:val="FFFFFF" w:themeColor="background1"/>
                <w:sz w:val="20"/>
                <w:szCs w:val="20"/>
                <w:lang w:val="es-419"/>
              </w:rPr>
              <w:t xml:space="preserve">Lluvia diaria promedio: </w:t>
            </w:r>
            <w:r w:rsidRPr="00745D1E">
              <w:rPr>
                <w:b/>
                <w:sz w:val="24"/>
                <w:szCs w:val="24"/>
                <w:lang w:val="es-419"/>
              </w:rPr>
              <w:t xml:space="preserve"> </w:t>
            </w:r>
            <w:r w:rsidRPr="00642ABB">
              <w:rPr>
                <w:b/>
                <w:color w:val="FFFFFF" w:themeColor="background1"/>
                <w:sz w:val="20"/>
                <w:szCs w:val="20"/>
                <w:lang w:val="es-419"/>
              </w:rPr>
              <w:t>Prec</w:t>
            </w:r>
            <w:r>
              <w:rPr>
                <w:b/>
                <w:color w:val="FFFFFF" w:themeColor="background1"/>
                <w:sz w:val="20"/>
                <w:szCs w:val="20"/>
                <w:vertAlign w:val="subscript"/>
                <w:lang w:val="es-419"/>
              </w:rPr>
              <w:t>5-3</w:t>
            </w:r>
          </w:p>
        </w:tc>
        <w:tc>
          <w:tcPr>
            <w:tcW w:w="1701" w:type="dxa"/>
            <w:gridSpan w:val="3"/>
            <w:tcBorders>
              <w:bottom w:val="nil"/>
              <w:right w:val="nil"/>
            </w:tcBorders>
            <w:shd w:val="clear" w:color="auto" w:fill="FFFFFF" w:themeFill="background1"/>
            <w:vAlign w:val="center"/>
          </w:tcPr>
          <w:p w:rsidR="00E943EE" w:rsidRPr="007C5B67" w:rsidRDefault="00E943EE" w:rsidP="00E943EE">
            <w:pPr>
              <w:pStyle w:val="Listepuces"/>
              <w:numPr>
                <w:ilvl w:val="0"/>
                <w:numId w:val="0"/>
              </w:numPr>
              <w:jc w:val="center"/>
              <w:rPr>
                <w:rFonts w:cstheme="minorHAnsi"/>
                <w:b/>
                <w:sz w:val="20"/>
                <w:szCs w:val="20"/>
                <w:lang w:val="es-419"/>
              </w:rPr>
            </w:pPr>
          </w:p>
        </w:tc>
      </w:tr>
      <w:tr w:rsidR="00E943EE" w:rsidTr="00B31C02">
        <w:trPr>
          <w:trHeight w:val="1129"/>
        </w:trPr>
        <w:tc>
          <w:tcPr>
            <w:tcW w:w="1746" w:type="dxa"/>
            <w:gridSpan w:val="3"/>
            <w:tcBorders>
              <w:left w:val="nil"/>
              <w:bottom w:val="nil"/>
            </w:tcBorders>
            <w:shd w:val="clear" w:color="auto" w:fill="FFFFFF" w:themeFill="background1"/>
            <w:tcMar>
              <w:left w:w="11" w:type="dxa"/>
              <w:right w:w="11" w:type="dxa"/>
            </w:tcMar>
            <w:vAlign w:val="center"/>
          </w:tcPr>
          <w:p w:rsidR="00E943EE" w:rsidRPr="006455EB" w:rsidRDefault="00E943EE" w:rsidP="00E943EE">
            <w:pPr>
              <w:pStyle w:val="Listepuces"/>
              <w:numPr>
                <w:ilvl w:val="0"/>
                <w:numId w:val="0"/>
              </w:numPr>
              <w:jc w:val="center"/>
              <w:rPr>
                <w:rFonts w:cstheme="minorHAnsi"/>
                <w:b/>
                <w:color w:val="FFFFFF" w:themeColor="background1"/>
                <w:sz w:val="20"/>
                <w:szCs w:val="20"/>
                <w:lang w:val="es-419"/>
              </w:rPr>
            </w:pPr>
          </w:p>
        </w:tc>
        <w:tc>
          <w:tcPr>
            <w:tcW w:w="1101" w:type="dxa"/>
            <w:gridSpan w:val="2"/>
            <w:tcBorders>
              <w:bottom w:val="nil"/>
            </w:tcBorders>
            <w:shd w:val="clear" w:color="auto" w:fill="808080" w:themeFill="background1" w:themeFillShade="80"/>
            <w:vAlign w:val="center"/>
          </w:tcPr>
          <w:p w:rsidR="00E943EE" w:rsidRDefault="00E943EE" w:rsidP="00E943EE">
            <w:pPr>
              <w:pStyle w:val="Listepuces"/>
              <w:numPr>
                <w:ilvl w:val="0"/>
                <w:numId w:val="0"/>
              </w:numPr>
              <w:jc w:val="center"/>
              <w:rPr>
                <w:rFonts w:cstheme="minorHAnsi"/>
                <w:sz w:val="16"/>
                <w:szCs w:val="16"/>
                <w:lang w:val="es-419"/>
              </w:rPr>
            </w:pPr>
            <w:r w:rsidRPr="007D3F6F">
              <w:rPr>
                <w:rFonts w:cstheme="minorHAnsi"/>
                <w:b/>
                <w:color w:val="FFFFFF" w:themeColor="background1"/>
                <w:sz w:val="20"/>
                <w:szCs w:val="20"/>
                <w:lang w:val="es-419"/>
              </w:rPr>
              <w:t xml:space="preserve">Lluvia diaria promedio: </w:t>
            </w:r>
            <w:r>
              <w:rPr>
                <w:rFonts w:cstheme="minorHAnsi"/>
                <w:b/>
                <w:color w:val="FFFFFF" w:themeColor="background1"/>
                <w:sz w:val="20"/>
                <w:szCs w:val="20"/>
                <w:lang w:val="es-419"/>
              </w:rPr>
              <w:t xml:space="preserve"> </w:t>
            </w:r>
            <w:r w:rsidRPr="00745D1E">
              <w:rPr>
                <w:b/>
                <w:sz w:val="24"/>
                <w:szCs w:val="24"/>
                <w:lang w:val="es-419"/>
              </w:rPr>
              <w:t xml:space="preserve"> </w:t>
            </w:r>
            <w:r w:rsidRPr="00642ABB">
              <w:rPr>
                <w:b/>
                <w:color w:val="FFFFFF" w:themeColor="background1"/>
                <w:sz w:val="20"/>
                <w:szCs w:val="20"/>
                <w:lang w:val="es-419"/>
              </w:rPr>
              <w:t>Prec</w:t>
            </w:r>
            <w:r w:rsidRPr="00642ABB">
              <w:rPr>
                <w:b/>
                <w:color w:val="FFFFFF" w:themeColor="background1"/>
                <w:sz w:val="20"/>
                <w:szCs w:val="20"/>
                <w:vertAlign w:val="subscript"/>
                <w:lang w:val="es-419"/>
              </w:rPr>
              <w:t>12-11</w:t>
            </w:r>
            <w:r w:rsidRPr="00642ABB">
              <w:rPr>
                <w:rFonts w:cstheme="minorHAnsi"/>
                <w:b/>
                <w:color w:val="FFFFFF" w:themeColor="background1"/>
                <w:sz w:val="20"/>
                <w:szCs w:val="20"/>
                <w:lang w:val="es-419"/>
              </w:rPr>
              <w:t xml:space="preserve"> </w:t>
            </w:r>
          </w:p>
        </w:tc>
        <w:tc>
          <w:tcPr>
            <w:tcW w:w="2965" w:type="dxa"/>
            <w:gridSpan w:val="6"/>
            <w:tcBorders>
              <w:top w:val="nil"/>
              <w:bottom w:val="nil"/>
            </w:tcBorders>
            <w:tcMar>
              <w:left w:w="11" w:type="dxa"/>
              <w:right w:w="11" w:type="dxa"/>
            </w:tcMar>
            <w:vAlign w:val="center"/>
          </w:tcPr>
          <w:p w:rsidR="00E943EE" w:rsidRPr="00764150" w:rsidRDefault="00E943EE" w:rsidP="00E943EE">
            <w:pPr>
              <w:pStyle w:val="Listepuces"/>
              <w:numPr>
                <w:ilvl w:val="0"/>
                <w:numId w:val="0"/>
              </w:numPr>
              <w:jc w:val="center"/>
              <w:rPr>
                <w:rFonts w:cstheme="minorHAnsi"/>
                <w:sz w:val="16"/>
                <w:szCs w:val="16"/>
                <w:lang w:val="es-419"/>
              </w:rPr>
            </w:pPr>
          </w:p>
        </w:tc>
        <w:tc>
          <w:tcPr>
            <w:tcW w:w="851" w:type="dxa"/>
            <w:tcBorders>
              <w:top w:val="single" w:sz="4" w:space="0" w:color="D9D9D9" w:themeColor="background1" w:themeShade="D9"/>
              <w:bottom w:val="single" w:sz="4" w:space="0" w:color="auto"/>
            </w:tcBorders>
            <w:shd w:val="clear" w:color="auto" w:fill="808080" w:themeFill="background1" w:themeFillShade="80"/>
            <w:tcMar>
              <w:left w:w="28" w:type="dxa"/>
              <w:right w:w="28" w:type="dxa"/>
            </w:tcMar>
            <w:vAlign w:val="center"/>
          </w:tcPr>
          <w:p w:rsidR="00E943EE" w:rsidRPr="00764150" w:rsidRDefault="00E943EE" w:rsidP="00E943EE">
            <w:pPr>
              <w:pStyle w:val="Listepuces"/>
              <w:numPr>
                <w:ilvl w:val="0"/>
                <w:numId w:val="0"/>
              </w:numPr>
              <w:jc w:val="center"/>
              <w:rPr>
                <w:rFonts w:cstheme="minorHAnsi"/>
                <w:sz w:val="16"/>
                <w:szCs w:val="16"/>
                <w:lang w:val="es-419"/>
              </w:rPr>
            </w:pPr>
            <w:r>
              <w:rPr>
                <w:rFonts w:cstheme="minorHAnsi"/>
                <w:b/>
                <w:color w:val="FFFFFF" w:themeColor="background1"/>
                <w:sz w:val="20"/>
                <w:szCs w:val="20"/>
                <w:lang w:val="es-419"/>
              </w:rPr>
              <w:t>A</w:t>
            </w:r>
            <w:r w:rsidRPr="00E943EE">
              <w:rPr>
                <w:rFonts w:cstheme="minorHAnsi"/>
                <w:b/>
                <w:color w:val="FFFFFF" w:themeColor="background1"/>
                <w:sz w:val="20"/>
                <w:szCs w:val="20"/>
                <w:lang w:val="es-419"/>
              </w:rPr>
              <w:t>mplitud térmica del día</w:t>
            </w:r>
            <w:r w:rsidR="0036495E">
              <w:rPr>
                <w:rFonts w:cstheme="minorHAnsi"/>
                <w:b/>
                <w:color w:val="FFFFFF" w:themeColor="background1"/>
                <w:sz w:val="20"/>
                <w:szCs w:val="20"/>
                <w:lang w:val="es-419"/>
              </w:rPr>
              <w:t xml:space="preserve">: </w:t>
            </w:r>
            <w:r w:rsidR="0036495E" w:rsidRPr="00745D1E">
              <w:rPr>
                <w:b/>
                <w:sz w:val="24"/>
                <w:szCs w:val="24"/>
                <w:lang w:val="es-419"/>
              </w:rPr>
              <w:t xml:space="preserve"> </w:t>
            </w:r>
            <w:r w:rsidR="0036495E" w:rsidRPr="0036495E">
              <w:rPr>
                <w:b/>
                <w:color w:val="FFFFFF" w:themeColor="background1"/>
                <w:sz w:val="20"/>
                <w:szCs w:val="20"/>
                <w:lang w:val="es-419"/>
              </w:rPr>
              <w:t>AmpT</w:t>
            </w:r>
            <w:r w:rsidR="0036495E" w:rsidRPr="0036495E">
              <w:rPr>
                <w:b/>
                <w:color w:val="FFFFFF" w:themeColor="background1"/>
                <w:sz w:val="20"/>
                <w:szCs w:val="20"/>
                <w:vertAlign w:val="subscript"/>
                <w:lang w:val="es-419"/>
              </w:rPr>
              <w:t>4</w:t>
            </w:r>
          </w:p>
        </w:tc>
        <w:tc>
          <w:tcPr>
            <w:tcW w:w="2268" w:type="dxa"/>
            <w:gridSpan w:val="4"/>
            <w:tcBorders>
              <w:top w:val="nil"/>
              <w:bottom w:val="nil"/>
              <w:right w:val="nil"/>
            </w:tcBorders>
            <w:shd w:val="clear" w:color="auto" w:fill="FFFFFF" w:themeFill="background1"/>
            <w:vAlign w:val="center"/>
          </w:tcPr>
          <w:p w:rsidR="00E943EE" w:rsidRPr="007C5B67" w:rsidRDefault="00E943EE" w:rsidP="00E943EE">
            <w:pPr>
              <w:pStyle w:val="Listepuces"/>
              <w:numPr>
                <w:ilvl w:val="0"/>
                <w:numId w:val="0"/>
              </w:numPr>
              <w:jc w:val="center"/>
              <w:rPr>
                <w:rFonts w:cstheme="minorHAnsi"/>
                <w:b/>
                <w:sz w:val="20"/>
                <w:szCs w:val="20"/>
                <w:lang w:val="es-419"/>
              </w:rPr>
            </w:pPr>
          </w:p>
        </w:tc>
      </w:tr>
      <w:tr w:rsidR="00E943EE" w:rsidTr="00B02938">
        <w:trPr>
          <w:trHeight w:val="1425"/>
        </w:trPr>
        <w:tc>
          <w:tcPr>
            <w:tcW w:w="8931" w:type="dxa"/>
            <w:gridSpan w:val="16"/>
            <w:tcBorders>
              <w:top w:val="nil"/>
              <w:left w:val="nil"/>
              <w:bottom w:val="nil"/>
              <w:right w:val="nil"/>
            </w:tcBorders>
            <w:shd w:val="clear" w:color="auto" w:fill="FFFFFF" w:themeFill="background1"/>
            <w:tcMar>
              <w:left w:w="11" w:type="dxa"/>
              <w:right w:w="11" w:type="dxa"/>
            </w:tcMar>
            <w:vAlign w:val="center"/>
          </w:tcPr>
          <w:p w:rsidR="00E943EE" w:rsidRPr="007C5B67" w:rsidRDefault="00E943EE" w:rsidP="00B02938">
            <w:pPr>
              <w:pStyle w:val="Listepuces"/>
              <w:numPr>
                <w:ilvl w:val="0"/>
                <w:numId w:val="0"/>
              </w:numPr>
              <w:ind w:left="836" w:hanging="836"/>
              <w:jc w:val="both"/>
              <w:rPr>
                <w:rFonts w:cstheme="minorHAnsi"/>
                <w:b/>
                <w:sz w:val="20"/>
                <w:szCs w:val="20"/>
                <w:lang w:val="es-419"/>
              </w:rPr>
            </w:pPr>
            <w:r>
              <w:rPr>
                <w:rFonts w:cstheme="minorHAnsi"/>
                <w:b/>
                <w:sz w:val="24"/>
                <w:szCs w:val="24"/>
                <w:lang w:val="es-419"/>
              </w:rPr>
              <w:t>Figura 4</w:t>
            </w:r>
            <w:r w:rsidRPr="00DA0F75">
              <w:rPr>
                <w:rFonts w:cstheme="minorHAnsi"/>
                <w:b/>
                <w:sz w:val="24"/>
                <w:szCs w:val="24"/>
                <w:lang w:val="es-419"/>
              </w:rPr>
              <w:t xml:space="preserve">. </w:t>
            </w:r>
            <w:r w:rsidRPr="00DA0F75">
              <w:rPr>
                <w:rFonts w:cstheme="minorHAnsi"/>
                <w:sz w:val="24"/>
                <w:szCs w:val="24"/>
                <w:lang w:val="es-419"/>
              </w:rPr>
              <w:t>Representación esquemática de la</w:t>
            </w:r>
            <w:r>
              <w:rPr>
                <w:rFonts w:cstheme="minorHAnsi"/>
                <w:sz w:val="24"/>
                <w:szCs w:val="24"/>
                <w:lang w:val="es-419"/>
              </w:rPr>
              <w:t>s</w:t>
            </w:r>
            <w:r w:rsidRPr="00DA0F75">
              <w:rPr>
                <w:rFonts w:cstheme="minorHAnsi"/>
                <w:sz w:val="24"/>
                <w:szCs w:val="24"/>
                <w:lang w:val="es-419"/>
              </w:rPr>
              <w:t xml:space="preserve"> variable</w:t>
            </w:r>
            <w:r>
              <w:rPr>
                <w:rFonts w:cstheme="minorHAnsi"/>
                <w:sz w:val="24"/>
                <w:szCs w:val="24"/>
                <w:lang w:val="es-419"/>
              </w:rPr>
              <w:t xml:space="preserve">s micro-climáticas consideradas para el pronóstico de la probabilidad de aparición de las primeras esporas en las lesiones de roya en la fecha </w:t>
            </w:r>
            <w:r w:rsidRPr="00B52A92">
              <w:rPr>
                <w:rFonts w:cstheme="minorHAnsi"/>
                <w:b/>
                <w:sz w:val="24"/>
                <w:szCs w:val="24"/>
                <w:lang w:val="es-419"/>
              </w:rPr>
              <w:t>F</w:t>
            </w:r>
            <w:r>
              <w:rPr>
                <w:rFonts w:cstheme="minorHAnsi"/>
                <w:b/>
                <w:sz w:val="24"/>
                <w:szCs w:val="24"/>
                <w:vertAlign w:val="subscript"/>
                <w:lang w:val="es-419"/>
              </w:rPr>
              <w:t>E</w:t>
            </w:r>
            <w:r>
              <w:rPr>
                <w:rFonts w:cstheme="minorHAnsi"/>
                <w:sz w:val="24"/>
                <w:szCs w:val="24"/>
                <w:lang w:val="es-419"/>
              </w:rPr>
              <w:t xml:space="preserve">. La fecha en que se hace el pronóstico es </w:t>
            </w:r>
            <w:r w:rsidRPr="00B52A92">
              <w:rPr>
                <w:rFonts w:cstheme="minorHAnsi"/>
                <w:b/>
                <w:sz w:val="24"/>
                <w:szCs w:val="24"/>
                <w:lang w:val="es-419"/>
              </w:rPr>
              <w:t>F</w:t>
            </w:r>
            <w:r w:rsidRPr="00B52A92">
              <w:rPr>
                <w:rFonts w:cstheme="minorHAnsi"/>
                <w:b/>
                <w:sz w:val="24"/>
                <w:szCs w:val="24"/>
                <w:vertAlign w:val="subscript"/>
                <w:lang w:val="es-419"/>
              </w:rPr>
              <w:t>P</w:t>
            </w:r>
            <w:r>
              <w:rPr>
                <w:rFonts w:cstheme="minorHAnsi"/>
                <w:sz w:val="24"/>
                <w:szCs w:val="24"/>
                <w:lang w:val="es-419"/>
              </w:rPr>
              <w:t>. Se pronostica la aparición de las esporas a los 3 días.</w:t>
            </w:r>
          </w:p>
        </w:tc>
      </w:tr>
    </w:tbl>
    <w:p w:rsidR="00450167" w:rsidRDefault="000C274E" w:rsidP="00450167">
      <w:pPr>
        <w:ind w:left="709"/>
        <w:jc w:val="both"/>
        <w:rPr>
          <w:sz w:val="24"/>
          <w:szCs w:val="24"/>
          <w:lang w:val="es-419"/>
        </w:rPr>
      </w:pPr>
      <w:r w:rsidRPr="000C274E">
        <w:rPr>
          <w:sz w:val="24"/>
          <w:szCs w:val="24"/>
          <w:lang w:val="es-419"/>
        </w:rPr>
        <w:t>Esta última variable es la que se acerca más a F</w:t>
      </w:r>
      <w:r>
        <w:rPr>
          <w:sz w:val="24"/>
          <w:szCs w:val="24"/>
          <w:vertAlign w:val="subscript"/>
          <w:lang w:val="es-419"/>
        </w:rPr>
        <w:t>E</w:t>
      </w:r>
      <w:r w:rsidRPr="000C274E">
        <w:rPr>
          <w:sz w:val="24"/>
          <w:szCs w:val="24"/>
          <w:lang w:val="es-419"/>
        </w:rPr>
        <w:t>. El día después de documentar esa variable, en F</w:t>
      </w:r>
      <w:r w:rsidRPr="000C274E">
        <w:rPr>
          <w:sz w:val="24"/>
          <w:szCs w:val="24"/>
          <w:vertAlign w:val="subscript"/>
          <w:lang w:val="es-419"/>
        </w:rPr>
        <w:t xml:space="preserve">P </w:t>
      </w:r>
      <w:r w:rsidRPr="000C274E">
        <w:rPr>
          <w:sz w:val="24"/>
          <w:szCs w:val="24"/>
          <w:lang w:val="es-419"/>
        </w:rPr>
        <w:t>(</w:t>
      </w:r>
      <w:r w:rsidR="00EF4492">
        <w:rPr>
          <w:b/>
          <w:sz w:val="24"/>
          <w:szCs w:val="24"/>
          <w:lang w:val="es-419"/>
        </w:rPr>
        <w:t>Figura 4</w:t>
      </w:r>
      <w:r w:rsidRPr="000C274E">
        <w:rPr>
          <w:sz w:val="24"/>
          <w:szCs w:val="24"/>
          <w:lang w:val="es-419"/>
        </w:rPr>
        <w:t>), y cono</w:t>
      </w:r>
      <w:r>
        <w:rPr>
          <w:sz w:val="24"/>
          <w:szCs w:val="24"/>
          <w:lang w:val="es-419"/>
        </w:rPr>
        <w:t>ciendo el valor de las otras tres</w:t>
      </w:r>
      <w:r w:rsidRPr="000C274E">
        <w:rPr>
          <w:sz w:val="24"/>
          <w:szCs w:val="24"/>
          <w:lang w:val="es-419"/>
        </w:rPr>
        <w:t xml:space="preserve"> variables del modelo, se puede hacer un pronóstico de la probabilidad de aparición de </w:t>
      </w:r>
      <w:r>
        <w:rPr>
          <w:sz w:val="24"/>
          <w:szCs w:val="24"/>
          <w:lang w:val="es-419"/>
        </w:rPr>
        <w:t>las primeras esporas en las lesiones</w:t>
      </w:r>
      <w:r w:rsidR="003178CF">
        <w:rPr>
          <w:sz w:val="24"/>
          <w:szCs w:val="24"/>
          <w:lang w:val="es-419"/>
        </w:rPr>
        <w:t xml:space="preserve"> de roya</w:t>
      </w:r>
      <w:r>
        <w:rPr>
          <w:sz w:val="24"/>
          <w:szCs w:val="24"/>
          <w:lang w:val="es-419"/>
        </w:rPr>
        <w:t xml:space="preserve"> 3</w:t>
      </w:r>
      <w:r w:rsidRPr="000C274E">
        <w:rPr>
          <w:sz w:val="24"/>
          <w:szCs w:val="24"/>
          <w:lang w:val="es-419"/>
        </w:rPr>
        <w:t xml:space="preserve"> días después.</w:t>
      </w:r>
    </w:p>
    <w:p w:rsidR="00797107" w:rsidRPr="00853B2A" w:rsidRDefault="00797107" w:rsidP="00450167">
      <w:pPr>
        <w:ind w:left="709"/>
        <w:jc w:val="both"/>
        <w:rPr>
          <w:sz w:val="24"/>
          <w:szCs w:val="24"/>
          <w:lang w:val="es-419"/>
        </w:rPr>
      </w:pPr>
      <w:r>
        <w:rPr>
          <w:sz w:val="24"/>
          <w:szCs w:val="24"/>
          <w:lang w:val="es-419"/>
        </w:rPr>
        <w:t xml:space="preserve">El modelo obtenido conlleva dos efectos cuadráticos. Tanto </w:t>
      </w:r>
      <w:r>
        <w:rPr>
          <w:b/>
          <w:sz w:val="24"/>
          <w:szCs w:val="24"/>
          <w:lang w:val="es-419"/>
        </w:rPr>
        <w:t>TMax</w:t>
      </w:r>
      <w:r>
        <w:rPr>
          <w:b/>
          <w:sz w:val="24"/>
          <w:szCs w:val="24"/>
          <w:vertAlign w:val="subscript"/>
          <w:lang w:val="es-419"/>
        </w:rPr>
        <w:t>15-12</w:t>
      </w:r>
      <w:r>
        <w:rPr>
          <w:sz w:val="24"/>
          <w:szCs w:val="24"/>
          <w:lang w:val="es-419"/>
        </w:rPr>
        <w:t xml:space="preserve"> como </w:t>
      </w:r>
      <w:r w:rsidRPr="00745D1E">
        <w:rPr>
          <w:b/>
          <w:sz w:val="24"/>
          <w:szCs w:val="24"/>
          <w:lang w:val="es-419"/>
        </w:rPr>
        <w:t>Prec</w:t>
      </w:r>
      <w:r>
        <w:rPr>
          <w:b/>
          <w:sz w:val="24"/>
          <w:szCs w:val="24"/>
          <w:vertAlign w:val="subscript"/>
          <w:lang w:val="es-419"/>
        </w:rPr>
        <w:t xml:space="preserve">5-3 </w:t>
      </w:r>
      <w:r w:rsidRPr="00853B2A">
        <w:rPr>
          <w:sz w:val="24"/>
          <w:szCs w:val="24"/>
          <w:lang w:val="es-419"/>
        </w:rPr>
        <w:t>se rela</w:t>
      </w:r>
      <w:r>
        <w:rPr>
          <w:sz w:val="24"/>
          <w:szCs w:val="24"/>
          <w:lang w:val="es-419"/>
        </w:rPr>
        <w:t>cionan positivamente con la probabilidad de aparición de las primeras esporas en las lesiones de roya, hasta cierto óptimo, y pasando este óptimo, se relacionan negativamente con la probabilidad (el término cuadrado es negativo</w:t>
      </w:r>
      <w:r w:rsidR="00473AEC">
        <w:rPr>
          <w:sz w:val="24"/>
          <w:szCs w:val="24"/>
          <w:lang w:val="es-419"/>
        </w:rPr>
        <w:t xml:space="preserve"> en la ecuación</w:t>
      </w:r>
      <w:r>
        <w:rPr>
          <w:sz w:val="24"/>
          <w:szCs w:val="24"/>
          <w:lang w:val="es-419"/>
        </w:rPr>
        <w:t xml:space="preserve">). </w:t>
      </w:r>
    </w:p>
    <w:p w:rsidR="00797107" w:rsidRDefault="00797107" w:rsidP="00450167">
      <w:pPr>
        <w:pStyle w:val="Listepuces"/>
        <w:numPr>
          <w:ilvl w:val="0"/>
          <w:numId w:val="0"/>
        </w:numPr>
        <w:ind w:left="709"/>
        <w:rPr>
          <w:rFonts w:cstheme="minorHAnsi"/>
          <w:sz w:val="24"/>
          <w:szCs w:val="24"/>
          <w:lang w:val="es-419"/>
        </w:rPr>
      </w:pPr>
      <w:r w:rsidRPr="002851F2">
        <w:rPr>
          <w:noProof/>
          <w:sz w:val="24"/>
          <w:szCs w:val="24"/>
          <w:lang w:eastAsia="fr-FR"/>
        </w:rPr>
        <mc:AlternateContent>
          <mc:Choice Requires="wps">
            <w:drawing>
              <wp:anchor distT="0" distB="71755" distL="114300" distR="114300" simplePos="0" relativeHeight="251703296" behindDoc="0" locked="0" layoutInCell="1" allowOverlap="1" wp14:anchorId="0D1C1E8B" wp14:editId="0ACC7CBC">
                <wp:simplePos x="0" y="0"/>
                <wp:positionH relativeFrom="margin">
                  <wp:posOffset>179705</wp:posOffset>
                </wp:positionH>
                <wp:positionV relativeFrom="paragraph">
                  <wp:posOffset>293180</wp:posOffset>
                </wp:positionV>
                <wp:extent cx="5810400" cy="1353600"/>
                <wp:effectExtent l="0" t="0" r="19050" b="18415"/>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400" cy="1353600"/>
                        </a:xfrm>
                        <a:prstGeom prst="rect">
                          <a:avLst/>
                        </a:prstGeom>
                        <a:solidFill>
                          <a:srgbClr val="FFFFFF"/>
                        </a:solidFill>
                        <a:ln w="19050">
                          <a:solidFill>
                            <a:srgbClr val="000000"/>
                          </a:solidFill>
                          <a:miter lim="800000"/>
                          <a:headEnd/>
                          <a:tailEnd/>
                        </a:ln>
                      </wps:spPr>
                      <wps:txbx>
                        <w:txbxContent>
                          <w:p w:rsidR="00797107" w:rsidRPr="00922D4D" w:rsidRDefault="00797107" w:rsidP="00797107">
                            <w:pPr>
                              <w:pStyle w:val="Listepuces"/>
                              <w:numPr>
                                <w:ilvl w:val="0"/>
                                <w:numId w:val="0"/>
                              </w:numPr>
                              <w:ind w:left="360" w:hanging="360"/>
                              <w:jc w:val="center"/>
                              <w:rPr>
                                <w:sz w:val="24"/>
                                <w:szCs w:val="24"/>
                                <w:lang w:val="es-419"/>
                              </w:rPr>
                            </w:pPr>
                            <w:r w:rsidRPr="00922D4D">
                              <w:rPr>
                                <w:rFonts w:cstheme="minorHAnsi"/>
                                <w:sz w:val="24"/>
                                <w:szCs w:val="24"/>
                                <w:lang w:val="es-419"/>
                              </w:rPr>
                              <w:t>La probabilidad de aparición de la</w:t>
                            </w:r>
                            <w:r>
                              <w:rPr>
                                <w:rFonts w:cstheme="minorHAnsi"/>
                                <w:sz w:val="24"/>
                                <w:szCs w:val="24"/>
                                <w:lang w:val="es-419"/>
                              </w:rPr>
                              <w:t>s primeras esporas</w:t>
                            </w:r>
                            <w:r w:rsidRPr="00922D4D">
                              <w:rPr>
                                <w:rFonts w:cstheme="minorHAnsi"/>
                                <w:sz w:val="24"/>
                                <w:szCs w:val="24"/>
                                <w:lang w:val="es-419"/>
                              </w:rPr>
                              <w:t xml:space="preserve"> = </w:t>
                            </w:r>
                            <w:r w:rsidRPr="00922D4D">
                              <w:rPr>
                                <w:sz w:val="24"/>
                                <w:szCs w:val="24"/>
                                <w:lang w:val="es-419"/>
                              </w:rPr>
                              <w:t>exp(x)/(1+exp(x))</w:t>
                            </w:r>
                          </w:p>
                          <w:p w:rsidR="00797107" w:rsidRPr="002851F2" w:rsidRDefault="00797107" w:rsidP="00797107">
                            <w:pPr>
                              <w:pStyle w:val="Listepuces"/>
                              <w:numPr>
                                <w:ilvl w:val="0"/>
                                <w:numId w:val="0"/>
                              </w:numPr>
                              <w:ind w:left="360" w:hanging="360"/>
                              <w:jc w:val="center"/>
                              <w:rPr>
                                <w:sz w:val="24"/>
                                <w:szCs w:val="24"/>
                                <w:lang w:val="es-419"/>
                              </w:rPr>
                            </w:pPr>
                          </w:p>
                          <w:p w:rsidR="00CE0F71" w:rsidRDefault="00797107" w:rsidP="00797107">
                            <w:pPr>
                              <w:pStyle w:val="Listepuces"/>
                              <w:numPr>
                                <w:ilvl w:val="0"/>
                                <w:numId w:val="0"/>
                              </w:numPr>
                              <w:ind w:left="360" w:hanging="360"/>
                              <w:jc w:val="center"/>
                              <w:rPr>
                                <w:b/>
                                <w:sz w:val="24"/>
                                <w:szCs w:val="24"/>
                                <w:vertAlign w:val="subscript"/>
                                <w:lang w:val="es-419"/>
                              </w:rPr>
                            </w:pPr>
                            <w:r w:rsidRPr="00CE0F71">
                              <w:rPr>
                                <w:sz w:val="24"/>
                                <w:szCs w:val="24"/>
                                <w:lang w:val="es-419"/>
                              </w:rPr>
                              <w:t xml:space="preserve">Donde  x = - </w:t>
                            </w:r>
                            <w:r w:rsidR="00345773" w:rsidRPr="00CE0F71">
                              <w:rPr>
                                <w:sz w:val="24"/>
                                <w:szCs w:val="24"/>
                                <w:lang w:val="es-419"/>
                              </w:rPr>
                              <w:t>18.68</w:t>
                            </w:r>
                            <w:r w:rsidRPr="00CE0F71">
                              <w:rPr>
                                <w:sz w:val="24"/>
                                <w:szCs w:val="24"/>
                                <w:lang w:val="es-419"/>
                              </w:rPr>
                              <w:t xml:space="preserve"> + </w:t>
                            </w:r>
                            <w:r w:rsidR="00CE0F71" w:rsidRPr="00CE0F71">
                              <w:rPr>
                                <w:sz w:val="24"/>
                                <w:szCs w:val="24"/>
                                <w:lang w:val="es-419"/>
                              </w:rPr>
                              <w:t>1</w:t>
                            </w:r>
                            <w:r w:rsidRPr="00CE0F71">
                              <w:rPr>
                                <w:sz w:val="24"/>
                                <w:szCs w:val="24"/>
                                <w:lang w:val="es-419"/>
                              </w:rPr>
                              <w:t>.29 *</w:t>
                            </w:r>
                            <w:r w:rsidR="00CE0F71" w:rsidRPr="00CE0F71">
                              <w:rPr>
                                <w:sz w:val="24"/>
                                <w:szCs w:val="24"/>
                                <w:lang w:val="es-419"/>
                              </w:rPr>
                              <w:t xml:space="preserve"> </w:t>
                            </w:r>
                            <w:r w:rsidR="00CE0F71" w:rsidRPr="00CE0F71">
                              <w:rPr>
                                <w:b/>
                                <w:sz w:val="24"/>
                                <w:szCs w:val="24"/>
                                <w:lang w:val="es-419"/>
                              </w:rPr>
                              <w:t>TMax</w:t>
                            </w:r>
                            <w:r w:rsidR="00CE0F71" w:rsidRPr="00CE0F71">
                              <w:rPr>
                                <w:b/>
                                <w:sz w:val="24"/>
                                <w:szCs w:val="24"/>
                                <w:vertAlign w:val="subscript"/>
                                <w:lang w:val="es-419"/>
                              </w:rPr>
                              <w:t>15-12</w:t>
                            </w:r>
                            <w:r w:rsidRPr="00CE0F71">
                              <w:rPr>
                                <w:sz w:val="24"/>
                                <w:szCs w:val="24"/>
                                <w:lang w:val="es-419"/>
                              </w:rPr>
                              <w:t xml:space="preserve"> </w:t>
                            </w:r>
                            <w:r w:rsidRPr="00CE0F71">
                              <w:rPr>
                                <w:b/>
                                <w:sz w:val="24"/>
                                <w:szCs w:val="24"/>
                                <w:vertAlign w:val="subscript"/>
                                <w:lang w:val="es-419"/>
                              </w:rPr>
                              <w:t xml:space="preserve"> </w:t>
                            </w:r>
                            <w:r w:rsidRPr="00CE0F71">
                              <w:rPr>
                                <w:sz w:val="24"/>
                                <w:szCs w:val="24"/>
                                <w:lang w:val="es-419"/>
                              </w:rPr>
                              <w:t xml:space="preserve">- </w:t>
                            </w:r>
                            <w:r w:rsidR="00CE0F71" w:rsidRPr="00CE0F71">
                              <w:rPr>
                                <w:sz w:val="24"/>
                                <w:szCs w:val="24"/>
                                <w:lang w:val="es-419"/>
                              </w:rPr>
                              <w:t>0.023</w:t>
                            </w:r>
                            <w:r w:rsidRPr="00CE0F71">
                              <w:rPr>
                                <w:sz w:val="24"/>
                                <w:szCs w:val="24"/>
                                <w:lang w:val="es-419"/>
                              </w:rPr>
                              <w:t xml:space="preserve"> * </w:t>
                            </w:r>
                            <w:r w:rsidR="00CE0F71" w:rsidRPr="00CE0F71">
                              <w:rPr>
                                <w:b/>
                                <w:sz w:val="24"/>
                                <w:szCs w:val="24"/>
                                <w:lang w:val="es-419"/>
                              </w:rPr>
                              <w:t>TMax</w:t>
                            </w:r>
                            <w:r w:rsidR="00CE0F71" w:rsidRPr="00CE0F71">
                              <w:rPr>
                                <w:b/>
                                <w:sz w:val="24"/>
                                <w:szCs w:val="24"/>
                                <w:vertAlign w:val="subscript"/>
                                <w:lang w:val="es-419"/>
                              </w:rPr>
                              <w:t>15-12</w:t>
                            </w:r>
                            <w:r w:rsidRPr="00CE0F71">
                              <w:rPr>
                                <w:b/>
                                <w:sz w:val="24"/>
                                <w:szCs w:val="24"/>
                                <w:vertAlign w:val="subscript"/>
                                <w:lang w:val="es-419"/>
                              </w:rPr>
                              <w:t xml:space="preserve"> </w:t>
                            </w:r>
                            <w:r w:rsidRPr="00CE0F71">
                              <w:rPr>
                                <w:sz w:val="24"/>
                                <w:szCs w:val="24"/>
                                <w:vertAlign w:val="superscript"/>
                                <w:lang w:val="es-419"/>
                              </w:rPr>
                              <w:t>2</w:t>
                            </w:r>
                            <w:r w:rsidRPr="00CE0F71">
                              <w:rPr>
                                <w:sz w:val="24"/>
                                <w:szCs w:val="24"/>
                                <w:lang w:val="es-419"/>
                              </w:rPr>
                              <w:t xml:space="preserve"> + </w:t>
                            </w:r>
                            <w:r w:rsidR="00CE0F71" w:rsidRPr="00CE0F71">
                              <w:rPr>
                                <w:sz w:val="24"/>
                                <w:szCs w:val="24"/>
                                <w:lang w:val="es-419"/>
                              </w:rPr>
                              <w:t xml:space="preserve">0.019 * </w:t>
                            </w:r>
                            <w:r w:rsidR="00CE0F71" w:rsidRPr="00CE0F71">
                              <w:rPr>
                                <w:b/>
                                <w:sz w:val="24"/>
                                <w:szCs w:val="24"/>
                                <w:lang w:val="es-419"/>
                              </w:rPr>
                              <w:t>Prec</w:t>
                            </w:r>
                            <w:r w:rsidR="00CE0F71" w:rsidRPr="00CE0F71">
                              <w:rPr>
                                <w:b/>
                                <w:sz w:val="24"/>
                                <w:szCs w:val="24"/>
                                <w:vertAlign w:val="subscript"/>
                                <w:lang w:val="es-419"/>
                              </w:rPr>
                              <w:t xml:space="preserve">12-11 </w:t>
                            </w:r>
                          </w:p>
                          <w:p w:rsidR="00797107" w:rsidRPr="00CE0F71" w:rsidRDefault="00CE0F71" w:rsidP="00CE0F71">
                            <w:pPr>
                              <w:pStyle w:val="Listepuces"/>
                              <w:numPr>
                                <w:ilvl w:val="0"/>
                                <w:numId w:val="0"/>
                              </w:numPr>
                              <w:ind w:left="360" w:hanging="360"/>
                              <w:jc w:val="center"/>
                              <w:rPr>
                                <w:b/>
                                <w:sz w:val="24"/>
                                <w:szCs w:val="24"/>
                                <w:vertAlign w:val="subscript"/>
                                <w:lang w:val="es-419"/>
                              </w:rPr>
                            </w:pPr>
                            <w:r w:rsidRPr="00CE0F71">
                              <w:rPr>
                                <w:b/>
                                <w:sz w:val="24"/>
                                <w:szCs w:val="24"/>
                                <w:vertAlign w:val="subscript"/>
                                <w:lang w:val="es-419"/>
                              </w:rPr>
                              <w:t xml:space="preserve"> </w:t>
                            </w:r>
                            <w:r>
                              <w:rPr>
                                <w:sz w:val="24"/>
                                <w:szCs w:val="24"/>
                                <w:lang w:val="es-419"/>
                              </w:rPr>
                              <w:t>- 0.046</w:t>
                            </w:r>
                            <w:r w:rsidRPr="00CE0F71">
                              <w:rPr>
                                <w:sz w:val="24"/>
                                <w:szCs w:val="24"/>
                                <w:lang w:val="es-419"/>
                              </w:rPr>
                              <w:t xml:space="preserve"> * </w:t>
                            </w:r>
                            <w:r w:rsidRPr="00CE0F71">
                              <w:rPr>
                                <w:b/>
                                <w:sz w:val="24"/>
                                <w:szCs w:val="24"/>
                                <w:lang w:val="es-419"/>
                              </w:rPr>
                              <w:t>AmpT</w:t>
                            </w:r>
                            <w:r>
                              <w:rPr>
                                <w:b/>
                                <w:sz w:val="24"/>
                                <w:szCs w:val="24"/>
                                <w:vertAlign w:val="subscript"/>
                                <w:lang w:val="es-419"/>
                              </w:rPr>
                              <w:t xml:space="preserve">4 </w:t>
                            </w:r>
                            <w:r w:rsidRPr="00CE0F71">
                              <w:rPr>
                                <w:sz w:val="24"/>
                                <w:szCs w:val="24"/>
                                <w:lang w:val="es-419"/>
                              </w:rPr>
                              <w:t xml:space="preserve">+ 0.069 * </w:t>
                            </w:r>
                            <w:r w:rsidRPr="00745D1E">
                              <w:rPr>
                                <w:b/>
                                <w:sz w:val="24"/>
                                <w:szCs w:val="24"/>
                                <w:lang w:val="es-419"/>
                              </w:rPr>
                              <w:t>Prec</w:t>
                            </w:r>
                            <w:r>
                              <w:rPr>
                                <w:b/>
                                <w:sz w:val="24"/>
                                <w:szCs w:val="24"/>
                                <w:vertAlign w:val="subscript"/>
                                <w:lang w:val="es-419"/>
                              </w:rPr>
                              <w:t>5-3</w:t>
                            </w:r>
                            <w:r w:rsidRPr="00CE0F71">
                              <w:rPr>
                                <w:sz w:val="24"/>
                                <w:szCs w:val="24"/>
                                <w:lang w:val="es-419"/>
                              </w:rPr>
                              <w:t xml:space="preserve"> </w:t>
                            </w:r>
                            <w:r>
                              <w:rPr>
                                <w:sz w:val="24"/>
                                <w:szCs w:val="24"/>
                                <w:lang w:val="es-419"/>
                              </w:rPr>
                              <w:t>– 0.0033</w:t>
                            </w:r>
                            <w:r w:rsidR="00797107" w:rsidRPr="00CE0F71">
                              <w:rPr>
                                <w:sz w:val="24"/>
                                <w:szCs w:val="24"/>
                                <w:lang w:val="es-419"/>
                              </w:rPr>
                              <w:t xml:space="preserve"> * </w:t>
                            </w:r>
                            <w:r w:rsidRPr="00745D1E">
                              <w:rPr>
                                <w:b/>
                                <w:sz w:val="24"/>
                                <w:szCs w:val="24"/>
                                <w:lang w:val="es-419"/>
                              </w:rPr>
                              <w:t>Prec</w:t>
                            </w:r>
                            <w:r>
                              <w:rPr>
                                <w:b/>
                                <w:sz w:val="24"/>
                                <w:szCs w:val="24"/>
                                <w:vertAlign w:val="subscript"/>
                                <w:lang w:val="es-419"/>
                              </w:rPr>
                              <w:t xml:space="preserve">5-3 </w:t>
                            </w:r>
                            <w:r w:rsidR="00797107" w:rsidRPr="00CE0F71">
                              <w:rPr>
                                <w:sz w:val="24"/>
                                <w:szCs w:val="24"/>
                                <w:vertAlign w:val="superscript"/>
                                <w:lang w:val="es-419"/>
                              </w:rPr>
                              <w:t>2</w:t>
                            </w:r>
                            <w:r>
                              <w:rPr>
                                <w:sz w:val="24"/>
                                <w:szCs w:val="24"/>
                                <w:lang w:val="es-419"/>
                              </w:rPr>
                              <w:t xml:space="preserve"> </w:t>
                            </w:r>
                          </w:p>
                          <w:p w:rsidR="00797107" w:rsidRPr="00CE0F71" w:rsidRDefault="00797107" w:rsidP="00797107">
                            <w:pPr>
                              <w:pStyle w:val="Listepuces"/>
                              <w:numPr>
                                <w:ilvl w:val="0"/>
                                <w:numId w:val="0"/>
                              </w:numPr>
                              <w:ind w:left="360"/>
                              <w:jc w:val="center"/>
                              <w:rPr>
                                <w:b/>
                                <w:sz w:val="24"/>
                                <w:szCs w:val="24"/>
                                <w:vertAlign w:val="subscript"/>
                                <w:lang w:val="es-419"/>
                              </w:rPr>
                            </w:pPr>
                          </w:p>
                          <w:p w:rsidR="00797107" w:rsidRPr="004D06A4" w:rsidRDefault="00797107" w:rsidP="00797107">
                            <w:pPr>
                              <w:pStyle w:val="Listepuces"/>
                              <w:numPr>
                                <w:ilvl w:val="0"/>
                                <w:numId w:val="0"/>
                              </w:numPr>
                              <w:ind w:left="7440" w:firstLine="348"/>
                              <w:jc w:val="center"/>
                              <w:rPr>
                                <w:b/>
                                <w:sz w:val="24"/>
                                <w:szCs w:val="24"/>
                                <w:lang w:val="es-419"/>
                              </w:rPr>
                            </w:pPr>
                            <w:r>
                              <w:rPr>
                                <w:b/>
                                <w:sz w:val="24"/>
                                <w:szCs w:val="24"/>
                                <w:lang w:val="es-419"/>
                              </w:rPr>
                              <w:t>(modelo 3)</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C1E8B" id="_x0000_s1046" type="#_x0000_t202" style="position:absolute;left:0;text-align:left;margin-left:14.15pt;margin-top:23.1pt;width:457.5pt;height:106.6pt;z-index:251703296;visibility:visible;mso-wrap-style:square;mso-width-percent:0;mso-height-percent:0;mso-wrap-distance-left:9pt;mso-wrap-distance-top:0;mso-wrap-distance-right:9pt;mso-wrap-distance-bottom:5.6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" strokeweight="1.5pt">
                <v:textbox inset="1mm,,1mm">
                  <w:txbxContent>
                    <w:p w:rsidR="00797107" w:rsidRPr="00922D4D" w:rsidRDefault="00797107" w:rsidP="00797107">
                      <w:pPr>
                        <w:pStyle w:val="Listepuces"/>
                        <w:numPr>
                          <w:ilvl w:val="0"/>
                          <w:numId w:val="0"/>
                        </w:numPr>
                        <w:ind w:left="360" w:hanging="360"/>
                        <w:jc w:val="center"/>
                        <w:rPr>
                          <w:sz w:val="24"/>
                          <w:szCs w:val="24"/>
                          <w:lang w:val="es-419"/>
                        </w:rPr>
                      </w:pPr>
                      <w:r w:rsidRPr="00922D4D">
                        <w:rPr>
                          <w:rFonts w:cstheme="minorHAnsi"/>
                          <w:sz w:val="24"/>
                          <w:szCs w:val="24"/>
                          <w:lang w:val="es-419"/>
                        </w:rPr>
                        <w:t>La probabilidad de aparición de la</w:t>
                      </w:r>
                      <w:r>
                        <w:rPr>
                          <w:rFonts w:cstheme="minorHAnsi"/>
                          <w:sz w:val="24"/>
                          <w:szCs w:val="24"/>
                          <w:lang w:val="es-419"/>
                        </w:rPr>
                        <w:t>s primeras esporas</w:t>
                      </w:r>
                      <w:r w:rsidRPr="00922D4D">
                        <w:rPr>
                          <w:rFonts w:cstheme="minorHAnsi"/>
                          <w:sz w:val="24"/>
                          <w:szCs w:val="24"/>
                          <w:lang w:val="es-419"/>
                        </w:rPr>
                        <w:t xml:space="preserve"> = </w:t>
                      </w:r>
                      <w:r w:rsidRPr="00922D4D">
                        <w:rPr>
                          <w:sz w:val="24"/>
                          <w:szCs w:val="24"/>
                          <w:lang w:val="es-419"/>
                        </w:rPr>
                        <w:t>exp(x)/(1+exp(x))</w:t>
                      </w:r>
                    </w:p>
                    <w:p w:rsidR="00797107" w:rsidRPr="002851F2" w:rsidRDefault="00797107" w:rsidP="00797107">
                      <w:pPr>
                        <w:pStyle w:val="Listepuces"/>
                        <w:numPr>
                          <w:ilvl w:val="0"/>
                          <w:numId w:val="0"/>
                        </w:numPr>
                        <w:ind w:left="360" w:hanging="360"/>
                        <w:jc w:val="center"/>
                        <w:rPr>
                          <w:sz w:val="24"/>
                          <w:szCs w:val="24"/>
                          <w:lang w:val="es-419"/>
                        </w:rPr>
                      </w:pPr>
                    </w:p>
                    <w:p w:rsidR="00CE0F71" w:rsidRDefault="00797107" w:rsidP="00797107">
                      <w:pPr>
                        <w:pStyle w:val="Listepuces"/>
                        <w:numPr>
                          <w:ilvl w:val="0"/>
                          <w:numId w:val="0"/>
                        </w:numPr>
                        <w:ind w:left="360" w:hanging="360"/>
                        <w:jc w:val="center"/>
                        <w:rPr>
                          <w:b/>
                          <w:sz w:val="24"/>
                          <w:szCs w:val="24"/>
                          <w:vertAlign w:val="subscript"/>
                          <w:lang w:val="es-419"/>
                        </w:rPr>
                      </w:pPr>
                      <w:r w:rsidRPr="00CE0F71">
                        <w:rPr>
                          <w:sz w:val="24"/>
                          <w:szCs w:val="24"/>
                          <w:lang w:val="es-419"/>
                        </w:rPr>
                        <w:t xml:space="preserve">Donde  x = - </w:t>
                      </w:r>
                      <w:r w:rsidR="00345773" w:rsidRPr="00CE0F71">
                        <w:rPr>
                          <w:sz w:val="24"/>
                          <w:szCs w:val="24"/>
                          <w:lang w:val="es-419"/>
                        </w:rPr>
                        <w:t>18.68</w:t>
                      </w:r>
                      <w:r w:rsidRPr="00CE0F71">
                        <w:rPr>
                          <w:sz w:val="24"/>
                          <w:szCs w:val="24"/>
                          <w:lang w:val="es-419"/>
                        </w:rPr>
                        <w:t xml:space="preserve"> + </w:t>
                      </w:r>
                      <w:r w:rsidR="00CE0F71" w:rsidRPr="00CE0F71">
                        <w:rPr>
                          <w:sz w:val="24"/>
                          <w:szCs w:val="24"/>
                          <w:lang w:val="es-419"/>
                        </w:rPr>
                        <w:t>1</w:t>
                      </w:r>
                      <w:r w:rsidRPr="00CE0F71">
                        <w:rPr>
                          <w:sz w:val="24"/>
                          <w:szCs w:val="24"/>
                          <w:lang w:val="es-419"/>
                        </w:rPr>
                        <w:t>.29 *</w:t>
                      </w:r>
                      <w:r w:rsidR="00CE0F71" w:rsidRPr="00CE0F71">
                        <w:rPr>
                          <w:sz w:val="24"/>
                          <w:szCs w:val="24"/>
                          <w:lang w:val="es-419"/>
                        </w:rPr>
                        <w:t xml:space="preserve"> </w:t>
                      </w:r>
                      <w:r w:rsidR="00CE0F71" w:rsidRPr="00CE0F71">
                        <w:rPr>
                          <w:b/>
                          <w:sz w:val="24"/>
                          <w:szCs w:val="24"/>
                          <w:lang w:val="es-419"/>
                        </w:rPr>
                        <w:t>TMax</w:t>
                      </w:r>
                      <w:r w:rsidR="00CE0F71" w:rsidRPr="00CE0F71">
                        <w:rPr>
                          <w:b/>
                          <w:sz w:val="24"/>
                          <w:szCs w:val="24"/>
                          <w:vertAlign w:val="subscript"/>
                          <w:lang w:val="es-419"/>
                        </w:rPr>
                        <w:t>15-12</w:t>
                      </w:r>
                      <w:r w:rsidRPr="00CE0F71">
                        <w:rPr>
                          <w:sz w:val="24"/>
                          <w:szCs w:val="24"/>
                          <w:lang w:val="es-419"/>
                        </w:rPr>
                        <w:t xml:space="preserve"> </w:t>
                      </w:r>
                      <w:r w:rsidRPr="00CE0F71">
                        <w:rPr>
                          <w:b/>
                          <w:sz w:val="24"/>
                          <w:szCs w:val="24"/>
                          <w:vertAlign w:val="subscript"/>
                          <w:lang w:val="es-419"/>
                        </w:rPr>
                        <w:t xml:space="preserve"> </w:t>
                      </w:r>
                      <w:r w:rsidRPr="00CE0F71">
                        <w:rPr>
                          <w:sz w:val="24"/>
                          <w:szCs w:val="24"/>
                          <w:lang w:val="es-419"/>
                        </w:rPr>
                        <w:t xml:space="preserve">- </w:t>
                      </w:r>
                      <w:r w:rsidR="00CE0F71" w:rsidRPr="00CE0F71">
                        <w:rPr>
                          <w:sz w:val="24"/>
                          <w:szCs w:val="24"/>
                          <w:lang w:val="es-419"/>
                        </w:rPr>
                        <w:t>0.023</w:t>
                      </w:r>
                      <w:r w:rsidRPr="00CE0F71">
                        <w:rPr>
                          <w:sz w:val="24"/>
                          <w:szCs w:val="24"/>
                          <w:lang w:val="es-419"/>
                        </w:rPr>
                        <w:t xml:space="preserve"> * </w:t>
                      </w:r>
                      <w:r w:rsidR="00CE0F71" w:rsidRPr="00CE0F71">
                        <w:rPr>
                          <w:b/>
                          <w:sz w:val="24"/>
                          <w:szCs w:val="24"/>
                          <w:lang w:val="es-419"/>
                        </w:rPr>
                        <w:t>TMax</w:t>
                      </w:r>
                      <w:r w:rsidR="00CE0F71" w:rsidRPr="00CE0F71">
                        <w:rPr>
                          <w:b/>
                          <w:sz w:val="24"/>
                          <w:szCs w:val="24"/>
                          <w:vertAlign w:val="subscript"/>
                          <w:lang w:val="es-419"/>
                        </w:rPr>
                        <w:t>15-12</w:t>
                      </w:r>
                      <w:r w:rsidRPr="00CE0F71">
                        <w:rPr>
                          <w:b/>
                          <w:sz w:val="24"/>
                          <w:szCs w:val="24"/>
                          <w:vertAlign w:val="subscript"/>
                          <w:lang w:val="es-419"/>
                        </w:rPr>
                        <w:t xml:space="preserve"> </w:t>
                      </w:r>
                      <w:r w:rsidRPr="00CE0F71">
                        <w:rPr>
                          <w:sz w:val="24"/>
                          <w:szCs w:val="24"/>
                          <w:vertAlign w:val="superscript"/>
                          <w:lang w:val="es-419"/>
                        </w:rPr>
                        <w:t>2</w:t>
                      </w:r>
                      <w:r w:rsidRPr="00CE0F71">
                        <w:rPr>
                          <w:sz w:val="24"/>
                          <w:szCs w:val="24"/>
                          <w:lang w:val="es-419"/>
                        </w:rPr>
                        <w:t xml:space="preserve"> + </w:t>
                      </w:r>
                      <w:r w:rsidR="00CE0F71" w:rsidRPr="00CE0F71">
                        <w:rPr>
                          <w:sz w:val="24"/>
                          <w:szCs w:val="24"/>
                          <w:lang w:val="es-419"/>
                        </w:rPr>
                        <w:t xml:space="preserve">0.019 * </w:t>
                      </w:r>
                      <w:r w:rsidR="00CE0F71" w:rsidRPr="00CE0F71">
                        <w:rPr>
                          <w:b/>
                          <w:sz w:val="24"/>
                          <w:szCs w:val="24"/>
                          <w:lang w:val="es-419"/>
                        </w:rPr>
                        <w:t>Prec</w:t>
                      </w:r>
                      <w:r w:rsidR="00CE0F71" w:rsidRPr="00CE0F71">
                        <w:rPr>
                          <w:b/>
                          <w:sz w:val="24"/>
                          <w:szCs w:val="24"/>
                          <w:vertAlign w:val="subscript"/>
                          <w:lang w:val="es-419"/>
                        </w:rPr>
                        <w:t xml:space="preserve">12-11 </w:t>
                      </w:r>
                    </w:p>
                    <w:p w:rsidR="00797107" w:rsidRPr="00CE0F71" w:rsidRDefault="00CE0F71" w:rsidP="00CE0F71">
                      <w:pPr>
                        <w:pStyle w:val="Listepuces"/>
                        <w:numPr>
                          <w:ilvl w:val="0"/>
                          <w:numId w:val="0"/>
                        </w:numPr>
                        <w:ind w:left="360" w:hanging="360"/>
                        <w:jc w:val="center"/>
                        <w:rPr>
                          <w:b/>
                          <w:sz w:val="24"/>
                          <w:szCs w:val="24"/>
                          <w:vertAlign w:val="subscript"/>
                          <w:lang w:val="es-419"/>
                        </w:rPr>
                      </w:pPr>
                      <w:r w:rsidRPr="00CE0F71">
                        <w:rPr>
                          <w:b/>
                          <w:sz w:val="24"/>
                          <w:szCs w:val="24"/>
                          <w:vertAlign w:val="subscript"/>
                          <w:lang w:val="es-419"/>
                        </w:rPr>
                        <w:t xml:space="preserve"> </w:t>
                      </w:r>
                      <w:r>
                        <w:rPr>
                          <w:sz w:val="24"/>
                          <w:szCs w:val="24"/>
                          <w:lang w:val="es-419"/>
                        </w:rPr>
                        <w:t>- 0.046</w:t>
                      </w:r>
                      <w:r w:rsidRPr="00CE0F71">
                        <w:rPr>
                          <w:sz w:val="24"/>
                          <w:szCs w:val="24"/>
                          <w:lang w:val="es-419"/>
                        </w:rPr>
                        <w:t xml:space="preserve"> * </w:t>
                      </w:r>
                      <w:r w:rsidRPr="00CE0F71">
                        <w:rPr>
                          <w:b/>
                          <w:sz w:val="24"/>
                          <w:szCs w:val="24"/>
                          <w:lang w:val="es-419"/>
                        </w:rPr>
                        <w:t>AmpT</w:t>
                      </w:r>
                      <w:r>
                        <w:rPr>
                          <w:b/>
                          <w:sz w:val="24"/>
                          <w:szCs w:val="24"/>
                          <w:vertAlign w:val="subscript"/>
                          <w:lang w:val="es-419"/>
                        </w:rPr>
                        <w:t xml:space="preserve">4 </w:t>
                      </w:r>
                      <w:r w:rsidRPr="00CE0F71">
                        <w:rPr>
                          <w:sz w:val="24"/>
                          <w:szCs w:val="24"/>
                          <w:lang w:val="es-419"/>
                        </w:rPr>
                        <w:t xml:space="preserve">+ 0.069 * </w:t>
                      </w:r>
                      <w:r w:rsidRPr="00745D1E">
                        <w:rPr>
                          <w:b/>
                          <w:sz w:val="24"/>
                          <w:szCs w:val="24"/>
                          <w:lang w:val="es-419"/>
                        </w:rPr>
                        <w:t>Prec</w:t>
                      </w:r>
                      <w:r>
                        <w:rPr>
                          <w:b/>
                          <w:sz w:val="24"/>
                          <w:szCs w:val="24"/>
                          <w:vertAlign w:val="subscript"/>
                          <w:lang w:val="es-419"/>
                        </w:rPr>
                        <w:t>5-3</w:t>
                      </w:r>
                      <w:r w:rsidRPr="00CE0F71">
                        <w:rPr>
                          <w:sz w:val="24"/>
                          <w:szCs w:val="24"/>
                          <w:lang w:val="es-419"/>
                        </w:rPr>
                        <w:t xml:space="preserve"> </w:t>
                      </w:r>
                      <w:r>
                        <w:rPr>
                          <w:sz w:val="24"/>
                          <w:szCs w:val="24"/>
                          <w:lang w:val="es-419"/>
                        </w:rPr>
                        <w:t>– 0.0033</w:t>
                      </w:r>
                      <w:r w:rsidR="00797107" w:rsidRPr="00CE0F71">
                        <w:rPr>
                          <w:sz w:val="24"/>
                          <w:szCs w:val="24"/>
                          <w:lang w:val="es-419"/>
                        </w:rPr>
                        <w:t xml:space="preserve"> * </w:t>
                      </w:r>
                      <w:r w:rsidRPr="00745D1E">
                        <w:rPr>
                          <w:b/>
                          <w:sz w:val="24"/>
                          <w:szCs w:val="24"/>
                          <w:lang w:val="es-419"/>
                        </w:rPr>
                        <w:t>Prec</w:t>
                      </w:r>
                      <w:r>
                        <w:rPr>
                          <w:b/>
                          <w:sz w:val="24"/>
                          <w:szCs w:val="24"/>
                          <w:vertAlign w:val="subscript"/>
                          <w:lang w:val="es-419"/>
                        </w:rPr>
                        <w:t xml:space="preserve">5-3 </w:t>
                      </w:r>
                      <w:r w:rsidR="00797107" w:rsidRPr="00CE0F71">
                        <w:rPr>
                          <w:sz w:val="24"/>
                          <w:szCs w:val="24"/>
                          <w:vertAlign w:val="superscript"/>
                          <w:lang w:val="es-419"/>
                        </w:rPr>
                        <w:t>2</w:t>
                      </w:r>
                      <w:r>
                        <w:rPr>
                          <w:sz w:val="24"/>
                          <w:szCs w:val="24"/>
                          <w:lang w:val="es-419"/>
                        </w:rPr>
                        <w:t xml:space="preserve"> </w:t>
                      </w:r>
                    </w:p>
                    <w:p w:rsidR="00797107" w:rsidRPr="00CE0F71" w:rsidRDefault="00797107" w:rsidP="00797107">
                      <w:pPr>
                        <w:pStyle w:val="Listepuces"/>
                        <w:numPr>
                          <w:ilvl w:val="0"/>
                          <w:numId w:val="0"/>
                        </w:numPr>
                        <w:ind w:left="360"/>
                        <w:jc w:val="center"/>
                        <w:rPr>
                          <w:b/>
                          <w:sz w:val="24"/>
                          <w:szCs w:val="24"/>
                          <w:vertAlign w:val="subscript"/>
                          <w:lang w:val="es-419"/>
                        </w:rPr>
                      </w:pPr>
                    </w:p>
                    <w:p w:rsidR="00797107" w:rsidRPr="004D06A4" w:rsidRDefault="00797107" w:rsidP="00797107">
                      <w:pPr>
                        <w:pStyle w:val="Listepuces"/>
                        <w:numPr>
                          <w:ilvl w:val="0"/>
                          <w:numId w:val="0"/>
                        </w:numPr>
                        <w:ind w:left="7440" w:firstLine="348"/>
                        <w:jc w:val="center"/>
                        <w:rPr>
                          <w:b/>
                          <w:sz w:val="24"/>
                          <w:szCs w:val="24"/>
                          <w:lang w:val="es-419"/>
                        </w:rPr>
                      </w:pPr>
                      <w:r>
                        <w:rPr>
                          <w:b/>
                          <w:sz w:val="24"/>
                          <w:szCs w:val="24"/>
                          <w:lang w:val="es-419"/>
                        </w:rPr>
                        <w:t>(modelo 3)</w:t>
                      </w:r>
                    </w:p>
                  </w:txbxContent>
                </v:textbox>
                <w10:wrap type="square" anchorx="margin"/>
              </v:shape>
            </w:pict>
          </mc:Fallback>
        </mc:AlternateContent>
      </w:r>
      <w:r w:rsidRPr="00922D4D">
        <w:rPr>
          <w:rFonts w:cstheme="minorHAnsi"/>
          <w:sz w:val="24"/>
          <w:szCs w:val="24"/>
          <w:lang w:val="es-419"/>
        </w:rPr>
        <w:t>La ecuación del modelo se escribe así:</w:t>
      </w:r>
    </w:p>
    <w:p w:rsidR="00EF4492" w:rsidRDefault="0036495E" w:rsidP="0036495E">
      <w:pPr>
        <w:ind w:left="709"/>
        <w:jc w:val="both"/>
        <w:rPr>
          <w:sz w:val="24"/>
          <w:szCs w:val="24"/>
          <w:lang w:val="es-419"/>
        </w:rPr>
      </w:pPr>
      <w:r>
        <w:rPr>
          <w:noProof/>
          <w:sz w:val="24"/>
          <w:szCs w:val="24"/>
          <w:lang w:eastAsia="fr-FR"/>
        </w:rPr>
        <mc:AlternateContent>
          <mc:Choice Requires="wpg">
            <w:drawing>
              <wp:anchor distT="0" distB="144145" distL="114300" distR="114300" simplePos="0" relativeHeight="251724800" behindDoc="0" locked="0" layoutInCell="1" allowOverlap="1" wp14:anchorId="169DE497" wp14:editId="4257351B">
                <wp:simplePos x="0" y="0"/>
                <wp:positionH relativeFrom="margin">
                  <wp:posOffset>200025</wp:posOffset>
                </wp:positionH>
                <wp:positionV relativeFrom="page">
                  <wp:posOffset>3787140</wp:posOffset>
                </wp:positionV>
                <wp:extent cx="6111875" cy="2138045"/>
                <wp:effectExtent l="0" t="0" r="3175" b="0"/>
                <wp:wrapSquare wrapText="bothSides"/>
                <wp:docPr id="56" name="Groupe 56"/>
                <wp:cNvGraphicFramePr/>
                <a:graphic xmlns:a="http://schemas.openxmlformats.org/drawingml/2006/main">
                  <a:graphicData uri="http://schemas.microsoft.com/office/word/2010/wordprocessingGroup">
                    <wpg:wgp>
                      <wpg:cNvGrpSpPr/>
                      <wpg:grpSpPr>
                        <a:xfrm>
                          <a:off x="0" y="0"/>
                          <a:ext cx="6111875" cy="2138045"/>
                          <a:chOff x="51751" y="-69049"/>
                          <a:chExt cx="6115890" cy="2139692"/>
                        </a:xfrm>
                      </wpg:grpSpPr>
                      <wpg:grpSp>
                        <wpg:cNvPr id="57" name="Groupe 57"/>
                        <wpg:cNvGrpSpPr/>
                        <wpg:grpSpPr>
                          <a:xfrm>
                            <a:off x="51758" y="-69049"/>
                            <a:ext cx="5807033" cy="1250397"/>
                            <a:chOff x="0" y="-69049"/>
                            <a:chExt cx="5807033" cy="1250397"/>
                          </a:xfrm>
                        </wpg:grpSpPr>
                        <wpg:grpSp>
                          <wpg:cNvPr id="58" name="Groupe 58"/>
                          <wpg:cNvGrpSpPr/>
                          <wpg:grpSpPr>
                            <a:xfrm>
                              <a:off x="23750" y="819398"/>
                              <a:ext cx="5783283" cy="361950"/>
                              <a:chOff x="0" y="0"/>
                              <a:chExt cx="5695950" cy="361950"/>
                            </a:xfrm>
                          </wpg:grpSpPr>
                          <wpg:grpSp>
                            <wpg:cNvPr id="59" name="Groupe 59"/>
                            <wpg:cNvGrpSpPr/>
                            <wpg:grpSpPr>
                              <a:xfrm>
                                <a:off x="0" y="0"/>
                                <a:ext cx="5695950" cy="161925"/>
                                <a:chOff x="0" y="0"/>
                                <a:chExt cx="5695950" cy="161925"/>
                              </a:xfrm>
                            </wpg:grpSpPr>
                            <wps:wsp>
                              <wps:cNvPr id="60" name="Connecteur droit avec flèche 60"/>
                              <wps:cNvCnPr/>
                              <wps:spPr>
                                <a:xfrm>
                                  <a:off x="0" y="76200"/>
                                  <a:ext cx="5695950" cy="9525"/>
                                </a:xfrm>
                                <a:prstGeom prst="straightConnector1">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a:off x="141922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wps:spPr>
                                <a:xfrm>
                                  <a:off x="284797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a:off x="4267200"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24" name="Zone de texte 2"/>
                            <wps:cNvSpPr txBox="1">
                              <a:spLocks noChangeArrowheads="1"/>
                            </wps:cNvSpPr>
                            <wps:spPr bwMode="auto">
                              <a:xfrm>
                                <a:off x="1152525" y="104775"/>
                                <a:ext cx="533400" cy="257175"/>
                              </a:xfrm>
                              <a:prstGeom prst="rect">
                                <a:avLst/>
                              </a:prstGeom>
                              <a:noFill/>
                              <a:ln w="9525">
                                <a:noFill/>
                                <a:miter lim="800000"/>
                                <a:headEnd/>
                                <a:tailEnd/>
                              </a:ln>
                            </wps:spPr>
                            <wps:txbx>
                              <w:txbxContent>
                                <w:p w:rsidR="0036495E" w:rsidRPr="00B43249" w:rsidRDefault="0036495E" w:rsidP="0036495E">
                                  <w:pPr>
                                    <w:jc w:val="center"/>
                                    <w:rPr>
                                      <w:b/>
                                    </w:rPr>
                                  </w:pPr>
                                  <w:r>
                                    <w:rPr>
                                      <w:b/>
                                    </w:rPr>
                                    <w:t>0.24</w:t>
                                  </w:r>
                                </w:p>
                              </w:txbxContent>
                            </wps:txbx>
                            <wps:bodyPr rot="0" vert="horz" wrap="square" lIns="91440" tIns="45720" rIns="91440" bIns="45720" anchor="t" anchorCtr="0">
                              <a:noAutofit/>
                            </wps:bodyPr>
                          </wps:wsp>
                          <wps:wsp>
                            <wps:cNvPr id="1025" name="Zone de texte 2"/>
                            <wps:cNvSpPr txBox="1">
                              <a:spLocks noChangeArrowheads="1"/>
                            </wps:cNvSpPr>
                            <wps:spPr bwMode="auto">
                              <a:xfrm>
                                <a:off x="2524125" y="104775"/>
                                <a:ext cx="666750" cy="257175"/>
                              </a:xfrm>
                              <a:prstGeom prst="rect">
                                <a:avLst/>
                              </a:prstGeom>
                              <a:noFill/>
                              <a:ln w="9525">
                                <a:noFill/>
                                <a:miter lim="800000"/>
                                <a:headEnd/>
                                <a:tailEnd/>
                              </a:ln>
                            </wps:spPr>
                            <wps:txbx>
                              <w:txbxContent>
                                <w:p w:rsidR="0036495E" w:rsidRPr="00B43249" w:rsidRDefault="0036495E" w:rsidP="0036495E">
                                  <w:pPr>
                                    <w:jc w:val="center"/>
                                    <w:rPr>
                                      <w:b/>
                                    </w:rPr>
                                  </w:pPr>
                                  <w:r>
                                    <w:rPr>
                                      <w:b/>
                                    </w:rPr>
                                    <w:t>0.29</w:t>
                                  </w:r>
                                </w:p>
                              </w:txbxContent>
                            </wps:txbx>
                            <wps:bodyPr rot="0" vert="horz" wrap="square" lIns="91440" tIns="45720" rIns="91440" bIns="45720" anchor="t" anchorCtr="0">
                              <a:noAutofit/>
                            </wps:bodyPr>
                          </wps:wsp>
                          <wps:wsp>
                            <wps:cNvPr id="1026" name="Zone de texte 2"/>
                            <wps:cNvSpPr txBox="1">
                              <a:spLocks noChangeArrowheads="1"/>
                            </wps:cNvSpPr>
                            <wps:spPr bwMode="auto">
                              <a:xfrm>
                                <a:off x="3924300" y="104775"/>
                                <a:ext cx="666750" cy="257175"/>
                              </a:xfrm>
                              <a:prstGeom prst="rect">
                                <a:avLst/>
                              </a:prstGeom>
                              <a:noFill/>
                              <a:ln w="9525">
                                <a:noFill/>
                                <a:miter lim="800000"/>
                                <a:headEnd/>
                                <a:tailEnd/>
                              </a:ln>
                            </wps:spPr>
                            <wps:txbx>
                              <w:txbxContent>
                                <w:p w:rsidR="0036495E" w:rsidRPr="00B43249" w:rsidRDefault="0036495E" w:rsidP="0036495E">
                                  <w:pPr>
                                    <w:jc w:val="center"/>
                                    <w:rPr>
                                      <w:b/>
                                    </w:rPr>
                                  </w:pPr>
                                  <w:r>
                                    <w:rPr>
                                      <w:b/>
                                    </w:rPr>
                                    <w:t>0.31</w:t>
                                  </w:r>
                                </w:p>
                              </w:txbxContent>
                            </wps:txbx>
                            <wps:bodyPr rot="0" vert="horz" wrap="square" lIns="91440" tIns="45720" rIns="91440" bIns="45720" anchor="t" anchorCtr="0">
                              <a:noAutofit/>
                            </wps:bodyPr>
                          </wps:wsp>
                        </wpg:grpSp>
                        <wpg:grpSp>
                          <wpg:cNvPr id="1027" name="Groupe 1027"/>
                          <wpg:cNvGrpSpPr/>
                          <wpg:grpSpPr>
                            <a:xfrm>
                              <a:off x="0" y="-69049"/>
                              <a:ext cx="5795010" cy="860895"/>
                              <a:chOff x="0" y="-69049"/>
                              <a:chExt cx="5795408" cy="860895"/>
                            </a:xfrm>
                          </wpg:grpSpPr>
                          <wps:wsp>
                            <wps:cNvPr id="1030" name="Zone de texte 2"/>
                            <wps:cNvSpPr txBox="1">
                              <a:spLocks noChangeArrowheads="1"/>
                            </wps:cNvSpPr>
                            <wps:spPr bwMode="auto">
                              <a:xfrm>
                                <a:off x="0" y="-69049"/>
                                <a:ext cx="1447800" cy="860895"/>
                              </a:xfrm>
                              <a:prstGeom prst="rect">
                                <a:avLst/>
                              </a:prstGeom>
                              <a:solidFill>
                                <a:srgbClr val="00B050"/>
                              </a:solidFill>
                              <a:ln w="9525">
                                <a:solidFill>
                                  <a:srgbClr val="000000"/>
                                </a:solidFill>
                                <a:miter lim="800000"/>
                                <a:headEnd/>
                                <a:tailEnd/>
                              </a:ln>
                            </wps:spPr>
                            <wps:txbx>
                              <w:txbxContent>
                                <w:p w:rsidR="0036495E" w:rsidRPr="00CE0F71" w:rsidRDefault="0036495E" w:rsidP="0036495E">
                                  <w:pPr>
                                    <w:jc w:val="center"/>
                                    <w:rPr>
                                      <w:lang w:val="es-419"/>
                                    </w:rPr>
                                  </w:pPr>
                                  <w:r>
                                    <w:rPr>
                                      <w:b/>
                                      <w:color w:val="FFFFFF" w:themeColor="background1"/>
                                      <w:sz w:val="24"/>
                                      <w:szCs w:val="24"/>
                                      <w:lang w:val="es-419"/>
                                    </w:rPr>
                                    <w:t>Muy baja probabilidad de aparición de las primeras esporas</w:t>
                                  </w:r>
                                </w:p>
                              </w:txbxContent>
                            </wps:txbx>
                            <wps:bodyPr rot="0" vert="horz" wrap="square" lIns="91440" tIns="45720" rIns="91440" bIns="45720" anchor="ctr" anchorCtr="0">
                              <a:noAutofit/>
                            </wps:bodyPr>
                          </wps:wsp>
                          <wps:wsp>
                            <wps:cNvPr id="1031" name="Zone de texte 2"/>
                            <wps:cNvSpPr txBox="1">
                              <a:spLocks noChangeArrowheads="1"/>
                            </wps:cNvSpPr>
                            <wps:spPr bwMode="auto">
                              <a:xfrm>
                                <a:off x="1447333" y="-69049"/>
                                <a:ext cx="1447800" cy="859451"/>
                              </a:xfrm>
                              <a:prstGeom prst="rect">
                                <a:avLst/>
                              </a:prstGeom>
                              <a:solidFill>
                                <a:srgbClr val="FFFF00"/>
                              </a:solidFill>
                              <a:ln w="9525">
                                <a:solidFill>
                                  <a:srgbClr val="000000"/>
                                </a:solidFill>
                                <a:miter lim="800000"/>
                                <a:headEnd/>
                                <a:tailEnd/>
                              </a:ln>
                            </wps:spPr>
                            <wps:txbx>
                              <w:txbxContent>
                                <w:p w:rsidR="0036495E" w:rsidRPr="00C53C57" w:rsidRDefault="0036495E" w:rsidP="0036495E">
                                  <w:pPr>
                                    <w:jc w:val="center"/>
                                    <w:rPr>
                                      <w:color w:val="000000" w:themeColor="text1"/>
                                      <w:lang w:val="es-419"/>
                                    </w:rPr>
                                  </w:pPr>
                                  <w:r w:rsidRPr="00C53C57">
                                    <w:rPr>
                                      <w:b/>
                                      <w:color w:val="000000" w:themeColor="text1"/>
                                      <w:sz w:val="24"/>
                                      <w:szCs w:val="24"/>
                                      <w:lang w:val="es-419"/>
                                    </w:rPr>
                                    <w:t>Baja probabilidad aparición de las primeras esporas</w:t>
                                  </w:r>
                                </w:p>
                              </w:txbxContent>
                            </wps:txbx>
                            <wps:bodyPr rot="0" vert="horz" wrap="square" lIns="91440" tIns="45720" rIns="91440" bIns="45720" anchor="ctr" anchorCtr="0">
                              <a:noAutofit/>
                            </wps:bodyPr>
                          </wps:wsp>
                          <wps:wsp>
                            <wps:cNvPr id="1032" name="Zone de texte 2"/>
                            <wps:cNvSpPr txBox="1">
                              <a:spLocks noChangeArrowheads="1"/>
                            </wps:cNvSpPr>
                            <wps:spPr bwMode="auto">
                              <a:xfrm>
                                <a:off x="2894665" y="-69049"/>
                                <a:ext cx="1447800" cy="859624"/>
                              </a:xfrm>
                              <a:prstGeom prst="rect">
                                <a:avLst/>
                              </a:prstGeom>
                              <a:solidFill>
                                <a:srgbClr val="FFC000"/>
                              </a:solidFill>
                              <a:ln w="9525">
                                <a:solidFill>
                                  <a:srgbClr val="000000"/>
                                </a:solidFill>
                                <a:miter lim="800000"/>
                                <a:headEnd/>
                                <a:tailEnd/>
                              </a:ln>
                            </wps:spPr>
                            <wps:txbx>
                              <w:txbxContent>
                                <w:p w:rsidR="0036495E" w:rsidRPr="00A02B27" w:rsidRDefault="0036495E" w:rsidP="0036495E">
                                  <w:pPr>
                                    <w:jc w:val="center"/>
                                    <w:rPr>
                                      <w:lang w:val="es-419"/>
                                    </w:rPr>
                                  </w:pPr>
                                  <w:r w:rsidRPr="00A02B27">
                                    <w:rPr>
                                      <w:b/>
                                      <w:sz w:val="24"/>
                                      <w:szCs w:val="24"/>
                                      <w:lang w:val="es-419"/>
                                    </w:rPr>
                                    <w:t>Probabilidad de aparición de las primeras esporas regular</w:t>
                                  </w:r>
                                </w:p>
                              </w:txbxContent>
                            </wps:txbx>
                            <wps:bodyPr rot="0" vert="horz" wrap="square" lIns="36000" tIns="36000" rIns="36000" bIns="36000" anchor="ctr" anchorCtr="0">
                              <a:noAutofit/>
                            </wps:bodyPr>
                          </wps:wsp>
                          <wps:wsp>
                            <wps:cNvPr id="1033" name="Zone de texte 2"/>
                            <wps:cNvSpPr txBox="1">
                              <a:spLocks noChangeArrowheads="1"/>
                            </wps:cNvSpPr>
                            <wps:spPr bwMode="auto">
                              <a:xfrm>
                                <a:off x="4347608" y="-69049"/>
                                <a:ext cx="1447800" cy="859624"/>
                              </a:xfrm>
                              <a:prstGeom prst="rect">
                                <a:avLst/>
                              </a:prstGeom>
                              <a:solidFill>
                                <a:srgbClr val="FF0000"/>
                              </a:solidFill>
                              <a:ln w="9525">
                                <a:solidFill>
                                  <a:srgbClr val="000000"/>
                                </a:solidFill>
                                <a:miter lim="800000"/>
                                <a:headEnd/>
                                <a:tailEnd/>
                              </a:ln>
                            </wps:spPr>
                            <wps:txbx>
                              <w:txbxContent>
                                <w:p w:rsidR="0036495E" w:rsidRPr="00A02B27" w:rsidRDefault="0036495E" w:rsidP="0036495E">
                                  <w:pPr>
                                    <w:jc w:val="center"/>
                                    <w:rPr>
                                      <w:lang w:val="es-419"/>
                                    </w:rPr>
                                  </w:pPr>
                                  <w:r>
                                    <w:rPr>
                                      <w:b/>
                                      <w:color w:val="FFFFFF" w:themeColor="background1"/>
                                      <w:sz w:val="24"/>
                                      <w:szCs w:val="24"/>
                                      <w:lang w:val="es-419"/>
                                    </w:rPr>
                                    <w:t>Alta probabilidad de aparición de las primeras esporas</w:t>
                                  </w:r>
                                </w:p>
                              </w:txbxContent>
                            </wps:txbx>
                            <wps:bodyPr rot="0" vert="horz" wrap="square" lIns="91440" tIns="45720" rIns="91440" bIns="45720" anchor="ctr" anchorCtr="0">
                              <a:noAutofit/>
                            </wps:bodyPr>
                          </wps:wsp>
                        </wpg:grpSp>
                      </wpg:grpSp>
                      <wps:wsp>
                        <wps:cNvPr id="1034" name="Zone de texte 2"/>
                        <wps:cNvSpPr txBox="1">
                          <a:spLocks noChangeArrowheads="1"/>
                        </wps:cNvSpPr>
                        <wps:spPr bwMode="auto">
                          <a:xfrm>
                            <a:off x="51751" y="1595267"/>
                            <a:ext cx="5857088" cy="475376"/>
                          </a:xfrm>
                          <a:prstGeom prst="rect">
                            <a:avLst/>
                          </a:prstGeom>
                          <a:solidFill>
                            <a:srgbClr val="FFFFFF"/>
                          </a:solidFill>
                          <a:ln w="9525">
                            <a:noFill/>
                            <a:miter lim="800000"/>
                            <a:headEnd/>
                            <a:tailEnd/>
                          </a:ln>
                        </wps:spPr>
                        <wps:txbx>
                          <w:txbxContent>
                            <w:p w:rsidR="0036495E" w:rsidRPr="00745D1E" w:rsidRDefault="0036495E" w:rsidP="0036495E">
                              <w:pPr>
                                <w:ind w:left="993" w:hanging="993"/>
                                <w:jc w:val="both"/>
                                <w:rPr>
                                  <w:sz w:val="24"/>
                                  <w:szCs w:val="24"/>
                                  <w:lang w:val="es-419"/>
                                </w:rPr>
                              </w:pPr>
                              <w:r>
                                <w:rPr>
                                  <w:b/>
                                  <w:sz w:val="24"/>
                                  <w:szCs w:val="24"/>
                                  <w:lang w:val="es-419"/>
                                </w:rPr>
                                <w:t>Figura 5</w:t>
                              </w:r>
                              <w:r w:rsidRPr="00745D1E">
                                <w:rPr>
                                  <w:b/>
                                  <w:sz w:val="24"/>
                                  <w:szCs w:val="24"/>
                                  <w:lang w:val="es-419"/>
                                </w:rPr>
                                <w:t>.</w:t>
                              </w:r>
                              <w:r w:rsidRPr="00745D1E">
                                <w:rPr>
                                  <w:sz w:val="24"/>
                                  <w:szCs w:val="24"/>
                                  <w:lang w:val="es-419"/>
                                </w:rPr>
                                <w:t xml:space="preserve"> Riesgos de aparición de </w:t>
                              </w:r>
                              <w:r>
                                <w:rPr>
                                  <w:sz w:val="24"/>
                                  <w:szCs w:val="24"/>
                                  <w:lang w:val="es-419"/>
                                </w:rPr>
                                <w:t>las primeras esporas en las lesiones de roya a los 3</w:t>
                              </w:r>
                              <w:r w:rsidRPr="00745D1E">
                                <w:rPr>
                                  <w:sz w:val="24"/>
                                  <w:szCs w:val="24"/>
                                  <w:lang w:val="es-419"/>
                                </w:rPr>
                                <w:t xml:space="preserve"> días</w:t>
                              </w:r>
                              <w:r>
                                <w:rPr>
                                  <w:sz w:val="24"/>
                                  <w:szCs w:val="24"/>
                                  <w:lang w:val="es-419"/>
                                </w:rPr>
                                <w:t>,</w:t>
                              </w:r>
                              <w:r w:rsidRPr="00745D1E">
                                <w:rPr>
                                  <w:sz w:val="24"/>
                                  <w:szCs w:val="24"/>
                                  <w:lang w:val="es-419"/>
                                </w:rPr>
                                <w:t xml:space="preserve"> de acuerdo a las probabilidades </w:t>
                              </w:r>
                              <w:r>
                                <w:rPr>
                                  <w:sz w:val="24"/>
                                  <w:szCs w:val="24"/>
                                  <w:lang w:val="es-419"/>
                                </w:rPr>
                                <w:t xml:space="preserve">calculadas a partir del </w:t>
                              </w:r>
                              <w:r>
                                <w:rPr>
                                  <w:b/>
                                  <w:sz w:val="24"/>
                                  <w:szCs w:val="24"/>
                                  <w:lang w:val="es-419"/>
                                </w:rPr>
                                <w:t>modelo 3</w:t>
                              </w:r>
                            </w:p>
                          </w:txbxContent>
                        </wps:txbx>
                        <wps:bodyPr rot="0" vert="horz" wrap="square" lIns="91440" tIns="45720" rIns="91440" bIns="45720" anchor="t" anchorCtr="0">
                          <a:noAutofit/>
                        </wps:bodyPr>
                      </wps:wsp>
                      <wps:wsp>
                        <wps:cNvPr id="1035" name="Zone de texte 2"/>
                        <wps:cNvSpPr txBox="1">
                          <a:spLocks noChangeArrowheads="1"/>
                        </wps:cNvSpPr>
                        <wps:spPr bwMode="auto">
                          <a:xfrm>
                            <a:off x="5140192" y="914333"/>
                            <a:ext cx="1027449" cy="754808"/>
                          </a:xfrm>
                          <a:prstGeom prst="rect">
                            <a:avLst/>
                          </a:prstGeom>
                          <a:noFill/>
                          <a:ln w="9525">
                            <a:noFill/>
                            <a:miter lim="800000"/>
                            <a:headEnd/>
                            <a:tailEnd/>
                          </a:ln>
                        </wps:spPr>
                        <wps:txbx>
                          <w:txbxContent>
                            <w:p w:rsidR="0036495E" w:rsidRPr="00E03FC4" w:rsidRDefault="0036495E" w:rsidP="0036495E">
                              <w:pPr>
                                <w:rPr>
                                  <w:b/>
                                  <w:lang w:val="es-419"/>
                                </w:rPr>
                              </w:pPr>
                              <w:r w:rsidRPr="00E03FC4">
                                <w:rPr>
                                  <w:b/>
                                  <w:lang w:val="es-419"/>
                                </w:rPr>
                                <w:t xml:space="preserve">Probabilidad estimada a partir del modelo </w:t>
                              </w:r>
                              <w:r>
                                <w:rPr>
                                  <w:b/>
                                  <w:lang w:val="es-419"/>
                                </w:rPr>
                                <w:t>3</w:t>
                              </w:r>
                            </w:p>
                          </w:txbxContent>
                        </wps:txbx>
                        <wps:bodyPr rot="0" vert="horz" wrap="square" lIns="0" tIns="45720" rIns="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69DE497" id="Groupe 56" o:spid="_x0000_s1047" style="position:absolute;left:0;text-align:left;margin-left:15.75pt;margin-top:298.2pt;width:481.25pt;height:168.35pt;z-index:251724800;mso-wrap-distance-bottom:11.35pt;mso-position-horizontal-relative:margin;mso-position-vertical-relative:page;mso-width-relative:margin;mso-height-relative:margin" coordorigin="517,-690" coordsize="61158,2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">
                <v:group id="Groupe 57" o:spid="_x0000_s1048" style="position:absolute;left:517;top:-690;width:58070;height:12503" coordorigin=",-690" coordsize="58070,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e 58" o:spid="_x0000_s1049" style="position:absolute;left:237;top:8193;width:57833;height:3620" coordsize="5695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e 59" o:spid="_x0000_s1050" style="position:absolute;width:56959;height:1619" coordsize="56959,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Connecteur droit avec flèche 60" o:spid="_x0000_s1051" type="#_x0000_t32" style="position:absolute;top:762;width:5695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" strokecolor="red" strokeweight="1.5pt">
                        <v:stroke dashstyle="dash" endarrow="block" joinstyle="miter"/>
                      </v:shape>
                      <v:line id="Connecteur droit 61" o:spid="_x0000_s1052" style="position:absolute;visibility:visible;mso-wrap-style:square" from="14192,0" to="1419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" strokecolor="red" strokeweight="1.5pt">
                        <v:stroke joinstyle="miter"/>
                      </v:line>
                      <v:line id="Connecteur droit 62" o:spid="_x0000_s1053" style="position:absolute;visibility:visible;mso-wrap-style:square" from="28479,0" to="28479,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" strokecolor="red" strokeweight="1.5pt">
                        <v:stroke joinstyle="miter"/>
                      </v:line>
                      <v:line id="Connecteur droit 63" o:spid="_x0000_s1054" style="position:absolute;visibility:visible;mso-wrap-style:square" from="42672,0" to="4267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" strokecolor="red" strokeweight="1.5pt">
                        <v:stroke joinstyle="miter"/>
                      </v:line>
                    </v:group>
                    <v:shape id="_x0000_s1055" type="#_x0000_t202" style="position:absolute;left:11525;top:1047;width:533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" filled="f" stroked="f">
                      <v:textbox>
                        <w:txbxContent>
                          <w:p w:rsidR="0036495E" w:rsidRPr="00B43249" w:rsidRDefault="0036495E" w:rsidP="0036495E">
                            <w:pPr>
                              <w:jc w:val="center"/>
                              <w:rPr>
                                <w:b/>
                              </w:rPr>
                            </w:pPr>
                            <w:r>
                              <w:rPr>
                                <w:b/>
                              </w:rPr>
                              <w:t>0.24</w:t>
                            </w:r>
                          </w:p>
                        </w:txbxContent>
                      </v:textbox>
                    </v:shape>
                    <v:shape id="_x0000_s1056" type="#_x0000_t202" style="position:absolute;left:25241;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" filled="f" stroked="f">
                      <v:textbox>
                        <w:txbxContent>
                          <w:p w:rsidR="0036495E" w:rsidRPr="00B43249" w:rsidRDefault="0036495E" w:rsidP="0036495E">
                            <w:pPr>
                              <w:jc w:val="center"/>
                              <w:rPr>
                                <w:b/>
                              </w:rPr>
                            </w:pPr>
                            <w:r>
                              <w:rPr>
                                <w:b/>
                              </w:rPr>
                              <w:t>0.29</w:t>
                            </w:r>
                          </w:p>
                        </w:txbxContent>
                      </v:textbox>
                    </v:shape>
                    <v:shape id="_x0000_s1057" type="#_x0000_t202" style="position:absolute;left:39243;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p w:rsidR="0036495E" w:rsidRPr="00B43249" w:rsidRDefault="0036495E" w:rsidP="0036495E">
                            <w:pPr>
                              <w:jc w:val="center"/>
                              <w:rPr>
                                <w:b/>
                              </w:rPr>
                            </w:pPr>
                            <w:r>
                              <w:rPr>
                                <w:b/>
                              </w:rPr>
                              <w:t>0.31</w:t>
                            </w:r>
                          </w:p>
                        </w:txbxContent>
                      </v:textbox>
                    </v:shape>
                  </v:group>
                  <v:group id="Groupe 1027" o:spid="_x0000_s1058" style="position:absolute;top:-690;width:57950;height:8608" coordorigin=",-690" coordsize="57954,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shape id="_x0000_s1059" type="#_x0000_t202" style="position:absolute;top:-690;width:14478;height:8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" fillcolor="#00b050">
                      <v:textbox>
                        <w:txbxContent>
                          <w:p w:rsidR="0036495E" w:rsidRPr="00CE0F71" w:rsidRDefault="0036495E" w:rsidP="0036495E">
                            <w:pPr>
                              <w:jc w:val="center"/>
                              <w:rPr>
                                <w:lang w:val="es-419"/>
                              </w:rPr>
                            </w:pPr>
                            <w:r>
                              <w:rPr>
                                <w:b/>
                                <w:color w:val="FFFFFF" w:themeColor="background1"/>
                                <w:sz w:val="24"/>
                                <w:szCs w:val="24"/>
                                <w:lang w:val="es-419"/>
                              </w:rPr>
                              <w:t>Muy baja probabilidad de aparición de las primeras esporas</w:t>
                            </w:r>
                          </w:p>
                        </w:txbxContent>
                      </v:textbox>
                    </v:shape>
                    <v:shape id="_x0000_s1060" type="#_x0000_t202" style="position:absolute;left:14473;top:-690;width:14478;height:8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" fillcolor="yellow">
                      <v:textbox>
                        <w:txbxContent>
                          <w:p w:rsidR="0036495E" w:rsidRPr="00C53C57" w:rsidRDefault="0036495E" w:rsidP="0036495E">
                            <w:pPr>
                              <w:jc w:val="center"/>
                              <w:rPr>
                                <w:color w:val="000000" w:themeColor="text1"/>
                                <w:lang w:val="es-419"/>
                              </w:rPr>
                            </w:pPr>
                            <w:r w:rsidRPr="00C53C57">
                              <w:rPr>
                                <w:b/>
                                <w:color w:val="000000" w:themeColor="text1"/>
                                <w:sz w:val="24"/>
                                <w:szCs w:val="24"/>
                                <w:lang w:val="es-419"/>
                              </w:rPr>
                              <w:t>Baja probabilidad aparición de las primeras esporas</w:t>
                            </w:r>
                          </w:p>
                        </w:txbxContent>
                      </v:textbox>
                    </v:shape>
                    <v:shape id="_x0000_s1061" type="#_x0000_t202" style="position:absolute;left:28946;top:-690;width:14478;height: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" fillcolor="#ffc000">
                      <v:textbox inset="1mm,1mm,1mm,1mm">
                        <w:txbxContent>
                          <w:p w:rsidR="0036495E" w:rsidRPr="00A02B27" w:rsidRDefault="0036495E" w:rsidP="0036495E">
                            <w:pPr>
                              <w:jc w:val="center"/>
                              <w:rPr>
                                <w:lang w:val="es-419"/>
                              </w:rPr>
                            </w:pPr>
                            <w:r w:rsidRPr="00A02B27">
                              <w:rPr>
                                <w:b/>
                                <w:sz w:val="24"/>
                                <w:szCs w:val="24"/>
                                <w:lang w:val="es-419"/>
                              </w:rPr>
                              <w:t>Probabilidad de aparición de las primeras esporas regular</w:t>
                            </w:r>
                          </w:p>
                        </w:txbxContent>
                      </v:textbox>
                    </v:shape>
                    <v:shape id="_x0000_s1062" type="#_x0000_t202" style="position:absolute;left:43476;top:-690;width:14478;height: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" fillcolor="red">
                      <v:textbox>
                        <w:txbxContent>
                          <w:p w:rsidR="0036495E" w:rsidRPr="00A02B27" w:rsidRDefault="0036495E" w:rsidP="0036495E">
                            <w:pPr>
                              <w:jc w:val="center"/>
                              <w:rPr>
                                <w:lang w:val="es-419"/>
                              </w:rPr>
                            </w:pPr>
                            <w:r>
                              <w:rPr>
                                <w:b/>
                                <w:color w:val="FFFFFF" w:themeColor="background1"/>
                                <w:sz w:val="24"/>
                                <w:szCs w:val="24"/>
                                <w:lang w:val="es-419"/>
                              </w:rPr>
                              <w:t>Alta probabilidad de aparición de las primeras esporas</w:t>
                            </w:r>
                          </w:p>
                        </w:txbxContent>
                      </v:textbox>
                    </v:shape>
                  </v:group>
                </v:group>
                <v:shape id="_x0000_s1063" type="#_x0000_t202" style="position:absolute;left:517;top:15952;width:58571;height:4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" stroked="f">
                  <v:textbox>
                    <w:txbxContent>
                      <w:p w:rsidR="0036495E" w:rsidRPr="00745D1E" w:rsidRDefault="0036495E" w:rsidP="0036495E">
                        <w:pPr>
                          <w:ind w:left="993" w:hanging="993"/>
                          <w:jc w:val="both"/>
                          <w:rPr>
                            <w:sz w:val="24"/>
                            <w:szCs w:val="24"/>
                            <w:lang w:val="es-419"/>
                          </w:rPr>
                        </w:pPr>
                        <w:r>
                          <w:rPr>
                            <w:b/>
                            <w:sz w:val="24"/>
                            <w:szCs w:val="24"/>
                            <w:lang w:val="es-419"/>
                          </w:rPr>
                          <w:t>Figura 5</w:t>
                        </w:r>
                        <w:r w:rsidRPr="00745D1E">
                          <w:rPr>
                            <w:b/>
                            <w:sz w:val="24"/>
                            <w:szCs w:val="24"/>
                            <w:lang w:val="es-419"/>
                          </w:rPr>
                          <w:t>.</w:t>
                        </w:r>
                        <w:r w:rsidRPr="00745D1E">
                          <w:rPr>
                            <w:sz w:val="24"/>
                            <w:szCs w:val="24"/>
                            <w:lang w:val="es-419"/>
                          </w:rPr>
                          <w:t xml:space="preserve"> Riesgos de aparición de </w:t>
                        </w:r>
                        <w:r>
                          <w:rPr>
                            <w:sz w:val="24"/>
                            <w:szCs w:val="24"/>
                            <w:lang w:val="es-419"/>
                          </w:rPr>
                          <w:t>las primeras esporas en las lesiones de roya a los 3</w:t>
                        </w:r>
                        <w:r w:rsidRPr="00745D1E">
                          <w:rPr>
                            <w:sz w:val="24"/>
                            <w:szCs w:val="24"/>
                            <w:lang w:val="es-419"/>
                          </w:rPr>
                          <w:t xml:space="preserve"> días</w:t>
                        </w:r>
                        <w:r>
                          <w:rPr>
                            <w:sz w:val="24"/>
                            <w:szCs w:val="24"/>
                            <w:lang w:val="es-419"/>
                          </w:rPr>
                          <w:t>,</w:t>
                        </w:r>
                        <w:r w:rsidRPr="00745D1E">
                          <w:rPr>
                            <w:sz w:val="24"/>
                            <w:szCs w:val="24"/>
                            <w:lang w:val="es-419"/>
                          </w:rPr>
                          <w:t xml:space="preserve"> de acuerdo a las probabilidades </w:t>
                        </w:r>
                        <w:r>
                          <w:rPr>
                            <w:sz w:val="24"/>
                            <w:szCs w:val="24"/>
                            <w:lang w:val="es-419"/>
                          </w:rPr>
                          <w:t xml:space="preserve">calculadas a partir del </w:t>
                        </w:r>
                        <w:r>
                          <w:rPr>
                            <w:b/>
                            <w:sz w:val="24"/>
                            <w:szCs w:val="24"/>
                            <w:lang w:val="es-419"/>
                          </w:rPr>
                          <w:t>modelo 3</w:t>
                        </w:r>
                      </w:p>
                    </w:txbxContent>
                  </v:textbox>
                </v:shape>
                <v:shape id="_x0000_s1064" type="#_x0000_t202" style="position:absolute;left:51401;top:9143;width:10275;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" filled="f" stroked="f">
                  <v:textbox style="mso-fit-shape-to-text:t" inset="0,,0">
                    <w:txbxContent>
                      <w:p w:rsidR="0036495E" w:rsidRPr="00E03FC4" w:rsidRDefault="0036495E" w:rsidP="0036495E">
                        <w:pPr>
                          <w:rPr>
                            <w:b/>
                            <w:lang w:val="es-419"/>
                          </w:rPr>
                        </w:pPr>
                        <w:r w:rsidRPr="00E03FC4">
                          <w:rPr>
                            <w:b/>
                            <w:lang w:val="es-419"/>
                          </w:rPr>
                          <w:t xml:space="preserve">Probabilidad estimada a partir del modelo </w:t>
                        </w:r>
                        <w:r>
                          <w:rPr>
                            <w:b/>
                            <w:lang w:val="es-419"/>
                          </w:rPr>
                          <w:t>3</w:t>
                        </w:r>
                      </w:p>
                    </w:txbxContent>
                  </v:textbox>
                </v:shape>
                <w10:wrap type="square" anchorx="margin" anchory="page"/>
              </v:group>
            </w:pict>
          </mc:Fallback>
        </mc:AlternateContent>
      </w:r>
      <w:r w:rsidR="00CE0F71">
        <w:rPr>
          <w:sz w:val="24"/>
          <w:szCs w:val="24"/>
          <w:lang w:val="es-419"/>
        </w:rPr>
        <w:t>S</w:t>
      </w:r>
      <w:r w:rsidR="00797107">
        <w:rPr>
          <w:sz w:val="24"/>
          <w:szCs w:val="24"/>
          <w:lang w:val="es-419"/>
        </w:rPr>
        <w:t>e han creado 4 categorías de riesgo</w:t>
      </w:r>
      <w:r w:rsidR="00CE0F71">
        <w:rPr>
          <w:sz w:val="24"/>
          <w:szCs w:val="24"/>
          <w:lang w:val="es-419"/>
        </w:rPr>
        <w:t xml:space="preserve"> con el modelo 3</w:t>
      </w:r>
      <w:r w:rsidR="00797107">
        <w:rPr>
          <w:sz w:val="24"/>
          <w:szCs w:val="24"/>
          <w:lang w:val="es-419"/>
        </w:rPr>
        <w:t xml:space="preserve">, definidas de acuerdo al valor de los cuartiles de la distribución de las probabilidades observadas. Estas están plasmadas en la </w:t>
      </w:r>
      <w:r w:rsidR="00797107">
        <w:rPr>
          <w:b/>
          <w:sz w:val="24"/>
          <w:szCs w:val="24"/>
          <w:lang w:val="es-419"/>
        </w:rPr>
        <w:t>Figur</w:t>
      </w:r>
      <w:r w:rsidR="00CE0F71">
        <w:rPr>
          <w:b/>
          <w:sz w:val="24"/>
          <w:szCs w:val="24"/>
          <w:lang w:val="es-419"/>
        </w:rPr>
        <w:t xml:space="preserve">a </w:t>
      </w:r>
      <w:r w:rsidR="00EF4492">
        <w:rPr>
          <w:b/>
          <w:sz w:val="24"/>
          <w:szCs w:val="24"/>
          <w:lang w:val="es-419"/>
        </w:rPr>
        <w:t>5</w:t>
      </w:r>
      <w:r w:rsidR="00797107">
        <w:rPr>
          <w:sz w:val="24"/>
          <w:szCs w:val="24"/>
          <w:lang w:val="es-419"/>
        </w:rPr>
        <w:t>. Cada cuartil define el límite entre diferentes riesgos de aparición de una lesión de roya.</w:t>
      </w:r>
    </w:p>
    <w:p w:rsidR="007D78FC" w:rsidRDefault="007D78FC" w:rsidP="00EF4492">
      <w:pPr>
        <w:pStyle w:val="Paragraphedeliste"/>
        <w:numPr>
          <w:ilvl w:val="1"/>
          <w:numId w:val="1"/>
        </w:numPr>
        <w:ind w:left="1276" w:hanging="567"/>
        <w:jc w:val="both"/>
        <w:rPr>
          <w:b/>
          <w:sz w:val="28"/>
          <w:szCs w:val="28"/>
          <w:lang w:val="es-419"/>
        </w:rPr>
      </w:pPr>
      <w:r w:rsidRPr="007D78FC">
        <w:rPr>
          <w:b/>
          <w:sz w:val="28"/>
          <w:szCs w:val="28"/>
          <w:lang w:val="es-419"/>
        </w:rPr>
        <w:t>Pronóstico de</w:t>
      </w:r>
      <w:r>
        <w:rPr>
          <w:b/>
          <w:sz w:val="28"/>
          <w:szCs w:val="28"/>
          <w:lang w:val="es-419"/>
        </w:rPr>
        <w:t>l incremento del área esporulada o modelo de intensificación de la esporulación</w:t>
      </w:r>
    </w:p>
    <w:p w:rsidR="0097281C" w:rsidRDefault="0097281C" w:rsidP="0097281C">
      <w:pPr>
        <w:pStyle w:val="Paragraphedeliste"/>
        <w:ind w:left="360"/>
        <w:jc w:val="both"/>
        <w:rPr>
          <w:sz w:val="24"/>
          <w:szCs w:val="24"/>
          <w:lang w:val="es-419"/>
        </w:rPr>
      </w:pPr>
    </w:p>
    <w:p w:rsidR="0097281C" w:rsidRDefault="0097281C" w:rsidP="00450167">
      <w:pPr>
        <w:pStyle w:val="Paragraphedeliste"/>
        <w:ind w:left="709"/>
        <w:jc w:val="both"/>
        <w:rPr>
          <w:sz w:val="24"/>
          <w:szCs w:val="24"/>
          <w:lang w:val="es-419"/>
        </w:rPr>
      </w:pPr>
      <w:r w:rsidRPr="0097281C">
        <w:rPr>
          <w:sz w:val="24"/>
          <w:szCs w:val="24"/>
          <w:lang w:val="es-419"/>
        </w:rPr>
        <w:t>El modelo para el pronóstico de</w:t>
      </w:r>
      <w:r w:rsidR="00AA0B4D">
        <w:rPr>
          <w:sz w:val="24"/>
          <w:szCs w:val="24"/>
          <w:lang w:val="es-419"/>
        </w:rPr>
        <w:t xml:space="preserve">l </w:t>
      </w:r>
      <w:r>
        <w:rPr>
          <w:sz w:val="24"/>
          <w:szCs w:val="24"/>
          <w:lang w:val="es-419"/>
        </w:rPr>
        <w:t xml:space="preserve">incremento del área esporulada </w:t>
      </w:r>
      <w:r w:rsidR="00AA0B4D">
        <w:rPr>
          <w:sz w:val="24"/>
          <w:szCs w:val="24"/>
          <w:lang w:val="es-419"/>
        </w:rPr>
        <w:t xml:space="preserve">por lesión </w:t>
      </w:r>
      <w:r w:rsidRPr="0097281C">
        <w:rPr>
          <w:sz w:val="24"/>
          <w:szCs w:val="24"/>
          <w:lang w:val="es-419"/>
        </w:rPr>
        <w:t xml:space="preserve">se basa en </w:t>
      </w:r>
      <w:r>
        <w:rPr>
          <w:sz w:val="24"/>
          <w:szCs w:val="24"/>
          <w:lang w:val="es-419"/>
        </w:rPr>
        <w:t>1 variable solamente</w:t>
      </w:r>
      <w:r w:rsidRPr="0097281C">
        <w:rPr>
          <w:sz w:val="24"/>
          <w:szCs w:val="24"/>
          <w:lang w:val="es-419"/>
        </w:rPr>
        <w:t xml:space="preserve"> (</w:t>
      </w:r>
      <w:r>
        <w:rPr>
          <w:b/>
          <w:sz w:val="24"/>
          <w:szCs w:val="24"/>
          <w:lang w:val="es-419"/>
        </w:rPr>
        <w:t xml:space="preserve">Figura </w:t>
      </w:r>
      <w:r w:rsidR="0036495E">
        <w:rPr>
          <w:b/>
          <w:sz w:val="24"/>
          <w:szCs w:val="24"/>
          <w:lang w:val="es-419"/>
        </w:rPr>
        <w:t>6</w:t>
      </w:r>
      <w:r w:rsidRPr="0097281C">
        <w:rPr>
          <w:sz w:val="24"/>
          <w:szCs w:val="24"/>
          <w:lang w:val="es-419"/>
        </w:rPr>
        <w:t>):</w:t>
      </w:r>
    </w:p>
    <w:p w:rsidR="004002D8" w:rsidRDefault="004002D8" w:rsidP="0097281C">
      <w:pPr>
        <w:pStyle w:val="Paragraphedeliste"/>
        <w:ind w:left="360"/>
        <w:jc w:val="both"/>
        <w:rPr>
          <w:sz w:val="24"/>
          <w:szCs w:val="24"/>
          <w:lang w:val="es-419"/>
        </w:rPr>
      </w:pPr>
    </w:p>
    <w:p w:rsidR="004002D8" w:rsidRPr="0005539E" w:rsidRDefault="0005539E" w:rsidP="0005539E">
      <w:pPr>
        <w:pStyle w:val="Paragraphedeliste"/>
        <w:numPr>
          <w:ilvl w:val="0"/>
          <w:numId w:val="5"/>
        </w:numPr>
        <w:ind w:left="1276" w:hanging="208"/>
        <w:jc w:val="both"/>
        <w:rPr>
          <w:sz w:val="24"/>
          <w:szCs w:val="24"/>
          <w:lang w:val="es-419"/>
        </w:rPr>
      </w:pPr>
      <w:r>
        <w:rPr>
          <w:sz w:val="24"/>
          <w:szCs w:val="24"/>
          <w:lang w:val="es-419"/>
        </w:rPr>
        <w:t xml:space="preserve">la temperatura máxima del aire 5 días antes </w:t>
      </w:r>
      <w:r w:rsidRPr="00745D1E">
        <w:rPr>
          <w:sz w:val="24"/>
          <w:szCs w:val="24"/>
          <w:lang w:val="es-419"/>
        </w:rPr>
        <w:t>de la fecha para la cual se pronostica</w:t>
      </w:r>
      <w:r>
        <w:rPr>
          <w:sz w:val="24"/>
          <w:szCs w:val="24"/>
          <w:lang w:val="es-419"/>
        </w:rPr>
        <w:t xml:space="preserve"> el incremento del área esporulada</w:t>
      </w:r>
      <w:r w:rsidRPr="00745D1E">
        <w:rPr>
          <w:sz w:val="24"/>
          <w:szCs w:val="24"/>
          <w:lang w:val="es-419"/>
        </w:rPr>
        <w:t xml:space="preserve"> (F</w:t>
      </w:r>
      <w:r>
        <w:rPr>
          <w:sz w:val="24"/>
          <w:szCs w:val="24"/>
          <w:vertAlign w:val="subscript"/>
          <w:lang w:val="es-419"/>
        </w:rPr>
        <w:t>AE</w:t>
      </w:r>
      <w:r w:rsidRPr="00745D1E">
        <w:rPr>
          <w:sz w:val="24"/>
          <w:szCs w:val="24"/>
          <w:lang w:val="es-419"/>
        </w:rPr>
        <w:t xml:space="preserve">): </w:t>
      </w:r>
      <w:r>
        <w:rPr>
          <w:b/>
          <w:sz w:val="24"/>
          <w:szCs w:val="24"/>
          <w:lang w:val="es-419"/>
        </w:rPr>
        <w:t>TMax</w:t>
      </w:r>
      <w:r>
        <w:rPr>
          <w:b/>
          <w:sz w:val="24"/>
          <w:szCs w:val="24"/>
          <w:vertAlign w:val="subscript"/>
          <w:lang w:val="es-419"/>
        </w:rPr>
        <w:t>5</w:t>
      </w:r>
    </w:p>
    <w:p w:rsidR="0097281C" w:rsidRDefault="00D45095" w:rsidP="00450167">
      <w:pPr>
        <w:ind w:left="709"/>
        <w:jc w:val="both"/>
        <w:rPr>
          <w:sz w:val="24"/>
          <w:szCs w:val="24"/>
          <w:lang w:val="es-419"/>
        </w:rPr>
      </w:pPr>
      <w:r>
        <w:rPr>
          <w:sz w:val="24"/>
          <w:szCs w:val="24"/>
          <w:lang w:val="es-419"/>
        </w:rPr>
        <w:t>El día después de documentar es</w:t>
      </w:r>
      <w:r w:rsidR="00CD5F68" w:rsidRPr="000C274E">
        <w:rPr>
          <w:sz w:val="24"/>
          <w:szCs w:val="24"/>
          <w:lang w:val="es-419"/>
        </w:rPr>
        <w:t>a variable, en F</w:t>
      </w:r>
      <w:r w:rsidR="00CD5F68" w:rsidRPr="000C274E">
        <w:rPr>
          <w:sz w:val="24"/>
          <w:szCs w:val="24"/>
          <w:vertAlign w:val="subscript"/>
          <w:lang w:val="es-419"/>
        </w:rPr>
        <w:t xml:space="preserve">P </w:t>
      </w:r>
      <w:r w:rsidR="00CD5F68" w:rsidRPr="000C274E">
        <w:rPr>
          <w:sz w:val="24"/>
          <w:szCs w:val="24"/>
          <w:lang w:val="es-419"/>
        </w:rPr>
        <w:t>(</w:t>
      </w:r>
      <w:r w:rsidR="006B15DE">
        <w:rPr>
          <w:b/>
          <w:sz w:val="24"/>
          <w:szCs w:val="24"/>
          <w:lang w:val="es-419"/>
        </w:rPr>
        <w:t xml:space="preserve">Figura </w:t>
      </w:r>
      <w:r w:rsidR="0036495E">
        <w:rPr>
          <w:b/>
          <w:sz w:val="24"/>
          <w:szCs w:val="24"/>
          <w:lang w:val="es-419"/>
        </w:rPr>
        <w:t>6</w:t>
      </w:r>
      <w:r w:rsidR="00CD5F68" w:rsidRPr="000C274E">
        <w:rPr>
          <w:sz w:val="24"/>
          <w:szCs w:val="24"/>
          <w:lang w:val="es-419"/>
        </w:rPr>
        <w:t xml:space="preserve">), </w:t>
      </w:r>
      <w:r w:rsidR="00AA0B4D">
        <w:rPr>
          <w:sz w:val="24"/>
          <w:szCs w:val="24"/>
          <w:lang w:val="es-419"/>
        </w:rPr>
        <w:t xml:space="preserve">se puede hacer un pronóstico </w:t>
      </w:r>
      <w:r w:rsidR="00CD5F68" w:rsidRPr="000C274E">
        <w:rPr>
          <w:sz w:val="24"/>
          <w:szCs w:val="24"/>
          <w:lang w:val="es-419"/>
        </w:rPr>
        <w:t>de</w:t>
      </w:r>
      <w:r w:rsidR="00AA0B4D">
        <w:rPr>
          <w:sz w:val="24"/>
          <w:szCs w:val="24"/>
          <w:lang w:val="es-419"/>
        </w:rPr>
        <w:t>l</w:t>
      </w:r>
      <w:r w:rsidR="00CD5F68" w:rsidRPr="000C274E">
        <w:rPr>
          <w:sz w:val="24"/>
          <w:szCs w:val="24"/>
          <w:lang w:val="es-419"/>
        </w:rPr>
        <w:t xml:space="preserve"> </w:t>
      </w:r>
      <w:r>
        <w:rPr>
          <w:sz w:val="24"/>
          <w:szCs w:val="24"/>
          <w:lang w:val="es-419"/>
        </w:rPr>
        <w:t xml:space="preserve">incremento del área esporulada </w:t>
      </w:r>
      <w:r w:rsidR="00AA0B4D">
        <w:rPr>
          <w:sz w:val="24"/>
          <w:szCs w:val="24"/>
          <w:lang w:val="es-419"/>
        </w:rPr>
        <w:t xml:space="preserve">por lesión </w:t>
      </w:r>
      <w:r w:rsidR="00BC3969">
        <w:rPr>
          <w:sz w:val="24"/>
          <w:szCs w:val="24"/>
          <w:lang w:val="es-419"/>
        </w:rPr>
        <w:t>5</w:t>
      </w:r>
      <w:r w:rsidR="00CD5F68" w:rsidRPr="000C274E">
        <w:rPr>
          <w:sz w:val="24"/>
          <w:szCs w:val="24"/>
          <w:lang w:val="es-419"/>
        </w:rPr>
        <w:t xml:space="preserve"> días después.</w:t>
      </w:r>
    </w:p>
    <w:p w:rsidR="00D45095" w:rsidRPr="00D45095" w:rsidRDefault="00D45095" w:rsidP="00450167">
      <w:pPr>
        <w:ind w:left="709"/>
        <w:jc w:val="both"/>
        <w:rPr>
          <w:sz w:val="24"/>
          <w:szCs w:val="24"/>
          <w:lang w:val="es-419"/>
        </w:rPr>
      </w:pPr>
      <w:r>
        <w:rPr>
          <w:sz w:val="24"/>
          <w:szCs w:val="24"/>
          <w:lang w:val="es-419"/>
        </w:rPr>
        <w:t xml:space="preserve">La relación entre </w:t>
      </w:r>
      <w:r>
        <w:rPr>
          <w:b/>
          <w:sz w:val="24"/>
          <w:szCs w:val="24"/>
          <w:lang w:val="es-419"/>
        </w:rPr>
        <w:t>TMax</w:t>
      </w:r>
      <w:r>
        <w:rPr>
          <w:b/>
          <w:sz w:val="24"/>
          <w:szCs w:val="24"/>
          <w:vertAlign w:val="subscript"/>
          <w:lang w:val="es-419"/>
        </w:rPr>
        <w:t xml:space="preserve">5 </w:t>
      </w:r>
      <w:r w:rsidR="00AA0B4D">
        <w:rPr>
          <w:sz w:val="24"/>
          <w:szCs w:val="24"/>
          <w:lang w:val="es-419"/>
        </w:rPr>
        <w:t xml:space="preserve">y el </w:t>
      </w:r>
      <w:r>
        <w:rPr>
          <w:sz w:val="24"/>
          <w:szCs w:val="24"/>
          <w:lang w:val="es-419"/>
        </w:rPr>
        <w:t>incremento del área esporulada es cuadrática. Primero la relación es positiva, hasta cierto óptimo, y pasando este óptimo, se vuelve negativa (el término</w:t>
      </w:r>
      <w:r w:rsidR="00C429DD">
        <w:rPr>
          <w:sz w:val="24"/>
          <w:szCs w:val="24"/>
          <w:lang w:val="es-419"/>
        </w:rPr>
        <w:t xml:space="preserve"> cuadrado es negativo en la ecuación)</w:t>
      </w:r>
    </w:p>
    <w:p w:rsidR="002F11AA" w:rsidRDefault="002F11AA" w:rsidP="0097281C">
      <w:pPr>
        <w:jc w:val="both"/>
        <w:rPr>
          <w:sz w:val="24"/>
          <w:szCs w:val="24"/>
          <w:lang w:val="es-419"/>
        </w:rPr>
      </w:pPr>
    </w:p>
    <w:tbl>
      <w:tblPr>
        <w:tblStyle w:val="Grilledutableau"/>
        <w:tblpPr w:leftFromText="141" w:rightFromText="141" w:vertAnchor="text" w:horzAnchor="margin" w:tblpXSpec="right" w:tblpY="-29"/>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487"/>
        <w:gridCol w:w="1488"/>
        <w:gridCol w:w="1488"/>
        <w:gridCol w:w="1487"/>
        <w:gridCol w:w="1488"/>
        <w:gridCol w:w="1488"/>
      </w:tblGrid>
      <w:tr w:rsidR="00450167" w:rsidRPr="00EF4492" w:rsidTr="00450167">
        <w:trPr>
          <w:trHeight w:val="64"/>
        </w:trPr>
        <w:tc>
          <w:tcPr>
            <w:tcW w:w="8926" w:type="dxa"/>
            <w:gridSpan w:val="6"/>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tcMar>
              <w:left w:w="11" w:type="dxa"/>
              <w:right w:w="11" w:type="dxa"/>
            </w:tcMar>
            <w:vAlign w:val="center"/>
          </w:tcPr>
          <w:p w:rsidR="00450167" w:rsidRPr="00642ABB" w:rsidRDefault="00450167" w:rsidP="00450167">
            <w:pPr>
              <w:pStyle w:val="Listepuces"/>
              <w:numPr>
                <w:ilvl w:val="0"/>
                <w:numId w:val="0"/>
              </w:numPr>
              <w:rPr>
                <w:rFonts w:cstheme="minorHAnsi"/>
                <w:b/>
                <w:sz w:val="20"/>
                <w:szCs w:val="20"/>
                <w:lang w:val="es-419"/>
              </w:rPr>
            </w:pPr>
            <w:r w:rsidRPr="007C5B67">
              <w:rPr>
                <w:rFonts w:cstheme="minorHAnsi"/>
                <w:b/>
                <w:sz w:val="20"/>
                <w:szCs w:val="20"/>
                <w:lang w:val="es-419"/>
              </w:rPr>
              <w:t>Número de días antes de la fecha para la</w:t>
            </w:r>
            <w:r>
              <w:rPr>
                <w:rFonts w:cstheme="minorHAnsi"/>
                <w:b/>
                <w:sz w:val="20"/>
                <w:szCs w:val="20"/>
                <w:lang w:val="es-419"/>
              </w:rPr>
              <w:t xml:space="preserve"> cual se pronostica el incremento del área esporulada </w:t>
            </w:r>
            <w:r w:rsidRPr="007C5B67">
              <w:rPr>
                <w:rFonts w:cstheme="minorHAnsi"/>
                <w:b/>
                <w:sz w:val="20"/>
                <w:szCs w:val="20"/>
                <w:lang w:val="es-419"/>
              </w:rPr>
              <w:t>(F</w:t>
            </w:r>
            <w:r>
              <w:rPr>
                <w:rFonts w:cstheme="minorHAnsi"/>
                <w:b/>
                <w:sz w:val="20"/>
                <w:szCs w:val="20"/>
                <w:vertAlign w:val="subscript"/>
                <w:lang w:val="es-419"/>
              </w:rPr>
              <w:t>AE</w:t>
            </w:r>
            <w:r w:rsidRPr="007C5B67">
              <w:rPr>
                <w:rFonts w:cstheme="minorHAnsi"/>
                <w:b/>
                <w:sz w:val="20"/>
                <w:szCs w:val="20"/>
                <w:lang w:val="es-419"/>
              </w:rPr>
              <w:t>)</w:t>
            </w:r>
          </w:p>
        </w:tc>
      </w:tr>
      <w:tr w:rsidR="00450167" w:rsidTr="00450167">
        <w:trPr>
          <w:trHeight w:val="254"/>
        </w:trPr>
        <w:tc>
          <w:tcPr>
            <w:tcW w:w="1487" w:type="dxa"/>
            <w:tcBorders>
              <w:bottom w:val="single" w:sz="4" w:space="0" w:color="A6A6A6" w:themeColor="background1" w:themeShade="A6"/>
            </w:tcBorders>
            <w:tcMar>
              <w:left w:w="11" w:type="dxa"/>
              <w:right w:w="11" w:type="dxa"/>
            </w:tcMar>
            <w:vAlign w:val="center"/>
          </w:tcPr>
          <w:p w:rsidR="00450167" w:rsidRPr="00642ABB" w:rsidRDefault="00450167" w:rsidP="00450167">
            <w:pPr>
              <w:pStyle w:val="Listepuces"/>
              <w:numPr>
                <w:ilvl w:val="0"/>
                <w:numId w:val="0"/>
              </w:numPr>
              <w:jc w:val="center"/>
              <w:rPr>
                <w:rFonts w:cstheme="minorHAnsi"/>
                <w:sz w:val="18"/>
                <w:szCs w:val="18"/>
                <w:lang w:val="es-419"/>
              </w:rPr>
            </w:pPr>
            <w:r w:rsidRPr="00642ABB">
              <w:rPr>
                <w:rFonts w:cstheme="minorHAnsi"/>
                <w:sz w:val="18"/>
                <w:szCs w:val="18"/>
                <w:lang w:val="es-419"/>
              </w:rPr>
              <w:t>-5</w:t>
            </w:r>
          </w:p>
        </w:tc>
        <w:tc>
          <w:tcPr>
            <w:tcW w:w="1488" w:type="dxa"/>
            <w:tcBorders>
              <w:bottom w:val="single" w:sz="4" w:space="0" w:color="A6A6A6" w:themeColor="background1" w:themeShade="A6"/>
            </w:tcBorders>
            <w:shd w:val="clear" w:color="auto" w:fill="FFFF00"/>
            <w:tcMar>
              <w:left w:w="11" w:type="dxa"/>
              <w:right w:w="11" w:type="dxa"/>
            </w:tcMar>
            <w:vAlign w:val="center"/>
          </w:tcPr>
          <w:p w:rsidR="00450167" w:rsidRPr="00F27EE3" w:rsidRDefault="00450167" w:rsidP="00450167">
            <w:pPr>
              <w:pStyle w:val="Listepuces"/>
              <w:numPr>
                <w:ilvl w:val="0"/>
                <w:numId w:val="0"/>
              </w:numPr>
              <w:jc w:val="center"/>
              <w:rPr>
                <w:rFonts w:cstheme="minorHAnsi"/>
                <w:sz w:val="24"/>
                <w:szCs w:val="24"/>
                <w:lang w:val="es-419"/>
              </w:rPr>
            </w:pPr>
            <w:r w:rsidRPr="00F27EE3">
              <w:rPr>
                <w:rFonts w:cstheme="minorHAnsi"/>
                <w:b/>
                <w:sz w:val="24"/>
                <w:szCs w:val="24"/>
                <w:lang w:val="es-419"/>
              </w:rPr>
              <w:t>F</w:t>
            </w:r>
            <w:r w:rsidRPr="00F27EE3">
              <w:rPr>
                <w:rFonts w:cstheme="minorHAnsi"/>
                <w:b/>
                <w:sz w:val="24"/>
                <w:szCs w:val="24"/>
                <w:vertAlign w:val="subscript"/>
                <w:lang w:val="es-419"/>
              </w:rPr>
              <w:t>P</w:t>
            </w:r>
          </w:p>
        </w:tc>
        <w:tc>
          <w:tcPr>
            <w:tcW w:w="1488" w:type="dxa"/>
            <w:tcBorders>
              <w:bottom w:val="single" w:sz="4" w:space="0" w:color="A6A6A6" w:themeColor="background1" w:themeShade="A6"/>
            </w:tcBorders>
            <w:tcMar>
              <w:left w:w="11" w:type="dxa"/>
              <w:right w:w="11" w:type="dxa"/>
            </w:tcMar>
            <w:vAlign w:val="center"/>
          </w:tcPr>
          <w:p w:rsidR="00450167" w:rsidRPr="00642ABB" w:rsidRDefault="00450167" w:rsidP="00450167">
            <w:pPr>
              <w:pStyle w:val="Listepuces"/>
              <w:numPr>
                <w:ilvl w:val="0"/>
                <w:numId w:val="0"/>
              </w:numPr>
              <w:jc w:val="center"/>
              <w:rPr>
                <w:rFonts w:cstheme="minorHAnsi"/>
                <w:sz w:val="18"/>
                <w:szCs w:val="18"/>
                <w:lang w:val="es-419"/>
              </w:rPr>
            </w:pPr>
            <w:r w:rsidRPr="00642ABB">
              <w:rPr>
                <w:rFonts w:cstheme="minorHAnsi"/>
                <w:sz w:val="18"/>
                <w:szCs w:val="18"/>
                <w:lang w:val="es-419"/>
              </w:rPr>
              <w:t>-3</w:t>
            </w:r>
          </w:p>
        </w:tc>
        <w:tc>
          <w:tcPr>
            <w:tcW w:w="1487" w:type="dxa"/>
            <w:tcBorders>
              <w:bottom w:val="single" w:sz="4" w:space="0" w:color="A6A6A6" w:themeColor="background1" w:themeShade="A6"/>
            </w:tcBorders>
            <w:shd w:val="clear" w:color="auto" w:fill="FFFFFF" w:themeFill="background1"/>
            <w:tcMar>
              <w:left w:w="11" w:type="dxa"/>
              <w:right w:w="11" w:type="dxa"/>
            </w:tcMar>
            <w:vAlign w:val="center"/>
          </w:tcPr>
          <w:p w:rsidR="00450167" w:rsidRPr="00F27EE3" w:rsidRDefault="00450167" w:rsidP="00450167">
            <w:pPr>
              <w:pStyle w:val="Listepuces"/>
              <w:numPr>
                <w:ilvl w:val="0"/>
                <w:numId w:val="0"/>
              </w:numPr>
              <w:jc w:val="center"/>
              <w:rPr>
                <w:rFonts w:cstheme="minorHAnsi"/>
                <w:sz w:val="18"/>
                <w:szCs w:val="18"/>
                <w:lang w:val="es-419"/>
              </w:rPr>
            </w:pPr>
            <w:r w:rsidRPr="00F27EE3">
              <w:rPr>
                <w:rFonts w:cstheme="minorHAnsi"/>
                <w:sz w:val="18"/>
                <w:szCs w:val="18"/>
                <w:lang w:val="es-419"/>
              </w:rPr>
              <w:t>-2</w:t>
            </w:r>
          </w:p>
        </w:tc>
        <w:tc>
          <w:tcPr>
            <w:tcW w:w="1488" w:type="dxa"/>
            <w:tcBorders>
              <w:bottom w:val="single" w:sz="4" w:space="0" w:color="A6A6A6" w:themeColor="background1" w:themeShade="A6"/>
            </w:tcBorders>
            <w:tcMar>
              <w:left w:w="11" w:type="dxa"/>
              <w:right w:w="11" w:type="dxa"/>
            </w:tcMar>
            <w:vAlign w:val="center"/>
          </w:tcPr>
          <w:p w:rsidR="00450167" w:rsidRPr="00642ABB" w:rsidRDefault="00450167" w:rsidP="00450167">
            <w:pPr>
              <w:pStyle w:val="Listepuces"/>
              <w:numPr>
                <w:ilvl w:val="0"/>
                <w:numId w:val="0"/>
              </w:numPr>
              <w:jc w:val="center"/>
              <w:rPr>
                <w:rFonts w:cstheme="minorHAnsi"/>
                <w:sz w:val="18"/>
                <w:szCs w:val="18"/>
                <w:lang w:val="es-419"/>
              </w:rPr>
            </w:pPr>
            <w:r w:rsidRPr="00642ABB">
              <w:rPr>
                <w:rFonts w:cstheme="minorHAnsi"/>
                <w:sz w:val="18"/>
                <w:szCs w:val="18"/>
                <w:lang w:val="es-419"/>
              </w:rPr>
              <w:t>-1</w:t>
            </w:r>
          </w:p>
        </w:tc>
        <w:tc>
          <w:tcPr>
            <w:tcW w:w="1488" w:type="dxa"/>
            <w:tcBorders>
              <w:bottom w:val="single" w:sz="4" w:space="0" w:color="A6A6A6" w:themeColor="background1" w:themeShade="A6"/>
            </w:tcBorders>
            <w:shd w:val="clear" w:color="auto" w:fill="FFC000"/>
            <w:tcMar>
              <w:left w:w="11" w:type="dxa"/>
              <w:right w:w="11" w:type="dxa"/>
            </w:tcMar>
            <w:vAlign w:val="center"/>
          </w:tcPr>
          <w:p w:rsidR="00450167" w:rsidRPr="00642ABB" w:rsidRDefault="00450167" w:rsidP="00450167">
            <w:pPr>
              <w:pStyle w:val="Listepuces"/>
              <w:numPr>
                <w:ilvl w:val="0"/>
                <w:numId w:val="0"/>
              </w:numPr>
              <w:jc w:val="center"/>
              <w:rPr>
                <w:rFonts w:cstheme="minorHAnsi"/>
                <w:b/>
                <w:sz w:val="20"/>
                <w:szCs w:val="20"/>
                <w:lang w:val="es-419"/>
              </w:rPr>
            </w:pPr>
            <w:r w:rsidRPr="00642ABB">
              <w:rPr>
                <w:rFonts w:cstheme="minorHAnsi"/>
                <w:b/>
                <w:sz w:val="20"/>
                <w:szCs w:val="20"/>
                <w:lang w:val="es-419"/>
              </w:rPr>
              <w:t>F</w:t>
            </w:r>
            <w:r>
              <w:rPr>
                <w:rFonts w:cstheme="minorHAnsi"/>
                <w:b/>
                <w:sz w:val="20"/>
                <w:szCs w:val="20"/>
                <w:vertAlign w:val="subscript"/>
                <w:lang w:val="es-419"/>
              </w:rPr>
              <w:t>AE</w:t>
            </w:r>
          </w:p>
        </w:tc>
      </w:tr>
      <w:tr w:rsidR="00450167" w:rsidTr="00450167">
        <w:trPr>
          <w:trHeight w:val="703"/>
        </w:trPr>
        <w:tc>
          <w:tcPr>
            <w:tcW w:w="1487" w:type="dxa"/>
            <w:tcBorders>
              <w:top w:val="single" w:sz="4" w:space="0" w:color="A6A6A6" w:themeColor="background1" w:themeShade="A6"/>
              <w:left w:val="nil"/>
              <w:bottom w:val="single" w:sz="4" w:space="0" w:color="FFFFFF" w:themeColor="background1"/>
            </w:tcBorders>
            <w:shd w:val="clear" w:color="auto" w:fill="808080" w:themeFill="background1" w:themeFillShade="80"/>
            <w:tcMar>
              <w:left w:w="11" w:type="dxa"/>
              <w:right w:w="11" w:type="dxa"/>
            </w:tcMar>
            <w:vAlign w:val="center"/>
          </w:tcPr>
          <w:p w:rsidR="00450167" w:rsidRPr="00764150" w:rsidRDefault="00450167" w:rsidP="00450167">
            <w:pPr>
              <w:pStyle w:val="Listepuces"/>
              <w:numPr>
                <w:ilvl w:val="0"/>
                <w:numId w:val="0"/>
              </w:numPr>
              <w:jc w:val="center"/>
              <w:rPr>
                <w:rFonts w:cstheme="minorHAnsi"/>
                <w:sz w:val="16"/>
                <w:szCs w:val="16"/>
                <w:lang w:val="es-419"/>
              </w:rPr>
            </w:pPr>
            <w:r w:rsidRPr="00DE0606">
              <w:rPr>
                <w:b/>
                <w:color w:val="FFFFFF" w:themeColor="background1"/>
                <w:sz w:val="20"/>
                <w:szCs w:val="20"/>
                <w:lang w:val="es-419"/>
              </w:rPr>
              <w:t>T</w:t>
            </w:r>
            <w:r>
              <w:rPr>
                <w:b/>
                <w:color w:val="FFFFFF" w:themeColor="background1"/>
                <w:sz w:val="20"/>
                <w:szCs w:val="20"/>
                <w:lang w:val="es-419"/>
              </w:rPr>
              <w:t xml:space="preserve">emperatura máxima: </w:t>
            </w:r>
            <w:r>
              <w:rPr>
                <w:b/>
                <w:sz w:val="24"/>
                <w:szCs w:val="24"/>
                <w:lang w:val="es-419"/>
              </w:rPr>
              <w:t xml:space="preserve"> </w:t>
            </w:r>
            <w:r w:rsidRPr="00F27EE3">
              <w:rPr>
                <w:b/>
                <w:color w:val="FFFFFF" w:themeColor="background1"/>
                <w:sz w:val="20"/>
                <w:szCs w:val="20"/>
                <w:lang w:val="es-419"/>
              </w:rPr>
              <w:t>TMax</w:t>
            </w:r>
            <w:r w:rsidRPr="00F27EE3">
              <w:rPr>
                <w:b/>
                <w:color w:val="FFFFFF" w:themeColor="background1"/>
                <w:sz w:val="20"/>
                <w:szCs w:val="20"/>
                <w:vertAlign w:val="subscript"/>
                <w:lang w:val="es-419"/>
              </w:rPr>
              <w:t>5</w:t>
            </w:r>
          </w:p>
        </w:tc>
        <w:tc>
          <w:tcPr>
            <w:tcW w:w="7439" w:type="dxa"/>
            <w:gridSpan w:val="5"/>
            <w:tcBorders>
              <w:top w:val="single" w:sz="4" w:space="0" w:color="A6A6A6" w:themeColor="background1" w:themeShade="A6"/>
              <w:left w:val="nil"/>
              <w:bottom w:val="single" w:sz="4" w:space="0" w:color="FFFFFF" w:themeColor="background1"/>
              <w:right w:val="single" w:sz="4" w:space="0" w:color="FFFFFF" w:themeColor="background1"/>
            </w:tcBorders>
            <w:shd w:val="clear" w:color="auto" w:fill="FFFFFF" w:themeFill="background1"/>
            <w:noWrap/>
            <w:vAlign w:val="center"/>
          </w:tcPr>
          <w:p w:rsidR="00450167" w:rsidRPr="007C5B67" w:rsidRDefault="00450167" w:rsidP="00450167">
            <w:pPr>
              <w:pStyle w:val="Listepuces"/>
              <w:numPr>
                <w:ilvl w:val="0"/>
                <w:numId w:val="0"/>
              </w:numPr>
              <w:jc w:val="center"/>
              <w:rPr>
                <w:rFonts w:cstheme="minorHAnsi"/>
                <w:b/>
                <w:sz w:val="20"/>
                <w:szCs w:val="20"/>
                <w:lang w:val="es-419"/>
              </w:rPr>
            </w:pPr>
          </w:p>
        </w:tc>
      </w:tr>
      <w:tr w:rsidR="00450167" w:rsidRPr="00EF4492" w:rsidTr="00450167">
        <w:trPr>
          <w:trHeight w:val="1490"/>
        </w:trPr>
        <w:tc>
          <w:tcPr>
            <w:tcW w:w="8926" w:type="dxa"/>
            <w:gridSpan w:val="6"/>
            <w:tcBorders>
              <w:top w:val="single" w:sz="4" w:space="0" w:color="FFFFFF" w:themeColor="background1"/>
              <w:left w:val="nil"/>
              <w:bottom w:val="single" w:sz="4" w:space="0" w:color="FFFFFF" w:themeColor="background1"/>
              <w:right w:val="single" w:sz="4" w:space="0" w:color="FFFFFF" w:themeColor="background1"/>
            </w:tcBorders>
            <w:shd w:val="clear" w:color="auto" w:fill="FFFFFF" w:themeFill="background1"/>
            <w:tcMar>
              <w:left w:w="11" w:type="dxa"/>
              <w:right w:w="11" w:type="dxa"/>
            </w:tcMar>
            <w:vAlign w:val="center"/>
          </w:tcPr>
          <w:p w:rsidR="00450167" w:rsidRPr="007C5B67" w:rsidRDefault="00450167" w:rsidP="0036495E">
            <w:pPr>
              <w:pStyle w:val="Listepuces"/>
              <w:numPr>
                <w:ilvl w:val="0"/>
                <w:numId w:val="0"/>
              </w:numPr>
              <w:ind w:left="837" w:hanging="837"/>
              <w:jc w:val="both"/>
              <w:rPr>
                <w:rFonts w:cstheme="minorHAnsi"/>
                <w:b/>
                <w:sz w:val="20"/>
                <w:szCs w:val="20"/>
                <w:lang w:val="es-419"/>
              </w:rPr>
            </w:pPr>
            <w:r>
              <w:rPr>
                <w:rFonts w:cstheme="minorHAnsi"/>
                <w:b/>
                <w:sz w:val="24"/>
                <w:szCs w:val="24"/>
                <w:lang w:val="es-419"/>
              </w:rPr>
              <w:t xml:space="preserve">Figura </w:t>
            </w:r>
            <w:r w:rsidR="0036495E">
              <w:rPr>
                <w:rFonts w:cstheme="minorHAnsi"/>
                <w:b/>
                <w:sz w:val="24"/>
                <w:szCs w:val="24"/>
                <w:lang w:val="es-419"/>
              </w:rPr>
              <w:t>6</w:t>
            </w:r>
            <w:r w:rsidRPr="00DA0F75">
              <w:rPr>
                <w:rFonts w:cstheme="minorHAnsi"/>
                <w:b/>
                <w:sz w:val="24"/>
                <w:szCs w:val="24"/>
                <w:lang w:val="es-419"/>
              </w:rPr>
              <w:t xml:space="preserve">. </w:t>
            </w:r>
            <w:r w:rsidRPr="00DA0F75">
              <w:rPr>
                <w:rFonts w:cstheme="minorHAnsi"/>
                <w:sz w:val="24"/>
                <w:szCs w:val="24"/>
                <w:lang w:val="es-419"/>
              </w:rPr>
              <w:t>Representación esquemática de la variable</w:t>
            </w:r>
            <w:r>
              <w:rPr>
                <w:rFonts w:cstheme="minorHAnsi"/>
                <w:sz w:val="24"/>
                <w:szCs w:val="24"/>
                <w:lang w:val="es-419"/>
              </w:rPr>
              <w:t xml:space="preserve"> micro-climática considerada</w:t>
            </w:r>
            <w:r w:rsidR="00AA0B4D">
              <w:rPr>
                <w:rFonts w:cstheme="minorHAnsi"/>
                <w:sz w:val="24"/>
                <w:szCs w:val="24"/>
                <w:lang w:val="es-419"/>
              </w:rPr>
              <w:t xml:space="preserve"> para el pronóstico </w:t>
            </w:r>
            <w:r>
              <w:rPr>
                <w:rFonts w:cstheme="minorHAnsi"/>
                <w:sz w:val="24"/>
                <w:szCs w:val="24"/>
                <w:lang w:val="es-419"/>
              </w:rPr>
              <w:t>de</w:t>
            </w:r>
            <w:r w:rsidR="00AA0B4D">
              <w:rPr>
                <w:rFonts w:cstheme="minorHAnsi"/>
                <w:sz w:val="24"/>
                <w:szCs w:val="24"/>
                <w:lang w:val="es-419"/>
              </w:rPr>
              <w:t>l</w:t>
            </w:r>
            <w:r>
              <w:rPr>
                <w:rFonts w:cstheme="minorHAnsi"/>
                <w:sz w:val="24"/>
                <w:szCs w:val="24"/>
                <w:lang w:val="es-419"/>
              </w:rPr>
              <w:t xml:space="preserve"> incremento del área esporulada </w:t>
            </w:r>
            <w:r w:rsidR="00AA0B4D">
              <w:rPr>
                <w:rFonts w:cstheme="minorHAnsi"/>
                <w:sz w:val="24"/>
                <w:szCs w:val="24"/>
                <w:lang w:val="es-419"/>
              </w:rPr>
              <w:t xml:space="preserve">por lesión </w:t>
            </w:r>
            <w:r>
              <w:rPr>
                <w:rFonts w:cstheme="minorHAnsi"/>
                <w:sz w:val="24"/>
                <w:szCs w:val="24"/>
                <w:lang w:val="es-419"/>
              </w:rPr>
              <w:t xml:space="preserve">en la fecha </w:t>
            </w:r>
            <w:r w:rsidRPr="00B52A92">
              <w:rPr>
                <w:rFonts w:cstheme="minorHAnsi"/>
                <w:b/>
                <w:sz w:val="24"/>
                <w:szCs w:val="24"/>
                <w:lang w:val="es-419"/>
              </w:rPr>
              <w:t>F</w:t>
            </w:r>
            <w:r>
              <w:rPr>
                <w:rFonts w:cstheme="minorHAnsi"/>
                <w:b/>
                <w:sz w:val="24"/>
                <w:szCs w:val="24"/>
                <w:vertAlign w:val="subscript"/>
                <w:lang w:val="es-419"/>
              </w:rPr>
              <w:t>AE</w:t>
            </w:r>
            <w:r>
              <w:rPr>
                <w:rFonts w:cstheme="minorHAnsi"/>
                <w:sz w:val="24"/>
                <w:szCs w:val="24"/>
                <w:lang w:val="es-419"/>
              </w:rPr>
              <w:t xml:space="preserve">. La fecha en que se hace el pronóstico es </w:t>
            </w:r>
            <w:r w:rsidRPr="00B52A92">
              <w:rPr>
                <w:rFonts w:cstheme="minorHAnsi"/>
                <w:b/>
                <w:sz w:val="24"/>
                <w:szCs w:val="24"/>
                <w:lang w:val="es-419"/>
              </w:rPr>
              <w:t>F</w:t>
            </w:r>
            <w:r w:rsidRPr="00B52A92">
              <w:rPr>
                <w:rFonts w:cstheme="minorHAnsi"/>
                <w:b/>
                <w:sz w:val="24"/>
                <w:szCs w:val="24"/>
                <w:vertAlign w:val="subscript"/>
                <w:lang w:val="es-419"/>
              </w:rPr>
              <w:t>P</w:t>
            </w:r>
            <w:r>
              <w:rPr>
                <w:rFonts w:cstheme="minorHAnsi"/>
                <w:sz w:val="24"/>
                <w:szCs w:val="24"/>
                <w:lang w:val="es-419"/>
              </w:rPr>
              <w:t>. Se pronostica el incremento del área esporulada a los 5 días.</w:t>
            </w:r>
          </w:p>
        </w:tc>
      </w:tr>
    </w:tbl>
    <w:p w:rsidR="00AA0B4D" w:rsidRDefault="006C4693" w:rsidP="00AA0B4D">
      <w:pPr>
        <w:pStyle w:val="Listepuces"/>
        <w:numPr>
          <w:ilvl w:val="0"/>
          <w:numId w:val="0"/>
        </w:numPr>
        <w:ind w:left="709"/>
        <w:rPr>
          <w:rFonts w:cstheme="minorHAnsi"/>
          <w:sz w:val="24"/>
          <w:szCs w:val="24"/>
          <w:lang w:val="es-419"/>
        </w:rPr>
      </w:pPr>
      <w:r w:rsidRPr="002851F2">
        <w:rPr>
          <w:noProof/>
          <w:sz w:val="24"/>
          <w:szCs w:val="24"/>
          <w:lang w:eastAsia="fr-FR"/>
        </w:rPr>
        <mc:AlternateContent>
          <mc:Choice Requires="wps">
            <w:drawing>
              <wp:anchor distT="0" distB="71755" distL="114300" distR="114300" simplePos="0" relativeHeight="251712512" behindDoc="0" locked="0" layoutInCell="1" allowOverlap="1" wp14:anchorId="0D9FE81B" wp14:editId="4A980124">
                <wp:simplePos x="0" y="0"/>
                <wp:positionH relativeFrom="margin">
                  <wp:posOffset>203200</wp:posOffset>
                </wp:positionH>
                <wp:positionV relativeFrom="paragraph">
                  <wp:posOffset>2042160</wp:posOffset>
                </wp:positionV>
                <wp:extent cx="5810250" cy="931545"/>
                <wp:effectExtent l="0" t="0" r="19050" b="20955"/>
                <wp:wrapSquare wrapText="bothSides"/>
                <wp:docPr id="10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931545"/>
                        </a:xfrm>
                        <a:prstGeom prst="rect">
                          <a:avLst/>
                        </a:prstGeom>
                        <a:solidFill>
                          <a:srgbClr val="FFFFFF"/>
                        </a:solidFill>
                        <a:ln w="19050">
                          <a:solidFill>
                            <a:srgbClr val="000000"/>
                          </a:solidFill>
                          <a:miter lim="800000"/>
                          <a:headEnd/>
                          <a:tailEnd/>
                        </a:ln>
                      </wps:spPr>
                      <wps:txbx>
                        <w:txbxContent>
                          <w:p w:rsidR="006C4693" w:rsidRDefault="006C4693" w:rsidP="00AA0B4D">
                            <w:pPr>
                              <w:pStyle w:val="Listepuces"/>
                              <w:numPr>
                                <w:ilvl w:val="0"/>
                                <w:numId w:val="0"/>
                              </w:numPr>
                              <w:ind w:left="360" w:hanging="360"/>
                              <w:jc w:val="center"/>
                              <w:rPr>
                                <w:rFonts w:cstheme="minorHAnsi"/>
                                <w:sz w:val="24"/>
                                <w:szCs w:val="24"/>
                                <w:lang w:val="es-419"/>
                              </w:rPr>
                            </w:pPr>
                            <w:r>
                              <w:rPr>
                                <w:rFonts w:cstheme="minorHAnsi"/>
                                <w:sz w:val="24"/>
                                <w:szCs w:val="24"/>
                                <w:lang w:val="es-419"/>
                              </w:rPr>
                              <w:t>E</w:t>
                            </w:r>
                            <w:r w:rsidR="00AA0B4D">
                              <w:rPr>
                                <w:rFonts w:cstheme="minorHAnsi"/>
                                <w:sz w:val="24"/>
                                <w:szCs w:val="24"/>
                                <w:lang w:val="es-419"/>
                              </w:rPr>
                              <w:t>l incremento de área esporulada</w:t>
                            </w:r>
                            <w:r>
                              <w:rPr>
                                <w:rFonts w:cstheme="minorHAnsi"/>
                                <w:sz w:val="24"/>
                                <w:szCs w:val="24"/>
                                <w:lang w:val="es-419"/>
                              </w:rPr>
                              <w:t xml:space="preserve"> por lesión (cm</w:t>
                            </w:r>
                            <w:r w:rsidRPr="006C4693">
                              <w:rPr>
                                <w:rFonts w:cstheme="minorHAnsi"/>
                                <w:sz w:val="24"/>
                                <w:szCs w:val="24"/>
                                <w:vertAlign w:val="superscript"/>
                                <w:lang w:val="es-419"/>
                              </w:rPr>
                              <w:t>2</w:t>
                            </w:r>
                            <w:r>
                              <w:rPr>
                                <w:rFonts w:cstheme="minorHAnsi"/>
                                <w:sz w:val="24"/>
                                <w:szCs w:val="24"/>
                                <w:lang w:val="es-419"/>
                              </w:rPr>
                              <w:t>)</w:t>
                            </w:r>
                            <w:r w:rsidR="00AA0B4D" w:rsidRPr="00922D4D">
                              <w:rPr>
                                <w:rFonts w:cstheme="minorHAnsi"/>
                                <w:sz w:val="24"/>
                                <w:szCs w:val="24"/>
                                <w:lang w:val="es-419"/>
                              </w:rPr>
                              <w:t xml:space="preserve"> </w:t>
                            </w:r>
                          </w:p>
                          <w:p w:rsidR="006C4693" w:rsidRDefault="006C4693" w:rsidP="00AA0B4D">
                            <w:pPr>
                              <w:pStyle w:val="Listepuces"/>
                              <w:numPr>
                                <w:ilvl w:val="0"/>
                                <w:numId w:val="0"/>
                              </w:numPr>
                              <w:ind w:left="360" w:hanging="360"/>
                              <w:jc w:val="center"/>
                              <w:rPr>
                                <w:rFonts w:cstheme="minorHAnsi"/>
                                <w:sz w:val="24"/>
                                <w:szCs w:val="24"/>
                                <w:lang w:val="es-419"/>
                              </w:rPr>
                            </w:pPr>
                          </w:p>
                          <w:p w:rsidR="00AA0B4D" w:rsidRPr="006C4693" w:rsidRDefault="00AA0B4D" w:rsidP="00AA0B4D">
                            <w:pPr>
                              <w:pStyle w:val="Listepuces"/>
                              <w:numPr>
                                <w:ilvl w:val="0"/>
                                <w:numId w:val="0"/>
                              </w:numPr>
                              <w:ind w:left="360" w:hanging="360"/>
                              <w:jc w:val="center"/>
                              <w:rPr>
                                <w:sz w:val="24"/>
                                <w:szCs w:val="24"/>
                                <w:vertAlign w:val="superscript"/>
                                <w:lang w:val="es-419"/>
                              </w:rPr>
                            </w:pPr>
                            <w:r w:rsidRPr="00922D4D">
                              <w:rPr>
                                <w:rFonts w:cstheme="minorHAnsi"/>
                                <w:sz w:val="24"/>
                                <w:szCs w:val="24"/>
                                <w:lang w:val="es-419"/>
                              </w:rPr>
                              <w:t xml:space="preserve">= </w:t>
                            </w:r>
                            <w:r w:rsidR="006C4693">
                              <w:rPr>
                                <w:rFonts w:cstheme="minorHAnsi"/>
                                <w:sz w:val="24"/>
                                <w:szCs w:val="24"/>
                                <w:lang w:val="es-419"/>
                              </w:rPr>
                              <w:t xml:space="preserve">- </w:t>
                            </w:r>
                            <w:r w:rsidR="00BF4DDF">
                              <w:rPr>
                                <w:rFonts w:cstheme="minorHAnsi"/>
                                <w:sz w:val="24"/>
                                <w:szCs w:val="24"/>
                                <w:lang w:val="es-419"/>
                              </w:rPr>
                              <w:t>0.0672 + 0.</w:t>
                            </w:r>
                            <w:r w:rsidR="006C4693">
                              <w:rPr>
                                <w:rFonts w:cstheme="minorHAnsi"/>
                                <w:sz w:val="24"/>
                                <w:szCs w:val="24"/>
                                <w:lang w:val="es-419"/>
                              </w:rPr>
                              <w:t xml:space="preserve">007 * </w:t>
                            </w:r>
                            <w:r w:rsidR="006C4693">
                              <w:rPr>
                                <w:b/>
                                <w:sz w:val="24"/>
                                <w:szCs w:val="24"/>
                                <w:lang w:val="es-419"/>
                              </w:rPr>
                              <w:t>TMax</w:t>
                            </w:r>
                            <w:r w:rsidR="006C4693">
                              <w:rPr>
                                <w:b/>
                                <w:sz w:val="24"/>
                                <w:szCs w:val="24"/>
                                <w:vertAlign w:val="subscript"/>
                                <w:lang w:val="es-419"/>
                              </w:rPr>
                              <w:t>5</w:t>
                            </w:r>
                            <w:r w:rsidR="006C4693">
                              <w:rPr>
                                <w:sz w:val="24"/>
                                <w:szCs w:val="24"/>
                                <w:lang w:val="es-419"/>
                              </w:rPr>
                              <w:t xml:space="preserve"> –</w:t>
                            </w:r>
                            <w:r w:rsidR="00BF4DDF">
                              <w:rPr>
                                <w:sz w:val="24"/>
                                <w:szCs w:val="24"/>
                                <w:lang w:val="es-419"/>
                              </w:rPr>
                              <w:t xml:space="preserve"> 0.</w:t>
                            </w:r>
                            <w:r w:rsidR="006C4693">
                              <w:rPr>
                                <w:sz w:val="24"/>
                                <w:szCs w:val="24"/>
                                <w:lang w:val="es-419"/>
                              </w:rPr>
                              <w:t xml:space="preserve">00012 * </w:t>
                            </w:r>
                            <w:r w:rsidR="006C4693">
                              <w:rPr>
                                <w:b/>
                                <w:sz w:val="24"/>
                                <w:szCs w:val="24"/>
                                <w:lang w:val="es-419"/>
                              </w:rPr>
                              <w:t>TMax</w:t>
                            </w:r>
                            <w:r w:rsidR="006C4693">
                              <w:rPr>
                                <w:b/>
                                <w:sz w:val="24"/>
                                <w:szCs w:val="24"/>
                                <w:vertAlign w:val="subscript"/>
                                <w:lang w:val="es-419"/>
                              </w:rPr>
                              <w:t>5</w:t>
                            </w:r>
                            <w:r w:rsidR="006C4693">
                              <w:rPr>
                                <w:b/>
                                <w:sz w:val="24"/>
                                <w:szCs w:val="24"/>
                                <w:vertAlign w:val="superscript"/>
                                <w:lang w:val="es-419"/>
                              </w:rPr>
                              <w:t>2</w:t>
                            </w:r>
                          </w:p>
                          <w:p w:rsidR="00AA0B4D" w:rsidRPr="004D06A4" w:rsidRDefault="00AA0B4D" w:rsidP="00AA0B4D">
                            <w:pPr>
                              <w:pStyle w:val="Listepuces"/>
                              <w:numPr>
                                <w:ilvl w:val="0"/>
                                <w:numId w:val="0"/>
                              </w:numPr>
                              <w:ind w:left="7440" w:firstLine="348"/>
                              <w:jc w:val="center"/>
                              <w:rPr>
                                <w:b/>
                                <w:sz w:val="24"/>
                                <w:szCs w:val="24"/>
                                <w:lang w:val="es-419"/>
                              </w:rPr>
                            </w:pPr>
                            <w:r>
                              <w:rPr>
                                <w:b/>
                                <w:sz w:val="24"/>
                                <w:szCs w:val="24"/>
                                <w:lang w:val="es-419"/>
                              </w:rPr>
                              <w:t xml:space="preserve">(modelo </w:t>
                            </w:r>
                            <w:r w:rsidR="006C4693">
                              <w:rPr>
                                <w:b/>
                                <w:sz w:val="24"/>
                                <w:szCs w:val="24"/>
                                <w:lang w:val="es-419"/>
                              </w:rPr>
                              <w:t>4</w:t>
                            </w:r>
                            <w:r>
                              <w:rPr>
                                <w:b/>
                                <w:sz w:val="24"/>
                                <w:szCs w:val="24"/>
                                <w:lang w:val="es-419"/>
                              </w:rPr>
                              <w:t>)</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FE81B" id="_x0000_s1065" type="#_x0000_t202" style="position:absolute;left:0;text-align:left;margin-left:16pt;margin-top:160.8pt;width:457.5pt;height:73.35pt;z-index:251712512;visibility:visible;mso-wrap-style:square;mso-width-percent:0;mso-height-percent:0;mso-wrap-distance-left:9pt;mso-wrap-distance-top:0;mso-wrap-distance-right:9pt;mso-wrap-distance-bottom:5.6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" strokeweight="1.5pt">
                <v:textbox inset="1mm,,1mm">
                  <w:txbxContent>
                    <w:p w:rsidR="006C4693" w:rsidRDefault="006C4693" w:rsidP="00AA0B4D">
                      <w:pPr>
                        <w:pStyle w:val="Listepuces"/>
                        <w:numPr>
                          <w:ilvl w:val="0"/>
                          <w:numId w:val="0"/>
                        </w:numPr>
                        <w:ind w:left="360" w:hanging="360"/>
                        <w:jc w:val="center"/>
                        <w:rPr>
                          <w:rFonts w:cstheme="minorHAnsi"/>
                          <w:sz w:val="24"/>
                          <w:szCs w:val="24"/>
                          <w:lang w:val="es-419"/>
                        </w:rPr>
                      </w:pPr>
                      <w:r>
                        <w:rPr>
                          <w:rFonts w:cstheme="minorHAnsi"/>
                          <w:sz w:val="24"/>
                          <w:szCs w:val="24"/>
                          <w:lang w:val="es-419"/>
                        </w:rPr>
                        <w:t>E</w:t>
                      </w:r>
                      <w:r w:rsidR="00AA0B4D">
                        <w:rPr>
                          <w:rFonts w:cstheme="minorHAnsi"/>
                          <w:sz w:val="24"/>
                          <w:szCs w:val="24"/>
                          <w:lang w:val="es-419"/>
                        </w:rPr>
                        <w:t>l incremento de área esporulada</w:t>
                      </w:r>
                      <w:r>
                        <w:rPr>
                          <w:rFonts w:cstheme="minorHAnsi"/>
                          <w:sz w:val="24"/>
                          <w:szCs w:val="24"/>
                          <w:lang w:val="es-419"/>
                        </w:rPr>
                        <w:t xml:space="preserve"> por lesión (cm</w:t>
                      </w:r>
                      <w:r w:rsidRPr="006C4693">
                        <w:rPr>
                          <w:rFonts w:cstheme="minorHAnsi"/>
                          <w:sz w:val="24"/>
                          <w:szCs w:val="24"/>
                          <w:vertAlign w:val="superscript"/>
                          <w:lang w:val="es-419"/>
                        </w:rPr>
                        <w:t>2</w:t>
                      </w:r>
                      <w:r>
                        <w:rPr>
                          <w:rFonts w:cstheme="minorHAnsi"/>
                          <w:sz w:val="24"/>
                          <w:szCs w:val="24"/>
                          <w:lang w:val="es-419"/>
                        </w:rPr>
                        <w:t>)</w:t>
                      </w:r>
                      <w:r w:rsidR="00AA0B4D" w:rsidRPr="00922D4D">
                        <w:rPr>
                          <w:rFonts w:cstheme="minorHAnsi"/>
                          <w:sz w:val="24"/>
                          <w:szCs w:val="24"/>
                          <w:lang w:val="es-419"/>
                        </w:rPr>
                        <w:t xml:space="preserve"> </w:t>
                      </w:r>
                    </w:p>
                    <w:p w:rsidR="006C4693" w:rsidRDefault="006C4693" w:rsidP="00AA0B4D">
                      <w:pPr>
                        <w:pStyle w:val="Listepuces"/>
                        <w:numPr>
                          <w:ilvl w:val="0"/>
                          <w:numId w:val="0"/>
                        </w:numPr>
                        <w:ind w:left="360" w:hanging="360"/>
                        <w:jc w:val="center"/>
                        <w:rPr>
                          <w:rFonts w:cstheme="minorHAnsi"/>
                          <w:sz w:val="24"/>
                          <w:szCs w:val="24"/>
                          <w:lang w:val="es-419"/>
                        </w:rPr>
                      </w:pPr>
                    </w:p>
                    <w:p w:rsidR="00AA0B4D" w:rsidRPr="006C4693" w:rsidRDefault="00AA0B4D" w:rsidP="00AA0B4D">
                      <w:pPr>
                        <w:pStyle w:val="Listepuces"/>
                        <w:numPr>
                          <w:ilvl w:val="0"/>
                          <w:numId w:val="0"/>
                        </w:numPr>
                        <w:ind w:left="360" w:hanging="360"/>
                        <w:jc w:val="center"/>
                        <w:rPr>
                          <w:sz w:val="24"/>
                          <w:szCs w:val="24"/>
                          <w:vertAlign w:val="superscript"/>
                          <w:lang w:val="es-419"/>
                        </w:rPr>
                      </w:pPr>
                      <w:r w:rsidRPr="00922D4D">
                        <w:rPr>
                          <w:rFonts w:cstheme="minorHAnsi"/>
                          <w:sz w:val="24"/>
                          <w:szCs w:val="24"/>
                          <w:lang w:val="es-419"/>
                        </w:rPr>
                        <w:t xml:space="preserve">= </w:t>
                      </w:r>
                      <w:r w:rsidR="006C4693">
                        <w:rPr>
                          <w:rFonts w:cstheme="minorHAnsi"/>
                          <w:sz w:val="24"/>
                          <w:szCs w:val="24"/>
                          <w:lang w:val="es-419"/>
                        </w:rPr>
                        <w:t xml:space="preserve">- </w:t>
                      </w:r>
                      <w:r w:rsidR="00BF4DDF">
                        <w:rPr>
                          <w:rFonts w:cstheme="minorHAnsi"/>
                          <w:sz w:val="24"/>
                          <w:szCs w:val="24"/>
                          <w:lang w:val="es-419"/>
                        </w:rPr>
                        <w:t>0.0672 + 0.</w:t>
                      </w:r>
                      <w:r w:rsidR="006C4693">
                        <w:rPr>
                          <w:rFonts w:cstheme="minorHAnsi"/>
                          <w:sz w:val="24"/>
                          <w:szCs w:val="24"/>
                          <w:lang w:val="es-419"/>
                        </w:rPr>
                        <w:t xml:space="preserve">007 * </w:t>
                      </w:r>
                      <w:r w:rsidR="006C4693">
                        <w:rPr>
                          <w:b/>
                          <w:sz w:val="24"/>
                          <w:szCs w:val="24"/>
                          <w:lang w:val="es-419"/>
                        </w:rPr>
                        <w:t>TMax</w:t>
                      </w:r>
                      <w:r w:rsidR="006C4693">
                        <w:rPr>
                          <w:b/>
                          <w:sz w:val="24"/>
                          <w:szCs w:val="24"/>
                          <w:vertAlign w:val="subscript"/>
                          <w:lang w:val="es-419"/>
                        </w:rPr>
                        <w:t>5</w:t>
                      </w:r>
                      <w:r w:rsidR="006C4693">
                        <w:rPr>
                          <w:sz w:val="24"/>
                          <w:szCs w:val="24"/>
                          <w:lang w:val="es-419"/>
                        </w:rPr>
                        <w:t xml:space="preserve"> –</w:t>
                      </w:r>
                      <w:r w:rsidR="00BF4DDF">
                        <w:rPr>
                          <w:sz w:val="24"/>
                          <w:szCs w:val="24"/>
                          <w:lang w:val="es-419"/>
                        </w:rPr>
                        <w:t xml:space="preserve"> 0.</w:t>
                      </w:r>
                      <w:r w:rsidR="006C4693">
                        <w:rPr>
                          <w:sz w:val="24"/>
                          <w:szCs w:val="24"/>
                          <w:lang w:val="es-419"/>
                        </w:rPr>
                        <w:t xml:space="preserve">00012 * </w:t>
                      </w:r>
                      <w:r w:rsidR="006C4693">
                        <w:rPr>
                          <w:b/>
                          <w:sz w:val="24"/>
                          <w:szCs w:val="24"/>
                          <w:lang w:val="es-419"/>
                        </w:rPr>
                        <w:t>TMax</w:t>
                      </w:r>
                      <w:r w:rsidR="006C4693">
                        <w:rPr>
                          <w:b/>
                          <w:sz w:val="24"/>
                          <w:szCs w:val="24"/>
                          <w:vertAlign w:val="subscript"/>
                          <w:lang w:val="es-419"/>
                        </w:rPr>
                        <w:t>5</w:t>
                      </w:r>
                      <w:r w:rsidR="006C4693">
                        <w:rPr>
                          <w:b/>
                          <w:sz w:val="24"/>
                          <w:szCs w:val="24"/>
                          <w:vertAlign w:val="superscript"/>
                          <w:lang w:val="es-419"/>
                        </w:rPr>
                        <w:t>2</w:t>
                      </w:r>
                    </w:p>
                    <w:p w:rsidR="00AA0B4D" w:rsidRPr="004D06A4" w:rsidRDefault="00AA0B4D" w:rsidP="00AA0B4D">
                      <w:pPr>
                        <w:pStyle w:val="Listepuces"/>
                        <w:numPr>
                          <w:ilvl w:val="0"/>
                          <w:numId w:val="0"/>
                        </w:numPr>
                        <w:ind w:left="7440" w:firstLine="348"/>
                        <w:jc w:val="center"/>
                        <w:rPr>
                          <w:b/>
                          <w:sz w:val="24"/>
                          <w:szCs w:val="24"/>
                          <w:lang w:val="es-419"/>
                        </w:rPr>
                      </w:pPr>
                      <w:r>
                        <w:rPr>
                          <w:b/>
                          <w:sz w:val="24"/>
                          <w:szCs w:val="24"/>
                          <w:lang w:val="es-419"/>
                        </w:rPr>
                        <w:t xml:space="preserve">(modelo </w:t>
                      </w:r>
                      <w:r w:rsidR="006C4693">
                        <w:rPr>
                          <w:b/>
                          <w:sz w:val="24"/>
                          <w:szCs w:val="24"/>
                          <w:lang w:val="es-419"/>
                        </w:rPr>
                        <w:t>4</w:t>
                      </w:r>
                      <w:r>
                        <w:rPr>
                          <w:b/>
                          <w:sz w:val="24"/>
                          <w:szCs w:val="24"/>
                          <w:lang w:val="es-419"/>
                        </w:rPr>
                        <w:t>)</w:t>
                      </w:r>
                    </w:p>
                  </w:txbxContent>
                </v:textbox>
                <w10:wrap type="square" anchorx="margin"/>
              </v:shape>
            </w:pict>
          </mc:Fallback>
        </mc:AlternateContent>
      </w:r>
      <w:r w:rsidR="00AA0B4D" w:rsidRPr="00922D4D">
        <w:rPr>
          <w:rFonts w:cstheme="minorHAnsi"/>
          <w:sz w:val="24"/>
          <w:szCs w:val="24"/>
          <w:lang w:val="es-419"/>
        </w:rPr>
        <w:t>La ecuación del modelo se escribe así:</w:t>
      </w:r>
    </w:p>
    <w:p w:rsidR="00AA0B4D" w:rsidRDefault="006C4693" w:rsidP="00AA0B4D">
      <w:pPr>
        <w:ind w:left="709"/>
        <w:jc w:val="both"/>
        <w:rPr>
          <w:sz w:val="24"/>
          <w:szCs w:val="24"/>
          <w:lang w:val="es-419"/>
        </w:rPr>
      </w:pPr>
      <w:r>
        <w:rPr>
          <w:noProof/>
          <w:sz w:val="24"/>
          <w:szCs w:val="24"/>
          <w:lang w:eastAsia="fr-FR"/>
        </w:rPr>
        <mc:AlternateContent>
          <mc:Choice Requires="wpg">
            <w:drawing>
              <wp:anchor distT="0" distB="144145" distL="114300" distR="114300" simplePos="0" relativeHeight="251714560" behindDoc="0" locked="0" layoutInCell="1" allowOverlap="1" wp14:anchorId="1B6C3377" wp14:editId="20FF1003">
                <wp:simplePos x="0" y="0"/>
                <wp:positionH relativeFrom="margin">
                  <wp:posOffset>220980</wp:posOffset>
                </wp:positionH>
                <wp:positionV relativeFrom="page">
                  <wp:posOffset>5201285</wp:posOffset>
                </wp:positionV>
                <wp:extent cx="6112031" cy="2138045"/>
                <wp:effectExtent l="0" t="0" r="3175" b="0"/>
                <wp:wrapSquare wrapText="bothSides"/>
                <wp:docPr id="1037" name="Groupe 1037"/>
                <wp:cNvGraphicFramePr/>
                <a:graphic xmlns:a="http://schemas.openxmlformats.org/drawingml/2006/main">
                  <a:graphicData uri="http://schemas.microsoft.com/office/word/2010/wordprocessingGroup">
                    <wpg:wgp>
                      <wpg:cNvGrpSpPr/>
                      <wpg:grpSpPr>
                        <a:xfrm>
                          <a:off x="0" y="0"/>
                          <a:ext cx="6112031" cy="2138045"/>
                          <a:chOff x="51751" y="-69049"/>
                          <a:chExt cx="6116047" cy="2139692"/>
                        </a:xfrm>
                      </wpg:grpSpPr>
                      <wpg:grpSp>
                        <wpg:cNvPr id="1038" name="Groupe 1038"/>
                        <wpg:cNvGrpSpPr/>
                        <wpg:grpSpPr>
                          <a:xfrm>
                            <a:off x="51758" y="-69049"/>
                            <a:ext cx="5807033" cy="1250397"/>
                            <a:chOff x="0" y="-69049"/>
                            <a:chExt cx="5807033" cy="1250397"/>
                          </a:xfrm>
                        </wpg:grpSpPr>
                        <wpg:grpSp>
                          <wpg:cNvPr id="1039" name="Groupe 1039"/>
                          <wpg:cNvGrpSpPr/>
                          <wpg:grpSpPr>
                            <a:xfrm>
                              <a:off x="23750" y="819398"/>
                              <a:ext cx="5783283" cy="361950"/>
                              <a:chOff x="0" y="0"/>
                              <a:chExt cx="5695950" cy="361950"/>
                            </a:xfrm>
                          </wpg:grpSpPr>
                          <wpg:grpSp>
                            <wpg:cNvPr id="1040" name="Groupe 1040"/>
                            <wpg:cNvGrpSpPr/>
                            <wpg:grpSpPr>
                              <a:xfrm>
                                <a:off x="0" y="0"/>
                                <a:ext cx="5695950" cy="161925"/>
                                <a:chOff x="0" y="0"/>
                                <a:chExt cx="5695950" cy="161925"/>
                              </a:xfrm>
                            </wpg:grpSpPr>
                            <wps:wsp>
                              <wps:cNvPr id="1041" name="Connecteur droit avec flèche 1041"/>
                              <wps:cNvCnPr/>
                              <wps:spPr>
                                <a:xfrm>
                                  <a:off x="0" y="76200"/>
                                  <a:ext cx="5695950" cy="9525"/>
                                </a:xfrm>
                                <a:prstGeom prst="straightConnector1">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2" name="Connecteur droit 1042"/>
                              <wps:cNvCnPr/>
                              <wps:spPr>
                                <a:xfrm>
                                  <a:off x="141922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43" name="Connecteur droit 1043"/>
                              <wps:cNvCnPr/>
                              <wps:spPr>
                                <a:xfrm>
                                  <a:off x="2847975"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44" name="Connecteur droit 1044"/>
                              <wps:cNvCnPr/>
                              <wps:spPr>
                                <a:xfrm>
                                  <a:off x="4267200" y="0"/>
                                  <a:ext cx="0" cy="1619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45" name="Zone de texte 2"/>
                            <wps:cNvSpPr txBox="1">
                              <a:spLocks noChangeArrowheads="1"/>
                            </wps:cNvSpPr>
                            <wps:spPr bwMode="auto">
                              <a:xfrm>
                                <a:off x="1101514" y="104775"/>
                                <a:ext cx="609440" cy="257175"/>
                              </a:xfrm>
                              <a:prstGeom prst="rect">
                                <a:avLst/>
                              </a:prstGeom>
                              <a:noFill/>
                              <a:ln w="9525">
                                <a:noFill/>
                                <a:miter lim="800000"/>
                                <a:headEnd/>
                                <a:tailEnd/>
                              </a:ln>
                            </wps:spPr>
                            <wps:txbx>
                              <w:txbxContent>
                                <w:p w:rsidR="00AA0B4D" w:rsidRPr="00B43249" w:rsidRDefault="006C4693" w:rsidP="00AA0B4D">
                                  <w:pPr>
                                    <w:jc w:val="center"/>
                                    <w:rPr>
                                      <w:b/>
                                    </w:rPr>
                                  </w:pPr>
                                  <w:r>
                                    <w:rPr>
                                      <w:b/>
                                    </w:rPr>
                                    <w:t>0.0333</w:t>
                                  </w:r>
                                </w:p>
                              </w:txbxContent>
                            </wps:txbx>
                            <wps:bodyPr rot="0" vert="horz" wrap="square" lIns="91440" tIns="45720" rIns="91440" bIns="45720" anchor="t" anchorCtr="0">
                              <a:noAutofit/>
                            </wps:bodyPr>
                          </wps:wsp>
                          <wps:wsp>
                            <wps:cNvPr id="1046" name="Zone de texte 2"/>
                            <wps:cNvSpPr txBox="1">
                              <a:spLocks noChangeArrowheads="1"/>
                            </wps:cNvSpPr>
                            <wps:spPr bwMode="auto">
                              <a:xfrm>
                                <a:off x="2524125" y="104775"/>
                                <a:ext cx="666750" cy="257175"/>
                              </a:xfrm>
                              <a:prstGeom prst="rect">
                                <a:avLst/>
                              </a:prstGeom>
                              <a:noFill/>
                              <a:ln w="9525">
                                <a:noFill/>
                                <a:miter lim="800000"/>
                                <a:headEnd/>
                                <a:tailEnd/>
                              </a:ln>
                            </wps:spPr>
                            <wps:txbx>
                              <w:txbxContent>
                                <w:p w:rsidR="00AA0B4D" w:rsidRPr="00B43249" w:rsidRDefault="006C4693" w:rsidP="00AA0B4D">
                                  <w:pPr>
                                    <w:jc w:val="center"/>
                                    <w:rPr>
                                      <w:b/>
                                    </w:rPr>
                                  </w:pPr>
                                  <w:r>
                                    <w:rPr>
                                      <w:b/>
                                    </w:rPr>
                                    <w:t>0.0342</w:t>
                                  </w:r>
                                </w:p>
                              </w:txbxContent>
                            </wps:txbx>
                            <wps:bodyPr rot="0" vert="horz" wrap="square" lIns="91440" tIns="45720" rIns="91440" bIns="45720" anchor="t" anchorCtr="0">
                              <a:noAutofit/>
                            </wps:bodyPr>
                          </wps:wsp>
                          <wps:wsp>
                            <wps:cNvPr id="1047" name="Zone de texte 2"/>
                            <wps:cNvSpPr txBox="1">
                              <a:spLocks noChangeArrowheads="1"/>
                            </wps:cNvSpPr>
                            <wps:spPr bwMode="auto">
                              <a:xfrm>
                                <a:off x="3924300" y="104775"/>
                                <a:ext cx="666750" cy="257175"/>
                              </a:xfrm>
                              <a:prstGeom prst="rect">
                                <a:avLst/>
                              </a:prstGeom>
                              <a:noFill/>
                              <a:ln w="9525">
                                <a:noFill/>
                                <a:miter lim="800000"/>
                                <a:headEnd/>
                                <a:tailEnd/>
                              </a:ln>
                            </wps:spPr>
                            <wps:txbx>
                              <w:txbxContent>
                                <w:p w:rsidR="00AA0B4D" w:rsidRPr="00B43249" w:rsidRDefault="00AA0B4D" w:rsidP="00AA0B4D">
                                  <w:pPr>
                                    <w:jc w:val="center"/>
                                    <w:rPr>
                                      <w:b/>
                                    </w:rPr>
                                  </w:pPr>
                                  <w:r>
                                    <w:rPr>
                                      <w:b/>
                                    </w:rPr>
                                    <w:t>0.</w:t>
                                  </w:r>
                                  <w:r w:rsidR="00EE4F38">
                                    <w:rPr>
                                      <w:b/>
                                    </w:rPr>
                                    <w:t>0</w:t>
                                  </w:r>
                                  <w:r>
                                    <w:rPr>
                                      <w:b/>
                                    </w:rPr>
                                    <w:t>3</w:t>
                                  </w:r>
                                  <w:r w:rsidR="00EE4F38">
                                    <w:rPr>
                                      <w:b/>
                                    </w:rPr>
                                    <w:t>47</w:t>
                                  </w:r>
                                </w:p>
                              </w:txbxContent>
                            </wps:txbx>
                            <wps:bodyPr rot="0" vert="horz" wrap="square" lIns="91440" tIns="45720" rIns="91440" bIns="45720" anchor="t" anchorCtr="0">
                              <a:noAutofit/>
                            </wps:bodyPr>
                          </wps:wsp>
                        </wpg:grpSp>
                        <wpg:grpSp>
                          <wpg:cNvPr id="1048" name="Groupe 1048"/>
                          <wpg:cNvGrpSpPr/>
                          <wpg:grpSpPr>
                            <a:xfrm>
                              <a:off x="0" y="-69049"/>
                              <a:ext cx="5795010" cy="860895"/>
                              <a:chOff x="0" y="-69049"/>
                              <a:chExt cx="5795408" cy="860895"/>
                            </a:xfrm>
                          </wpg:grpSpPr>
                          <wps:wsp>
                            <wps:cNvPr id="1049" name="Zone de texte 2"/>
                            <wps:cNvSpPr txBox="1">
                              <a:spLocks noChangeArrowheads="1"/>
                            </wps:cNvSpPr>
                            <wps:spPr bwMode="auto">
                              <a:xfrm>
                                <a:off x="0" y="-69049"/>
                                <a:ext cx="1447800" cy="860895"/>
                              </a:xfrm>
                              <a:prstGeom prst="rect">
                                <a:avLst/>
                              </a:prstGeom>
                              <a:solidFill>
                                <a:srgbClr val="00B050"/>
                              </a:solidFill>
                              <a:ln w="9525">
                                <a:solidFill>
                                  <a:srgbClr val="000000"/>
                                </a:solidFill>
                                <a:miter lim="800000"/>
                                <a:headEnd/>
                                <a:tailEnd/>
                              </a:ln>
                            </wps:spPr>
                            <wps:txbx>
                              <w:txbxContent>
                                <w:p w:rsidR="00AA0B4D" w:rsidRPr="00CE0F71" w:rsidRDefault="006C4693" w:rsidP="00AA0B4D">
                                  <w:pPr>
                                    <w:jc w:val="center"/>
                                    <w:rPr>
                                      <w:lang w:val="es-419"/>
                                    </w:rPr>
                                  </w:pPr>
                                  <w:r>
                                    <w:rPr>
                                      <w:b/>
                                      <w:color w:val="FFFFFF" w:themeColor="background1"/>
                                      <w:sz w:val="24"/>
                                      <w:szCs w:val="24"/>
                                      <w:lang w:val="es-419"/>
                                    </w:rPr>
                                    <w:t>Muy bajo incremento del área esporulada</w:t>
                                  </w:r>
                                </w:p>
                              </w:txbxContent>
                            </wps:txbx>
                            <wps:bodyPr rot="0" vert="horz" wrap="square" lIns="91440" tIns="45720" rIns="91440" bIns="45720" anchor="ctr" anchorCtr="0">
                              <a:noAutofit/>
                            </wps:bodyPr>
                          </wps:wsp>
                          <wps:wsp>
                            <wps:cNvPr id="1050" name="Zone de texte 2"/>
                            <wps:cNvSpPr txBox="1">
                              <a:spLocks noChangeArrowheads="1"/>
                            </wps:cNvSpPr>
                            <wps:spPr bwMode="auto">
                              <a:xfrm>
                                <a:off x="1447333" y="-69049"/>
                                <a:ext cx="1447800" cy="859451"/>
                              </a:xfrm>
                              <a:prstGeom prst="rect">
                                <a:avLst/>
                              </a:prstGeom>
                              <a:solidFill>
                                <a:srgbClr val="FFFF00"/>
                              </a:solidFill>
                              <a:ln w="9525">
                                <a:solidFill>
                                  <a:srgbClr val="000000"/>
                                </a:solidFill>
                                <a:miter lim="800000"/>
                                <a:headEnd/>
                                <a:tailEnd/>
                              </a:ln>
                            </wps:spPr>
                            <wps:txbx>
                              <w:txbxContent>
                                <w:p w:rsidR="00AA0B4D" w:rsidRPr="00C53C57" w:rsidRDefault="006C4693" w:rsidP="00AA0B4D">
                                  <w:pPr>
                                    <w:jc w:val="center"/>
                                    <w:rPr>
                                      <w:color w:val="000000" w:themeColor="text1"/>
                                      <w:lang w:val="es-419"/>
                                    </w:rPr>
                                  </w:pPr>
                                  <w:r w:rsidRPr="00C53C57">
                                    <w:rPr>
                                      <w:b/>
                                      <w:color w:val="000000" w:themeColor="text1"/>
                                      <w:sz w:val="24"/>
                                      <w:szCs w:val="24"/>
                                      <w:lang w:val="es-419"/>
                                    </w:rPr>
                                    <w:t>Bajo</w:t>
                                  </w:r>
                                  <w:r w:rsidR="00AA0B4D" w:rsidRPr="00C53C57">
                                    <w:rPr>
                                      <w:b/>
                                      <w:color w:val="000000" w:themeColor="text1"/>
                                      <w:sz w:val="24"/>
                                      <w:szCs w:val="24"/>
                                      <w:lang w:val="es-419"/>
                                    </w:rPr>
                                    <w:t xml:space="preserve"> </w:t>
                                  </w:r>
                                  <w:r w:rsidRPr="00C53C57">
                                    <w:rPr>
                                      <w:b/>
                                      <w:color w:val="000000" w:themeColor="text1"/>
                                      <w:sz w:val="24"/>
                                      <w:szCs w:val="24"/>
                                      <w:lang w:val="es-419"/>
                                    </w:rPr>
                                    <w:t>incremento del área esporulada</w:t>
                                  </w:r>
                                </w:p>
                              </w:txbxContent>
                            </wps:txbx>
                            <wps:bodyPr rot="0" vert="horz" wrap="square" lIns="91440" tIns="45720" rIns="91440" bIns="45720" anchor="ctr" anchorCtr="0">
                              <a:noAutofit/>
                            </wps:bodyPr>
                          </wps:wsp>
                          <wps:wsp>
                            <wps:cNvPr id="1051" name="Zone de texte 2"/>
                            <wps:cNvSpPr txBox="1">
                              <a:spLocks noChangeArrowheads="1"/>
                            </wps:cNvSpPr>
                            <wps:spPr bwMode="auto">
                              <a:xfrm>
                                <a:off x="2894665" y="-69049"/>
                                <a:ext cx="1447800" cy="859624"/>
                              </a:xfrm>
                              <a:prstGeom prst="rect">
                                <a:avLst/>
                              </a:prstGeom>
                              <a:solidFill>
                                <a:srgbClr val="FFC000"/>
                              </a:solidFill>
                              <a:ln w="9525">
                                <a:solidFill>
                                  <a:srgbClr val="000000"/>
                                </a:solidFill>
                                <a:miter lim="800000"/>
                                <a:headEnd/>
                                <a:tailEnd/>
                              </a:ln>
                            </wps:spPr>
                            <wps:txbx>
                              <w:txbxContent>
                                <w:p w:rsidR="00AA0B4D" w:rsidRPr="006C4693" w:rsidRDefault="006C4693" w:rsidP="00AA0B4D">
                                  <w:pPr>
                                    <w:jc w:val="center"/>
                                    <w:rPr>
                                      <w:color w:val="000000" w:themeColor="text1"/>
                                      <w:lang w:val="es-419"/>
                                    </w:rPr>
                                  </w:pPr>
                                  <w:r>
                                    <w:rPr>
                                      <w:b/>
                                      <w:color w:val="000000" w:themeColor="text1"/>
                                      <w:sz w:val="24"/>
                                      <w:szCs w:val="24"/>
                                      <w:lang w:val="es-419"/>
                                    </w:rPr>
                                    <w:t>I</w:t>
                                  </w:r>
                                  <w:r w:rsidRPr="006C4693">
                                    <w:rPr>
                                      <w:b/>
                                      <w:color w:val="000000" w:themeColor="text1"/>
                                      <w:sz w:val="24"/>
                                      <w:szCs w:val="24"/>
                                      <w:lang w:val="es-419"/>
                                    </w:rPr>
                                    <w:t xml:space="preserve">ncremento del área esporulada </w:t>
                                  </w:r>
                                  <w:r w:rsidR="00AA0B4D" w:rsidRPr="006C4693">
                                    <w:rPr>
                                      <w:b/>
                                      <w:color w:val="000000" w:themeColor="text1"/>
                                      <w:sz w:val="24"/>
                                      <w:szCs w:val="24"/>
                                      <w:lang w:val="es-419"/>
                                    </w:rPr>
                                    <w:t>regular</w:t>
                                  </w:r>
                                </w:p>
                              </w:txbxContent>
                            </wps:txbx>
                            <wps:bodyPr rot="0" vert="horz" wrap="square" lIns="91440" tIns="45720" rIns="91440" bIns="45720" anchor="ctr" anchorCtr="0">
                              <a:noAutofit/>
                            </wps:bodyPr>
                          </wps:wsp>
                          <wps:wsp>
                            <wps:cNvPr id="1052" name="Zone de texte 2"/>
                            <wps:cNvSpPr txBox="1">
                              <a:spLocks noChangeArrowheads="1"/>
                            </wps:cNvSpPr>
                            <wps:spPr bwMode="auto">
                              <a:xfrm>
                                <a:off x="4347608" y="-69049"/>
                                <a:ext cx="1447800" cy="859624"/>
                              </a:xfrm>
                              <a:prstGeom prst="rect">
                                <a:avLst/>
                              </a:prstGeom>
                              <a:solidFill>
                                <a:srgbClr val="FF0000"/>
                              </a:solidFill>
                              <a:ln w="9525">
                                <a:solidFill>
                                  <a:srgbClr val="000000"/>
                                </a:solidFill>
                                <a:miter lim="800000"/>
                                <a:headEnd/>
                                <a:tailEnd/>
                              </a:ln>
                            </wps:spPr>
                            <wps:txbx>
                              <w:txbxContent>
                                <w:p w:rsidR="00AA0B4D" w:rsidRPr="00A02B27" w:rsidRDefault="00AA0B4D" w:rsidP="00AA0B4D">
                                  <w:pPr>
                                    <w:jc w:val="center"/>
                                    <w:rPr>
                                      <w:lang w:val="es-419"/>
                                    </w:rPr>
                                  </w:pPr>
                                  <w:r>
                                    <w:rPr>
                                      <w:b/>
                                      <w:color w:val="FFFFFF" w:themeColor="background1"/>
                                      <w:sz w:val="24"/>
                                      <w:szCs w:val="24"/>
                                      <w:lang w:val="es-419"/>
                                    </w:rPr>
                                    <w:t>Alt</w:t>
                                  </w:r>
                                  <w:r w:rsidR="006C4693">
                                    <w:rPr>
                                      <w:b/>
                                      <w:color w:val="FFFFFF" w:themeColor="background1"/>
                                      <w:sz w:val="24"/>
                                      <w:szCs w:val="24"/>
                                      <w:lang w:val="es-419"/>
                                    </w:rPr>
                                    <w:t>o</w:t>
                                  </w:r>
                                  <w:r>
                                    <w:rPr>
                                      <w:b/>
                                      <w:color w:val="FFFFFF" w:themeColor="background1"/>
                                      <w:sz w:val="24"/>
                                      <w:szCs w:val="24"/>
                                      <w:lang w:val="es-419"/>
                                    </w:rPr>
                                    <w:t xml:space="preserve"> </w:t>
                                  </w:r>
                                  <w:r w:rsidR="006C4693">
                                    <w:rPr>
                                      <w:b/>
                                      <w:color w:val="FFFFFF" w:themeColor="background1"/>
                                      <w:sz w:val="24"/>
                                      <w:szCs w:val="24"/>
                                      <w:lang w:val="es-419"/>
                                    </w:rPr>
                                    <w:t>incremento del área esporulada</w:t>
                                  </w:r>
                                </w:p>
                              </w:txbxContent>
                            </wps:txbx>
                            <wps:bodyPr rot="0" vert="horz" wrap="square" lIns="91440" tIns="45720" rIns="91440" bIns="45720" anchor="ctr" anchorCtr="0">
                              <a:noAutofit/>
                            </wps:bodyPr>
                          </wps:wsp>
                        </wpg:grpSp>
                      </wpg:grpSp>
                      <wps:wsp>
                        <wps:cNvPr id="1053" name="Zone de texte 2"/>
                        <wps:cNvSpPr txBox="1">
                          <a:spLocks noChangeArrowheads="1"/>
                        </wps:cNvSpPr>
                        <wps:spPr bwMode="auto">
                          <a:xfrm>
                            <a:off x="51751" y="1595267"/>
                            <a:ext cx="5857088" cy="475376"/>
                          </a:xfrm>
                          <a:prstGeom prst="rect">
                            <a:avLst/>
                          </a:prstGeom>
                          <a:solidFill>
                            <a:srgbClr val="FFFFFF"/>
                          </a:solidFill>
                          <a:ln w="9525">
                            <a:noFill/>
                            <a:miter lim="800000"/>
                            <a:headEnd/>
                            <a:tailEnd/>
                          </a:ln>
                        </wps:spPr>
                        <wps:txbx>
                          <w:txbxContent>
                            <w:p w:rsidR="00AA0B4D" w:rsidRPr="00745D1E" w:rsidRDefault="00EE4F38" w:rsidP="00AA0B4D">
                              <w:pPr>
                                <w:ind w:left="993" w:hanging="993"/>
                                <w:jc w:val="both"/>
                                <w:rPr>
                                  <w:sz w:val="24"/>
                                  <w:szCs w:val="24"/>
                                  <w:lang w:val="es-419"/>
                                </w:rPr>
                              </w:pPr>
                              <w:r>
                                <w:rPr>
                                  <w:b/>
                                  <w:sz w:val="24"/>
                                  <w:szCs w:val="24"/>
                                  <w:lang w:val="es-419"/>
                                </w:rPr>
                                <w:t xml:space="preserve">Figura </w:t>
                              </w:r>
                              <w:r w:rsidR="0036495E">
                                <w:rPr>
                                  <w:b/>
                                  <w:sz w:val="24"/>
                                  <w:szCs w:val="24"/>
                                  <w:lang w:val="es-419"/>
                                </w:rPr>
                                <w:t>7</w:t>
                              </w:r>
                              <w:r w:rsidR="00AA0B4D" w:rsidRPr="00745D1E">
                                <w:rPr>
                                  <w:b/>
                                  <w:sz w:val="24"/>
                                  <w:szCs w:val="24"/>
                                  <w:lang w:val="es-419"/>
                                </w:rPr>
                                <w:t>.</w:t>
                              </w:r>
                              <w:r>
                                <w:rPr>
                                  <w:sz w:val="24"/>
                                  <w:szCs w:val="24"/>
                                  <w:lang w:val="es-419"/>
                                </w:rPr>
                                <w:t xml:space="preserve"> Riesgos de incremento del área esporulada por lesión a los 5</w:t>
                              </w:r>
                              <w:r w:rsidR="00AA0B4D" w:rsidRPr="00745D1E">
                                <w:rPr>
                                  <w:sz w:val="24"/>
                                  <w:szCs w:val="24"/>
                                  <w:lang w:val="es-419"/>
                                </w:rPr>
                                <w:t xml:space="preserve"> días</w:t>
                              </w:r>
                              <w:r w:rsidR="00AA0B4D">
                                <w:rPr>
                                  <w:sz w:val="24"/>
                                  <w:szCs w:val="24"/>
                                  <w:lang w:val="es-419"/>
                                </w:rPr>
                                <w:t>,</w:t>
                              </w:r>
                              <w:r w:rsidR="00AA0B4D" w:rsidRPr="00745D1E">
                                <w:rPr>
                                  <w:sz w:val="24"/>
                                  <w:szCs w:val="24"/>
                                  <w:lang w:val="es-419"/>
                                </w:rPr>
                                <w:t xml:space="preserve"> </w:t>
                              </w:r>
                              <w:r>
                                <w:rPr>
                                  <w:sz w:val="24"/>
                                  <w:szCs w:val="24"/>
                                  <w:lang w:val="es-419"/>
                                </w:rPr>
                                <w:t xml:space="preserve">de acuerdo a las salidas </w:t>
                              </w:r>
                              <w:r w:rsidR="00AA0B4D">
                                <w:rPr>
                                  <w:sz w:val="24"/>
                                  <w:szCs w:val="24"/>
                                  <w:lang w:val="es-419"/>
                                </w:rPr>
                                <w:t xml:space="preserve">del </w:t>
                              </w:r>
                              <w:r>
                                <w:rPr>
                                  <w:b/>
                                  <w:sz w:val="24"/>
                                  <w:szCs w:val="24"/>
                                  <w:lang w:val="es-419"/>
                                </w:rPr>
                                <w:t>modelo 4</w:t>
                              </w:r>
                            </w:p>
                          </w:txbxContent>
                        </wps:txbx>
                        <wps:bodyPr rot="0" vert="horz" wrap="square" lIns="91440" tIns="45720" rIns="91440" bIns="45720" anchor="t" anchorCtr="0">
                          <a:noAutofit/>
                        </wps:bodyPr>
                      </wps:wsp>
                      <wps:wsp>
                        <wps:cNvPr id="1054" name="Zone de texte 2"/>
                        <wps:cNvSpPr txBox="1">
                          <a:spLocks noChangeArrowheads="1"/>
                        </wps:cNvSpPr>
                        <wps:spPr bwMode="auto">
                          <a:xfrm>
                            <a:off x="5058360" y="914333"/>
                            <a:ext cx="1109438" cy="754960"/>
                          </a:xfrm>
                          <a:prstGeom prst="rect">
                            <a:avLst/>
                          </a:prstGeom>
                          <a:noFill/>
                          <a:ln w="9525">
                            <a:noFill/>
                            <a:miter lim="800000"/>
                            <a:headEnd/>
                            <a:tailEnd/>
                          </a:ln>
                        </wps:spPr>
                        <wps:txbx>
                          <w:txbxContent>
                            <w:p w:rsidR="00AA0B4D" w:rsidRPr="00E03FC4" w:rsidRDefault="00EE4F38" w:rsidP="00AA0B4D">
                              <w:pPr>
                                <w:rPr>
                                  <w:b/>
                                  <w:lang w:val="es-419"/>
                                </w:rPr>
                              </w:pPr>
                              <w:r>
                                <w:rPr>
                                  <w:b/>
                                  <w:lang w:val="es-419"/>
                                </w:rPr>
                                <w:t>Incremento en cm</w:t>
                              </w:r>
                              <w:r w:rsidRPr="00EE4F38">
                                <w:rPr>
                                  <w:b/>
                                  <w:vertAlign w:val="superscript"/>
                                  <w:lang w:val="es-419"/>
                                </w:rPr>
                                <w:t>2</w:t>
                              </w:r>
                              <w:r>
                                <w:rPr>
                                  <w:b/>
                                  <w:lang w:val="es-419"/>
                                </w:rPr>
                                <w:t xml:space="preserve"> estimado</w:t>
                              </w:r>
                              <w:r w:rsidR="00AA0B4D" w:rsidRPr="00E03FC4">
                                <w:rPr>
                                  <w:b/>
                                  <w:lang w:val="es-419"/>
                                </w:rPr>
                                <w:t xml:space="preserve"> a partir del modelo </w:t>
                              </w:r>
                              <w:r>
                                <w:rPr>
                                  <w:b/>
                                  <w:lang w:val="es-419"/>
                                </w:rPr>
                                <w:t>4</w:t>
                              </w:r>
                            </w:p>
                          </w:txbxContent>
                        </wps:txbx>
                        <wps:bodyPr rot="0" vert="horz" wrap="square" lIns="0" tIns="45720" rIns="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B6C3377" id="Groupe 1037" o:spid="_x0000_s1066" style="position:absolute;left:0;text-align:left;margin-left:17.4pt;margin-top:409.55pt;width:481.25pt;height:168.35pt;z-index:251714560;mso-wrap-distance-bottom:11.35pt;mso-position-horizontal-relative:margin;mso-position-vertical-relative:page;mso-width-relative:margin;mso-height-relative:margin" coordorigin="517,-690" coordsize="61160,2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">
                <v:group id="Groupe 1038" o:spid="_x0000_s1067" style="position:absolute;left:517;top:-690;width:58070;height:12503" coordorigin=",-690" coordsize="58070,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e 1039" o:spid="_x0000_s1068" style="position:absolute;left:237;top:8193;width:57833;height:3620" coordsize="5695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group id="Groupe 1040" o:spid="_x0000_s1069" style="position:absolute;width:56959;height:1619" coordsize="56959,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Connecteur droit avec flèche 1041" o:spid="_x0000_s1070" type="#_x0000_t32" style="position:absolute;top:762;width:5695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" strokecolor="red" strokeweight="1.5pt">
                        <v:stroke dashstyle="dash" endarrow="block" joinstyle="miter"/>
                      </v:shape>
                      <v:line id="Connecteur droit 1042" o:spid="_x0000_s1071" style="position:absolute;visibility:visible;mso-wrap-style:square" from="14192,0" to="1419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" strokecolor="red" strokeweight="1.5pt">
                        <v:stroke joinstyle="miter"/>
                      </v:line>
                      <v:line id="Connecteur droit 1043" o:spid="_x0000_s1072" style="position:absolute;visibility:visible;mso-wrap-style:square" from="28479,0" to="28479,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" strokecolor="red" strokeweight="1.5pt">
                        <v:stroke joinstyle="miter"/>
                      </v:line>
                      <v:line id="Connecteur droit 1044" o:spid="_x0000_s1073" style="position:absolute;visibility:visible;mso-wrap-style:square" from="42672,0" to="4267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" strokecolor="red" strokeweight="1.5pt">
                        <v:stroke joinstyle="miter"/>
                      </v:line>
                    </v:group>
                    <v:shape id="_x0000_s1074" type="#_x0000_t202" style="position:absolute;left:11015;top:1047;width:609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" filled="f" stroked="f">
                      <v:textbox>
                        <w:txbxContent>
                          <w:p w:rsidR="00AA0B4D" w:rsidRPr="00B43249" w:rsidRDefault="006C4693" w:rsidP="00AA0B4D">
                            <w:pPr>
                              <w:jc w:val="center"/>
                              <w:rPr>
                                <w:b/>
                              </w:rPr>
                            </w:pPr>
                            <w:r>
                              <w:rPr>
                                <w:b/>
                              </w:rPr>
                              <w:t>0.0333</w:t>
                            </w:r>
                          </w:p>
                        </w:txbxContent>
                      </v:textbox>
                    </v:shape>
                    <v:shape id="_x0000_s1075" type="#_x0000_t202" style="position:absolute;left:25241;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" filled="f" stroked="f">
                      <v:textbox>
                        <w:txbxContent>
                          <w:p w:rsidR="00AA0B4D" w:rsidRPr="00B43249" w:rsidRDefault="006C4693" w:rsidP="00AA0B4D">
                            <w:pPr>
                              <w:jc w:val="center"/>
                              <w:rPr>
                                <w:b/>
                              </w:rPr>
                            </w:pPr>
                            <w:r>
                              <w:rPr>
                                <w:b/>
                              </w:rPr>
                              <w:t>0.0342</w:t>
                            </w:r>
                          </w:p>
                        </w:txbxContent>
                      </v:textbox>
                    </v:shape>
                    <v:shape id="_x0000_s1076" type="#_x0000_t202" style="position:absolute;left:39243;top:1047;width:6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" filled="f" stroked="f">
                      <v:textbox>
                        <w:txbxContent>
                          <w:p w:rsidR="00AA0B4D" w:rsidRPr="00B43249" w:rsidRDefault="00AA0B4D" w:rsidP="00AA0B4D">
                            <w:pPr>
                              <w:jc w:val="center"/>
                              <w:rPr>
                                <w:b/>
                              </w:rPr>
                            </w:pPr>
                            <w:r>
                              <w:rPr>
                                <w:b/>
                              </w:rPr>
                              <w:t>0.</w:t>
                            </w:r>
                            <w:r w:rsidR="00EE4F38">
                              <w:rPr>
                                <w:b/>
                              </w:rPr>
                              <w:t>0</w:t>
                            </w:r>
                            <w:r>
                              <w:rPr>
                                <w:b/>
                              </w:rPr>
                              <w:t>3</w:t>
                            </w:r>
                            <w:r w:rsidR="00EE4F38">
                              <w:rPr>
                                <w:b/>
                              </w:rPr>
                              <w:t>47</w:t>
                            </w:r>
                          </w:p>
                        </w:txbxContent>
                      </v:textbox>
                    </v:shape>
                  </v:group>
                  <v:group id="Groupe 1048" o:spid="_x0000_s1077" style="position:absolute;top:-690;width:57950;height:8608" coordorigin=",-690" coordsize="57954,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_x0000_s1078" type="#_x0000_t202" style="position:absolute;top:-690;width:14478;height:8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" fillcolor="#00b050">
                      <v:textbox>
                        <w:txbxContent>
                          <w:p w:rsidR="00AA0B4D" w:rsidRPr="00CE0F71" w:rsidRDefault="006C4693" w:rsidP="00AA0B4D">
                            <w:pPr>
                              <w:jc w:val="center"/>
                              <w:rPr>
                                <w:lang w:val="es-419"/>
                              </w:rPr>
                            </w:pPr>
                            <w:r>
                              <w:rPr>
                                <w:b/>
                                <w:color w:val="FFFFFF" w:themeColor="background1"/>
                                <w:sz w:val="24"/>
                                <w:szCs w:val="24"/>
                                <w:lang w:val="es-419"/>
                              </w:rPr>
                              <w:t>Muy bajo incremento del área esporulada</w:t>
                            </w:r>
                          </w:p>
                        </w:txbxContent>
                      </v:textbox>
                    </v:shape>
                    <v:shape id="_x0000_s1079" type="#_x0000_t202" style="position:absolute;left:14473;top:-690;width:14478;height:8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" fillcolor="yellow">
                      <v:textbox>
                        <w:txbxContent>
                          <w:p w:rsidR="00AA0B4D" w:rsidRPr="00C53C57" w:rsidRDefault="006C4693" w:rsidP="00AA0B4D">
                            <w:pPr>
                              <w:jc w:val="center"/>
                              <w:rPr>
                                <w:color w:val="000000" w:themeColor="text1"/>
                                <w:lang w:val="es-419"/>
                              </w:rPr>
                            </w:pPr>
                            <w:r w:rsidRPr="00C53C57">
                              <w:rPr>
                                <w:b/>
                                <w:color w:val="000000" w:themeColor="text1"/>
                                <w:sz w:val="24"/>
                                <w:szCs w:val="24"/>
                                <w:lang w:val="es-419"/>
                              </w:rPr>
                              <w:t>Bajo</w:t>
                            </w:r>
                            <w:r w:rsidR="00AA0B4D" w:rsidRPr="00C53C57">
                              <w:rPr>
                                <w:b/>
                                <w:color w:val="000000" w:themeColor="text1"/>
                                <w:sz w:val="24"/>
                                <w:szCs w:val="24"/>
                                <w:lang w:val="es-419"/>
                              </w:rPr>
                              <w:t xml:space="preserve"> </w:t>
                            </w:r>
                            <w:r w:rsidRPr="00C53C57">
                              <w:rPr>
                                <w:b/>
                                <w:color w:val="000000" w:themeColor="text1"/>
                                <w:sz w:val="24"/>
                                <w:szCs w:val="24"/>
                                <w:lang w:val="es-419"/>
                              </w:rPr>
                              <w:t>incremento del área esporulada</w:t>
                            </w:r>
                          </w:p>
                        </w:txbxContent>
                      </v:textbox>
                    </v:shape>
                    <v:shape id="_x0000_s1080" type="#_x0000_t202" style="position:absolute;left:28946;top:-690;width:14478;height: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" fillcolor="#ffc000">
                      <v:textbox>
                        <w:txbxContent>
                          <w:p w:rsidR="00AA0B4D" w:rsidRPr="006C4693" w:rsidRDefault="006C4693" w:rsidP="00AA0B4D">
                            <w:pPr>
                              <w:jc w:val="center"/>
                              <w:rPr>
                                <w:color w:val="000000" w:themeColor="text1"/>
                                <w:lang w:val="es-419"/>
                              </w:rPr>
                            </w:pPr>
                            <w:r>
                              <w:rPr>
                                <w:b/>
                                <w:color w:val="000000" w:themeColor="text1"/>
                                <w:sz w:val="24"/>
                                <w:szCs w:val="24"/>
                                <w:lang w:val="es-419"/>
                              </w:rPr>
                              <w:t>I</w:t>
                            </w:r>
                            <w:r w:rsidRPr="006C4693">
                              <w:rPr>
                                <w:b/>
                                <w:color w:val="000000" w:themeColor="text1"/>
                                <w:sz w:val="24"/>
                                <w:szCs w:val="24"/>
                                <w:lang w:val="es-419"/>
                              </w:rPr>
                              <w:t xml:space="preserve">ncremento del área esporulada </w:t>
                            </w:r>
                            <w:r w:rsidR="00AA0B4D" w:rsidRPr="006C4693">
                              <w:rPr>
                                <w:b/>
                                <w:color w:val="000000" w:themeColor="text1"/>
                                <w:sz w:val="24"/>
                                <w:szCs w:val="24"/>
                                <w:lang w:val="es-419"/>
                              </w:rPr>
                              <w:t>regular</w:t>
                            </w:r>
                          </w:p>
                        </w:txbxContent>
                      </v:textbox>
                    </v:shape>
                    <v:shape id="_x0000_s1081" type="#_x0000_t202" style="position:absolute;left:43476;top:-690;width:14478;height: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" fillcolor="red">
                      <v:textbox>
                        <w:txbxContent>
                          <w:p w:rsidR="00AA0B4D" w:rsidRPr="00A02B27" w:rsidRDefault="00AA0B4D" w:rsidP="00AA0B4D">
                            <w:pPr>
                              <w:jc w:val="center"/>
                              <w:rPr>
                                <w:lang w:val="es-419"/>
                              </w:rPr>
                            </w:pPr>
                            <w:r>
                              <w:rPr>
                                <w:b/>
                                <w:color w:val="FFFFFF" w:themeColor="background1"/>
                                <w:sz w:val="24"/>
                                <w:szCs w:val="24"/>
                                <w:lang w:val="es-419"/>
                              </w:rPr>
                              <w:t>Alt</w:t>
                            </w:r>
                            <w:r w:rsidR="006C4693">
                              <w:rPr>
                                <w:b/>
                                <w:color w:val="FFFFFF" w:themeColor="background1"/>
                                <w:sz w:val="24"/>
                                <w:szCs w:val="24"/>
                                <w:lang w:val="es-419"/>
                              </w:rPr>
                              <w:t>o</w:t>
                            </w:r>
                            <w:r>
                              <w:rPr>
                                <w:b/>
                                <w:color w:val="FFFFFF" w:themeColor="background1"/>
                                <w:sz w:val="24"/>
                                <w:szCs w:val="24"/>
                                <w:lang w:val="es-419"/>
                              </w:rPr>
                              <w:t xml:space="preserve"> </w:t>
                            </w:r>
                            <w:r w:rsidR="006C4693">
                              <w:rPr>
                                <w:b/>
                                <w:color w:val="FFFFFF" w:themeColor="background1"/>
                                <w:sz w:val="24"/>
                                <w:szCs w:val="24"/>
                                <w:lang w:val="es-419"/>
                              </w:rPr>
                              <w:t>incremento del área esporulada</w:t>
                            </w:r>
                          </w:p>
                        </w:txbxContent>
                      </v:textbox>
                    </v:shape>
                  </v:group>
                </v:group>
                <v:shape id="_x0000_s1082" type="#_x0000_t202" style="position:absolute;left:517;top:15952;width:58571;height:4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" stroked="f">
                  <v:textbox>
                    <w:txbxContent>
                      <w:p w:rsidR="00AA0B4D" w:rsidRPr="00745D1E" w:rsidRDefault="00EE4F38" w:rsidP="00AA0B4D">
                        <w:pPr>
                          <w:ind w:left="993" w:hanging="993"/>
                          <w:jc w:val="both"/>
                          <w:rPr>
                            <w:sz w:val="24"/>
                            <w:szCs w:val="24"/>
                            <w:lang w:val="es-419"/>
                          </w:rPr>
                        </w:pPr>
                        <w:r>
                          <w:rPr>
                            <w:b/>
                            <w:sz w:val="24"/>
                            <w:szCs w:val="24"/>
                            <w:lang w:val="es-419"/>
                          </w:rPr>
                          <w:t xml:space="preserve">Figura </w:t>
                        </w:r>
                        <w:r w:rsidR="0036495E">
                          <w:rPr>
                            <w:b/>
                            <w:sz w:val="24"/>
                            <w:szCs w:val="24"/>
                            <w:lang w:val="es-419"/>
                          </w:rPr>
                          <w:t>7</w:t>
                        </w:r>
                        <w:r w:rsidR="00AA0B4D" w:rsidRPr="00745D1E">
                          <w:rPr>
                            <w:b/>
                            <w:sz w:val="24"/>
                            <w:szCs w:val="24"/>
                            <w:lang w:val="es-419"/>
                          </w:rPr>
                          <w:t>.</w:t>
                        </w:r>
                        <w:r>
                          <w:rPr>
                            <w:sz w:val="24"/>
                            <w:szCs w:val="24"/>
                            <w:lang w:val="es-419"/>
                          </w:rPr>
                          <w:t xml:space="preserve"> Riesgos de incremento del área esporulada por lesión a los 5</w:t>
                        </w:r>
                        <w:r w:rsidR="00AA0B4D" w:rsidRPr="00745D1E">
                          <w:rPr>
                            <w:sz w:val="24"/>
                            <w:szCs w:val="24"/>
                            <w:lang w:val="es-419"/>
                          </w:rPr>
                          <w:t xml:space="preserve"> días</w:t>
                        </w:r>
                        <w:r w:rsidR="00AA0B4D">
                          <w:rPr>
                            <w:sz w:val="24"/>
                            <w:szCs w:val="24"/>
                            <w:lang w:val="es-419"/>
                          </w:rPr>
                          <w:t>,</w:t>
                        </w:r>
                        <w:r w:rsidR="00AA0B4D" w:rsidRPr="00745D1E">
                          <w:rPr>
                            <w:sz w:val="24"/>
                            <w:szCs w:val="24"/>
                            <w:lang w:val="es-419"/>
                          </w:rPr>
                          <w:t xml:space="preserve"> </w:t>
                        </w:r>
                        <w:r>
                          <w:rPr>
                            <w:sz w:val="24"/>
                            <w:szCs w:val="24"/>
                            <w:lang w:val="es-419"/>
                          </w:rPr>
                          <w:t xml:space="preserve">de acuerdo a las salidas </w:t>
                        </w:r>
                        <w:r w:rsidR="00AA0B4D">
                          <w:rPr>
                            <w:sz w:val="24"/>
                            <w:szCs w:val="24"/>
                            <w:lang w:val="es-419"/>
                          </w:rPr>
                          <w:t xml:space="preserve">del </w:t>
                        </w:r>
                        <w:r>
                          <w:rPr>
                            <w:b/>
                            <w:sz w:val="24"/>
                            <w:szCs w:val="24"/>
                            <w:lang w:val="es-419"/>
                          </w:rPr>
                          <w:t>modelo 4</w:t>
                        </w:r>
                      </w:p>
                    </w:txbxContent>
                  </v:textbox>
                </v:shape>
                <v:shape id="_x0000_s1083" type="#_x0000_t202" style="position:absolute;left:50583;top:9143;width:11094;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" filled="f" stroked="f">
                  <v:textbox style="mso-fit-shape-to-text:t" inset="0,,0">
                    <w:txbxContent>
                      <w:p w:rsidR="00AA0B4D" w:rsidRPr="00E03FC4" w:rsidRDefault="00EE4F38" w:rsidP="00AA0B4D">
                        <w:pPr>
                          <w:rPr>
                            <w:b/>
                            <w:lang w:val="es-419"/>
                          </w:rPr>
                        </w:pPr>
                        <w:r>
                          <w:rPr>
                            <w:b/>
                            <w:lang w:val="es-419"/>
                          </w:rPr>
                          <w:t>Incremento en cm</w:t>
                        </w:r>
                        <w:r w:rsidRPr="00EE4F38">
                          <w:rPr>
                            <w:b/>
                            <w:vertAlign w:val="superscript"/>
                            <w:lang w:val="es-419"/>
                          </w:rPr>
                          <w:t>2</w:t>
                        </w:r>
                        <w:r>
                          <w:rPr>
                            <w:b/>
                            <w:lang w:val="es-419"/>
                          </w:rPr>
                          <w:t xml:space="preserve"> estimado</w:t>
                        </w:r>
                        <w:r w:rsidR="00AA0B4D" w:rsidRPr="00E03FC4">
                          <w:rPr>
                            <w:b/>
                            <w:lang w:val="es-419"/>
                          </w:rPr>
                          <w:t xml:space="preserve"> a partir del modelo </w:t>
                        </w:r>
                        <w:r>
                          <w:rPr>
                            <w:b/>
                            <w:lang w:val="es-419"/>
                          </w:rPr>
                          <w:t>4</w:t>
                        </w:r>
                      </w:p>
                    </w:txbxContent>
                  </v:textbox>
                </v:shape>
                <w10:wrap type="square" anchorx="margin" anchory="page"/>
              </v:group>
            </w:pict>
          </mc:Fallback>
        </mc:AlternateContent>
      </w:r>
      <w:r w:rsidR="00AA0B4D">
        <w:rPr>
          <w:sz w:val="24"/>
          <w:szCs w:val="24"/>
          <w:lang w:val="es-419"/>
        </w:rPr>
        <w:t xml:space="preserve">Se han creado 4 categorías de riesgo con el modelo </w:t>
      </w:r>
      <w:r>
        <w:rPr>
          <w:sz w:val="24"/>
          <w:szCs w:val="24"/>
          <w:lang w:val="es-419"/>
        </w:rPr>
        <w:t>4</w:t>
      </w:r>
      <w:r w:rsidR="00AA0B4D">
        <w:rPr>
          <w:sz w:val="24"/>
          <w:szCs w:val="24"/>
          <w:lang w:val="es-419"/>
        </w:rPr>
        <w:t>, definidas de acuerdo al valor de los cuartiles de la di</w:t>
      </w:r>
      <w:r>
        <w:rPr>
          <w:sz w:val="24"/>
          <w:szCs w:val="24"/>
          <w:lang w:val="es-419"/>
        </w:rPr>
        <w:t>stribución de los valores de incremento observado</w:t>
      </w:r>
      <w:r w:rsidR="00AA0B4D">
        <w:rPr>
          <w:sz w:val="24"/>
          <w:szCs w:val="24"/>
          <w:lang w:val="es-419"/>
        </w:rPr>
        <w:t xml:space="preserve">s. Estas están plasmadas en la </w:t>
      </w:r>
      <w:r w:rsidR="00AA0B4D">
        <w:rPr>
          <w:b/>
          <w:sz w:val="24"/>
          <w:szCs w:val="24"/>
          <w:lang w:val="es-419"/>
        </w:rPr>
        <w:t xml:space="preserve">Figura </w:t>
      </w:r>
      <w:r w:rsidR="0036495E">
        <w:rPr>
          <w:b/>
          <w:sz w:val="24"/>
          <w:szCs w:val="24"/>
          <w:lang w:val="es-419"/>
        </w:rPr>
        <w:t>7</w:t>
      </w:r>
      <w:r w:rsidR="00AA0B4D">
        <w:rPr>
          <w:sz w:val="24"/>
          <w:szCs w:val="24"/>
          <w:lang w:val="es-419"/>
        </w:rPr>
        <w:t>. Cada cuartil define el límite entre</w:t>
      </w:r>
      <w:r w:rsidR="0036495E">
        <w:rPr>
          <w:sz w:val="24"/>
          <w:szCs w:val="24"/>
          <w:lang w:val="es-419"/>
        </w:rPr>
        <w:t xml:space="preserve"> diferentes riesgos de crecimiento del área esporulada</w:t>
      </w:r>
      <w:r w:rsidR="00AA0B4D">
        <w:rPr>
          <w:sz w:val="24"/>
          <w:szCs w:val="24"/>
          <w:lang w:val="es-419"/>
        </w:rPr>
        <w:t>.</w:t>
      </w:r>
    </w:p>
    <w:p w:rsidR="00026FBB" w:rsidRPr="00026FBB" w:rsidRDefault="00EE4F38" w:rsidP="00EF4492">
      <w:pPr>
        <w:pStyle w:val="Paragraphedeliste"/>
        <w:numPr>
          <w:ilvl w:val="0"/>
          <w:numId w:val="1"/>
        </w:numPr>
        <w:jc w:val="both"/>
        <w:rPr>
          <w:b/>
          <w:sz w:val="28"/>
          <w:szCs w:val="28"/>
          <w:lang w:val="es-419"/>
        </w:rPr>
      </w:pPr>
      <w:r w:rsidRPr="00026FBB">
        <w:rPr>
          <w:b/>
          <w:sz w:val="28"/>
          <w:szCs w:val="28"/>
          <w:lang w:val="es-419"/>
        </w:rPr>
        <w:t>El uso combinado de los modelos</w:t>
      </w:r>
    </w:p>
    <w:p w:rsidR="00EE4F38" w:rsidRDefault="00EE4F38" w:rsidP="00EE4F38">
      <w:pPr>
        <w:pStyle w:val="Paragraphedeliste"/>
        <w:ind w:left="360"/>
        <w:jc w:val="both"/>
        <w:rPr>
          <w:b/>
          <w:sz w:val="28"/>
          <w:szCs w:val="28"/>
          <w:lang w:val="es-419"/>
        </w:rPr>
      </w:pPr>
    </w:p>
    <w:p w:rsidR="00EE4F38" w:rsidRDefault="00724FC7" w:rsidP="00EE4F38">
      <w:pPr>
        <w:pStyle w:val="Paragraphedeliste"/>
        <w:ind w:left="360"/>
        <w:jc w:val="both"/>
        <w:rPr>
          <w:sz w:val="24"/>
          <w:szCs w:val="24"/>
          <w:lang w:val="es-419"/>
        </w:rPr>
      </w:pPr>
      <w:r>
        <w:rPr>
          <w:sz w:val="24"/>
          <w:szCs w:val="24"/>
          <w:lang w:val="es-419"/>
        </w:rPr>
        <w:t>Diariamente</w:t>
      </w:r>
      <w:r w:rsidR="00EE4F38">
        <w:rPr>
          <w:sz w:val="24"/>
          <w:szCs w:val="24"/>
          <w:lang w:val="es-419"/>
        </w:rPr>
        <w:t>, se pueden calcular los riesgos de infección (modelos 1 y 2), de</w:t>
      </w:r>
      <w:r w:rsidR="00D862ED">
        <w:rPr>
          <w:sz w:val="24"/>
          <w:szCs w:val="24"/>
          <w:lang w:val="es-419"/>
        </w:rPr>
        <w:t>l inicio de la</w:t>
      </w:r>
      <w:r w:rsidR="00EE4F38">
        <w:rPr>
          <w:sz w:val="24"/>
          <w:szCs w:val="24"/>
          <w:lang w:val="es-419"/>
        </w:rPr>
        <w:t xml:space="preserve"> esporulación (modelo 3) y de intensificación de la esporulación (modelo 4). En teoría, hay 4 x 4 x 4 = 64 combinaciones posibles de esos riesgos, que pueden ayudar a afinar las recomendaciones de control</w:t>
      </w:r>
      <w:r>
        <w:rPr>
          <w:sz w:val="24"/>
          <w:szCs w:val="24"/>
          <w:lang w:val="es-419"/>
        </w:rPr>
        <w:t xml:space="preserve"> (ver </w:t>
      </w:r>
      <w:r w:rsidRPr="003733D7">
        <w:rPr>
          <w:b/>
          <w:sz w:val="24"/>
          <w:szCs w:val="24"/>
          <w:lang w:val="es-419"/>
        </w:rPr>
        <w:t>Cuadro 1</w:t>
      </w:r>
      <w:r>
        <w:rPr>
          <w:sz w:val="24"/>
          <w:szCs w:val="24"/>
          <w:lang w:val="es-419"/>
        </w:rPr>
        <w:t>)</w:t>
      </w:r>
      <w:r w:rsidR="00EE4F38">
        <w:rPr>
          <w:sz w:val="24"/>
          <w:szCs w:val="24"/>
          <w:lang w:val="es-419"/>
        </w:rPr>
        <w:t>.</w:t>
      </w:r>
    </w:p>
    <w:p w:rsidR="00EE4F38" w:rsidRDefault="00EE4F38" w:rsidP="00EE4F38">
      <w:pPr>
        <w:pStyle w:val="Paragraphedeliste"/>
        <w:ind w:left="360"/>
        <w:jc w:val="both"/>
        <w:rPr>
          <w:sz w:val="24"/>
          <w:szCs w:val="24"/>
          <w:lang w:val="es-419"/>
        </w:rPr>
      </w:pPr>
    </w:p>
    <w:tbl>
      <w:tblPr>
        <w:tblStyle w:val="Grilledutableau"/>
        <w:tblpPr w:leftFromText="141" w:rightFromText="141" w:vertAnchor="text" w:horzAnchor="margin" w:tblpXSpec="right" w:tblpY="2330"/>
        <w:tblW w:w="0" w:type="auto"/>
        <w:jc w:val="right"/>
        <w:tblLook w:val="04A0" w:firstRow="1" w:lastRow="0" w:firstColumn="1" w:lastColumn="0" w:noHBand="0" w:noVBand="1"/>
      </w:tblPr>
      <w:tblGrid>
        <w:gridCol w:w="2243"/>
        <w:gridCol w:w="2243"/>
        <w:gridCol w:w="2243"/>
        <w:gridCol w:w="2244"/>
      </w:tblGrid>
      <w:tr w:rsidR="00026FBB" w:rsidRPr="00EF4492" w:rsidTr="00026FBB">
        <w:trPr>
          <w:trHeight w:val="559"/>
          <w:jc w:val="right"/>
        </w:trPr>
        <w:tc>
          <w:tcPr>
            <w:tcW w:w="8973" w:type="dxa"/>
            <w:gridSpan w:val="4"/>
            <w:tcBorders>
              <w:top w:val="single" w:sz="4" w:space="0" w:color="FFFFFF" w:themeColor="background1"/>
              <w:left w:val="single" w:sz="4" w:space="0" w:color="FFFFFF" w:themeColor="background1"/>
              <w:right w:val="single" w:sz="4" w:space="0" w:color="FFFFFF" w:themeColor="background1"/>
            </w:tcBorders>
            <w:tcMar>
              <w:left w:w="0" w:type="dxa"/>
            </w:tcMar>
            <w:vAlign w:val="center"/>
          </w:tcPr>
          <w:p w:rsidR="00026FBB" w:rsidRDefault="00026FBB" w:rsidP="00026FBB">
            <w:pPr>
              <w:rPr>
                <w:sz w:val="24"/>
                <w:szCs w:val="24"/>
                <w:lang w:val="es-419"/>
              </w:rPr>
            </w:pPr>
            <w:r w:rsidRPr="00724FC7">
              <w:rPr>
                <w:sz w:val="24"/>
                <w:szCs w:val="24"/>
                <w:lang w:val="es-419"/>
              </w:rPr>
              <w:t>Cuadro 1.  Algunas combinaciones posibles de riesgos y el tipo de recomendación</w:t>
            </w:r>
            <w:r>
              <w:rPr>
                <w:sz w:val="24"/>
                <w:szCs w:val="24"/>
                <w:lang w:val="es-419"/>
              </w:rPr>
              <w:t>*</w:t>
            </w:r>
          </w:p>
        </w:tc>
      </w:tr>
      <w:tr w:rsidR="00026FBB" w:rsidTr="00026FBB">
        <w:trPr>
          <w:trHeight w:val="1172"/>
          <w:jc w:val="right"/>
        </w:trPr>
        <w:tc>
          <w:tcPr>
            <w:tcW w:w="2243" w:type="dxa"/>
            <w:vAlign w:val="center"/>
          </w:tcPr>
          <w:p w:rsidR="00026FBB" w:rsidRDefault="00026FBB" w:rsidP="00026FBB">
            <w:pPr>
              <w:jc w:val="center"/>
              <w:rPr>
                <w:sz w:val="24"/>
                <w:szCs w:val="24"/>
                <w:lang w:val="es-419"/>
              </w:rPr>
            </w:pPr>
            <w:r>
              <w:rPr>
                <w:sz w:val="24"/>
                <w:szCs w:val="24"/>
                <w:lang w:val="es-419"/>
              </w:rPr>
              <w:t>Riesgo de infección</w:t>
            </w:r>
          </w:p>
        </w:tc>
        <w:tc>
          <w:tcPr>
            <w:tcW w:w="2243" w:type="dxa"/>
            <w:vAlign w:val="center"/>
          </w:tcPr>
          <w:p w:rsidR="00026FBB" w:rsidRDefault="00026FBB" w:rsidP="00026FBB">
            <w:pPr>
              <w:jc w:val="center"/>
              <w:rPr>
                <w:sz w:val="24"/>
                <w:szCs w:val="24"/>
                <w:lang w:val="es-419"/>
              </w:rPr>
            </w:pPr>
            <w:r>
              <w:rPr>
                <w:sz w:val="24"/>
                <w:szCs w:val="24"/>
                <w:lang w:val="es-419"/>
              </w:rPr>
              <w:t>Riesgo de inicio de la esporulación</w:t>
            </w:r>
          </w:p>
        </w:tc>
        <w:tc>
          <w:tcPr>
            <w:tcW w:w="2243" w:type="dxa"/>
            <w:vAlign w:val="center"/>
          </w:tcPr>
          <w:p w:rsidR="00026FBB" w:rsidRDefault="00026FBB" w:rsidP="00026FBB">
            <w:pPr>
              <w:jc w:val="center"/>
              <w:rPr>
                <w:sz w:val="24"/>
                <w:szCs w:val="24"/>
                <w:lang w:val="es-419"/>
              </w:rPr>
            </w:pPr>
            <w:r>
              <w:rPr>
                <w:sz w:val="24"/>
                <w:szCs w:val="24"/>
                <w:lang w:val="es-419"/>
              </w:rPr>
              <w:t>Riesgo de intensificación de la esporulación</w:t>
            </w:r>
          </w:p>
        </w:tc>
        <w:tc>
          <w:tcPr>
            <w:tcW w:w="2244" w:type="dxa"/>
            <w:vAlign w:val="center"/>
          </w:tcPr>
          <w:p w:rsidR="00026FBB" w:rsidRDefault="00026FBB" w:rsidP="00026FBB">
            <w:pPr>
              <w:jc w:val="center"/>
              <w:rPr>
                <w:sz w:val="24"/>
                <w:szCs w:val="24"/>
                <w:lang w:val="es-419"/>
              </w:rPr>
            </w:pPr>
            <w:r>
              <w:rPr>
                <w:sz w:val="24"/>
                <w:szCs w:val="24"/>
                <w:lang w:val="es-419"/>
              </w:rPr>
              <w:t>Tipo de recomendación posible</w:t>
            </w:r>
          </w:p>
        </w:tc>
      </w:tr>
      <w:tr w:rsidR="00026FBB" w:rsidTr="00026FBB">
        <w:trPr>
          <w:trHeight w:val="1172"/>
          <w:jc w:val="right"/>
        </w:trPr>
        <w:tc>
          <w:tcPr>
            <w:tcW w:w="2243" w:type="dxa"/>
            <w:shd w:val="clear" w:color="auto" w:fill="FF0000"/>
            <w:vAlign w:val="center"/>
          </w:tcPr>
          <w:p w:rsidR="00026FBB" w:rsidRDefault="00026FBB" w:rsidP="00026FBB">
            <w:pPr>
              <w:jc w:val="center"/>
              <w:rPr>
                <w:sz w:val="24"/>
                <w:szCs w:val="24"/>
                <w:lang w:val="es-419"/>
              </w:rPr>
            </w:pPr>
          </w:p>
        </w:tc>
        <w:tc>
          <w:tcPr>
            <w:tcW w:w="2243" w:type="dxa"/>
            <w:shd w:val="clear" w:color="auto" w:fill="00B050"/>
            <w:vAlign w:val="center"/>
          </w:tcPr>
          <w:p w:rsidR="00026FBB" w:rsidRDefault="00026FBB" w:rsidP="00026FBB">
            <w:pPr>
              <w:jc w:val="center"/>
              <w:rPr>
                <w:sz w:val="24"/>
                <w:szCs w:val="24"/>
                <w:lang w:val="es-419"/>
              </w:rPr>
            </w:pPr>
          </w:p>
        </w:tc>
        <w:tc>
          <w:tcPr>
            <w:tcW w:w="2243" w:type="dxa"/>
            <w:shd w:val="clear" w:color="auto" w:fill="00B050"/>
            <w:vAlign w:val="center"/>
          </w:tcPr>
          <w:p w:rsidR="00026FBB" w:rsidRDefault="00026FBB" w:rsidP="00026FBB">
            <w:pPr>
              <w:jc w:val="center"/>
              <w:rPr>
                <w:sz w:val="24"/>
                <w:szCs w:val="24"/>
                <w:lang w:val="es-419"/>
              </w:rPr>
            </w:pPr>
          </w:p>
        </w:tc>
        <w:tc>
          <w:tcPr>
            <w:tcW w:w="2244" w:type="dxa"/>
            <w:vAlign w:val="center"/>
          </w:tcPr>
          <w:p w:rsidR="00026FBB" w:rsidRDefault="00026FBB" w:rsidP="00026FBB">
            <w:pPr>
              <w:jc w:val="center"/>
              <w:rPr>
                <w:sz w:val="24"/>
                <w:szCs w:val="24"/>
                <w:lang w:val="es-419"/>
              </w:rPr>
            </w:pPr>
            <w:r>
              <w:rPr>
                <w:sz w:val="24"/>
                <w:szCs w:val="24"/>
                <w:lang w:val="es-419"/>
              </w:rPr>
              <w:t>Producto protectante</w:t>
            </w:r>
          </w:p>
        </w:tc>
      </w:tr>
      <w:tr w:rsidR="00026FBB" w:rsidRPr="00EF4492" w:rsidTr="00026FBB">
        <w:trPr>
          <w:trHeight w:val="1172"/>
          <w:jc w:val="right"/>
        </w:trPr>
        <w:tc>
          <w:tcPr>
            <w:tcW w:w="2243" w:type="dxa"/>
            <w:shd w:val="clear" w:color="auto" w:fill="FFFF00"/>
            <w:vAlign w:val="center"/>
          </w:tcPr>
          <w:p w:rsidR="00026FBB" w:rsidRDefault="00026FBB" w:rsidP="00026FBB">
            <w:pPr>
              <w:jc w:val="center"/>
              <w:rPr>
                <w:sz w:val="24"/>
                <w:szCs w:val="24"/>
                <w:lang w:val="es-419"/>
              </w:rPr>
            </w:pPr>
          </w:p>
        </w:tc>
        <w:tc>
          <w:tcPr>
            <w:tcW w:w="2243" w:type="dxa"/>
            <w:shd w:val="clear" w:color="auto" w:fill="FF0000"/>
            <w:vAlign w:val="center"/>
          </w:tcPr>
          <w:p w:rsidR="00026FBB" w:rsidRDefault="00026FBB" w:rsidP="00026FBB">
            <w:pPr>
              <w:jc w:val="center"/>
              <w:rPr>
                <w:sz w:val="24"/>
                <w:szCs w:val="24"/>
                <w:lang w:val="es-419"/>
              </w:rPr>
            </w:pPr>
          </w:p>
        </w:tc>
        <w:tc>
          <w:tcPr>
            <w:tcW w:w="2243" w:type="dxa"/>
            <w:shd w:val="clear" w:color="auto" w:fill="00B050"/>
            <w:vAlign w:val="center"/>
          </w:tcPr>
          <w:p w:rsidR="00026FBB" w:rsidRDefault="00026FBB" w:rsidP="00026FBB">
            <w:pPr>
              <w:jc w:val="center"/>
              <w:rPr>
                <w:sz w:val="24"/>
                <w:szCs w:val="24"/>
                <w:lang w:val="es-419"/>
              </w:rPr>
            </w:pPr>
          </w:p>
        </w:tc>
        <w:tc>
          <w:tcPr>
            <w:tcW w:w="2244" w:type="dxa"/>
            <w:vAlign w:val="center"/>
          </w:tcPr>
          <w:p w:rsidR="00026FBB" w:rsidRDefault="00026FBB" w:rsidP="00026FBB">
            <w:pPr>
              <w:jc w:val="center"/>
              <w:rPr>
                <w:sz w:val="24"/>
                <w:szCs w:val="24"/>
                <w:lang w:val="es-419"/>
              </w:rPr>
            </w:pPr>
            <w:r>
              <w:rPr>
                <w:sz w:val="24"/>
                <w:szCs w:val="24"/>
                <w:lang w:val="es-419"/>
              </w:rPr>
              <w:t>Producto curativo con efecto principal en el micelio (triazol por ejemplo)</w:t>
            </w:r>
          </w:p>
        </w:tc>
      </w:tr>
      <w:tr w:rsidR="00026FBB" w:rsidRPr="00EF4492" w:rsidTr="00026FBB">
        <w:trPr>
          <w:trHeight w:val="1172"/>
          <w:jc w:val="right"/>
        </w:trPr>
        <w:tc>
          <w:tcPr>
            <w:tcW w:w="2243" w:type="dxa"/>
            <w:tcBorders>
              <w:bottom w:val="single" w:sz="4" w:space="0" w:color="auto"/>
            </w:tcBorders>
            <w:shd w:val="clear" w:color="auto" w:fill="FFFF00"/>
            <w:vAlign w:val="center"/>
          </w:tcPr>
          <w:p w:rsidR="00026FBB" w:rsidRDefault="00026FBB" w:rsidP="00026FBB">
            <w:pPr>
              <w:jc w:val="center"/>
              <w:rPr>
                <w:sz w:val="24"/>
                <w:szCs w:val="24"/>
                <w:lang w:val="es-419"/>
              </w:rPr>
            </w:pPr>
          </w:p>
        </w:tc>
        <w:tc>
          <w:tcPr>
            <w:tcW w:w="2243" w:type="dxa"/>
            <w:tcBorders>
              <w:bottom w:val="single" w:sz="4" w:space="0" w:color="auto"/>
            </w:tcBorders>
            <w:shd w:val="clear" w:color="auto" w:fill="FFC000"/>
            <w:vAlign w:val="center"/>
          </w:tcPr>
          <w:p w:rsidR="00026FBB" w:rsidRDefault="00026FBB" w:rsidP="00026FBB">
            <w:pPr>
              <w:jc w:val="center"/>
              <w:rPr>
                <w:sz w:val="24"/>
                <w:szCs w:val="24"/>
                <w:lang w:val="es-419"/>
              </w:rPr>
            </w:pPr>
          </w:p>
        </w:tc>
        <w:tc>
          <w:tcPr>
            <w:tcW w:w="2243" w:type="dxa"/>
            <w:tcBorders>
              <w:bottom w:val="single" w:sz="4" w:space="0" w:color="auto"/>
            </w:tcBorders>
            <w:shd w:val="clear" w:color="auto" w:fill="FF0000"/>
            <w:vAlign w:val="center"/>
          </w:tcPr>
          <w:p w:rsidR="00026FBB" w:rsidRDefault="00026FBB" w:rsidP="00026FBB">
            <w:pPr>
              <w:jc w:val="center"/>
              <w:rPr>
                <w:sz w:val="24"/>
                <w:szCs w:val="24"/>
                <w:lang w:val="es-419"/>
              </w:rPr>
            </w:pPr>
          </w:p>
        </w:tc>
        <w:tc>
          <w:tcPr>
            <w:tcW w:w="2244" w:type="dxa"/>
            <w:tcBorders>
              <w:bottom w:val="single" w:sz="4" w:space="0" w:color="auto"/>
            </w:tcBorders>
            <w:vAlign w:val="center"/>
          </w:tcPr>
          <w:p w:rsidR="00026FBB" w:rsidRDefault="00026FBB" w:rsidP="00026FBB">
            <w:pPr>
              <w:jc w:val="center"/>
              <w:rPr>
                <w:sz w:val="24"/>
                <w:szCs w:val="24"/>
                <w:lang w:val="es-419"/>
              </w:rPr>
            </w:pPr>
            <w:r>
              <w:rPr>
                <w:sz w:val="24"/>
                <w:szCs w:val="24"/>
                <w:lang w:val="es-419"/>
              </w:rPr>
              <w:t>Producto curativo erradicante (estrobilurina por ejemplo)</w:t>
            </w:r>
          </w:p>
        </w:tc>
      </w:tr>
      <w:tr w:rsidR="00026FBB" w:rsidRPr="00EF4492" w:rsidTr="00026FBB">
        <w:trPr>
          <w:trHeight w:val="500"/>
          <w:jc w:val="right"/>
        </w:trPr>
        <w:tc>
          <w:tcPr>
            <w:tcW w:w="8973" w:type="dxa"/>
            <w:gridSpan w:val="4"/>
            <w:tcBorders>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tcPr>
          <w:p w:rsidR="00026FBB" w:rsidRPr="00026FBB" w:rsidRDefault="00026FBB" w:rsidP="00B31C02">
            <w:pPr>
              <w:ind w:left="174" w:hanging="174"/>
              <w:jc w:val="both"/>
              <w:rPr>
                <w:rFonts w:ascii="MingLiU-ExtB" w:eastAsia="MingLiU-ExtB" w:hAnsi="MingLiU-ExtB" w:cs="MingLiU-ExtB"/>
                <w:sz w:val="20"/>
                <w:szCs w:val="20"/>
                <w:lang w:val="es-419"/>
              </w:rPr>
            </w:pPr>
            <w:r w:rsidRPr="00026FBB">
              <w:rPr>
                <w:sz w:val="20"/>
                <w:szCs w:val="20"/>
                <w:lang w:val="es-419"/>
              </w:rPr>
              <w:t>* Los colores representan los ni</w:t>
            </w:r>
            <w:r w:rsidR="00B31C02">
              <w:rPr>
                <w:sz w:val="20"/>
                <w:szCs w:val="20"/>
                <w:lang w:val="es-419"/>
              </w:rPr>
              <w:t>veles de riesgo plasmados en la</w:t>
            </w:r>
            <w:r w:rsidRPr="00026FBB">
              <w:rPr>
                <w:sz w:val="20"/>
                <w:szCs w:val="20"/>
                <w:lang w:val="es-419"/>
              </w:rPr>
              <w:t xml:space="preserve"> </w:t>
            </w:r>
            <w:r w:rsidR="00B31C02">
              <w:rPr>
                <w:b/>
                <w:sz w:val="20"/>
                <w:szCs w:val="20"/>
                <w:lang w:val="es-419"/>
              </w:rPr>
              <w:t>Figura</w:t>
            </w:r>
            <w:r w:rsidRPr="00026FBB">
              <w:rPr>
                <w:b/>
                <w:sz w:val="20"/>
                <w:szCs w:val="20"/>
                <w:lang w:val="es-419"/>
              </w:rPr>
              <w:t xml:space="preserve"> 3 </w:t>
            </w:r>
            <w:r w:rsidRPr="00026FBB">
              <w:rPr>
                <w:sz w:val="20"/>
                <w:szCs w:val="20"/>
                <w:lang w:val="es-419"/>
              </w:rPr>
              <w:t xml:space="preserve">para la infección, </w:t>
            </w:r>
            <w:r>
              <w:rPr>
                <w:sz w:val="20"/>
                <w:szCs w:val="20"/>
                <w:lang w:val="es-419"/>
              </w:rPr>
              <w:t xml:space="preserve">la </w:t>
            </w:r>
            <w:r w:rsidRPr="00026FBB">
              <w:rPr>
                <w:b/>
                <w:sz w:val="20"/>
                <w:szCs w:val="20"/>
                <w:lang w:val="es-419"/>
              </w:rPr>
              <w:t xml:space="preserve">Figura </w:t>
            </w:r>
            <w:r w:rsidR="00B31C02">
              <w:rPr>
                <w:b/>
                <w:sz w:val="20"/>
                <w:szCs w:val="20"/>
                <w:lang w:val="es-419"/>
              </w:rPr>
              <w:t>5</w:t>
            </w:r>
            <w:r w:rsidRPr="00026FBB">
              <w:rPr>
                <w:sz w:val="20"/>
                <w:szCs w:val="20"/>
                <w:lang w:val="es-419"/>
              </w:rPr>
              <w:t xml:space="preserve"> para el inicio de la esporulación y</w:t>
            </w:r>
            <w:r>
              <w:rPr>
                <w:sz w:val="20"/>
                <w:szCs w:val="20"/>
                <w:lang w:val="es-419"/>
              </w:rPr>
              <w:t xml:space="preserve"> la </w:t>
            </w:r>
            <w:r w:rsidRPr="00026FBB">
              <w:rPr>
                <w:b/>
                <w:sz w:val="20"/>
                <w:szCs w:val="20"/>
                <w:lang w:val="es-419"/>
              </w:rPr>
              <w:t xml:space="preserve">Figura </w:t>
            </w:r>
            <w:r w:rsidR="00B31C02">
              <w:rPr>
                <w:b/>
                <w:sz w:val="20"/>
                <w:szCs w:val="20"/>
                <w:lang w:val="es-419"/>
              </w:rPr>
              <w:t>7</w:t>
            </w:r>
            <w:r w:rsidRPr="00026FBB">
              <w:rPr>
                <w:sz w:val="20"/>
                <w:szCs w:val="20"/>
                <w:lang w:val="es-419"/>
              </w:rPr>
              <w:t xml:space="preserve"> para la intensificación de la esporulación</w:t>
            </w:r>
          </w:p>
        </w:tc>
      </w:tr>
    </w:tbl>
    <w:p w:rsidR="00EE4F38" w:rsidRDefault="00EE4F38" w:rsidP="00EE4F38">
      <w:pPr>
        <w:pStyle w:val="Paragraphedeliste"/>
        <w:ind w:left="360"/>
        <w:jc w:val="both"/>
        <w:rPr>
          <w:sz w:val="24"/>
          <w:szCs w:val="24"/>
          <w:lang w:val="es-419"/>
        </w:rPr>
      </w:pPr>
      <w:r>
        <w:rPr>
          <w:sz w:val="24"/>
          <w:szCs w:val="24"/>
          <w:lang w:val="es-419"/>
        </w:rPr>
        <w:t>Un alto</w:t>
      </w:r>
      <w:r w:rsidR="00D862ED">
        <w:rPr>
          <w:sz w:val="24"/>
          <w:szCs w:val="24"/>
          <w:lang w:val="es-419"/>
        </w:rPr>
        <w:t xml:space="preserve"> riesgo</w:t>
      </w:r>
      <w:r>
        <w:rPr>
          <w:sz w:val="24"/>
          <w:szCs w:val="24"/>
          <w:lang w:val="es-419"/>
        </w:rPr>
        <w:t xml:space="preserve"> de infección, combi</w:t>
      </w:r>
      <w:r w:rsidR="00D862ED">
        <w:rPr>
          <w:sz w:val="24"/>
          <w:szCs w:val="24"/>
          <w:lang w:val="es-419"/>
        </w:rPr>
        <w:t xml:space="preserve">nado con riesgos bajos o moderados de inicio de la esporulación y de su intensificación puede llevar a una recomendación de utilizar productos protectantes, para proteger de las nuevas infecciones. Un alto riesgo de que aparezcan las primeras esporas, pero con </w:t>
      </w:r>
      <w:r w:rsidR="007E7862">
        <w:rPr>
          <w:sz w:val="24"/>
          <w:szCs w:val="24"/>
          <w:lang w:val="es-419"/>
        </w:rPr>
        <w:t>un riesgo</w:t>
      </w:r>
      <w:r w:rsidR="00D862ED">
        <w:rPr>
          <w:sz w:val="24"/>
          <w:szCs w:val="24"/>
          <w:lang w:val="es-419"/>
        </w:rPr>
        <w:t xml:space="preserve"> bajo</w:t>
      </w:r>
      <w:r w:rsidR="007E7862">
        <w:rPr>
          <w:sz w:val="24"/>
          <w:szCs w:val="24"/>
          <w:lang w:val="es-419"/>
        </w:rPr>
        <w:t xml:space="preserve"> o moderado </w:t>
      </w:r>
      <w:r w:rsidR="00D862ED">
        <w:rPr>
          <w:sz w:val="24"/>
          <w:szCs w:val="24"/>
          <w:lang w:val="es-419"/>
        </w:rPr>
        <w:t>de intensificación de la esporulación,</w:t>
      </w:r>
      <w:r w:rsidR="007E7862">
        <w:rPr>
          <w:sz w:val="24"/>
          <w:szCs w:val="24"/>
          <w:lang w:val="es-419"/>
        </w:rPr>
        <w:t xml:space="preserve"> puede conducir a recomendar un producto curativo afectando más el micelio, para evitar que esporulen las lesiones. Un alto riesgo de intensificación de la esporulación puede significar la necesidad de aplicar un producto erradicante, para eliminar las esporas. </w:t>
      </w:r>
    </w:p>
    <w:p w:rsidR="002F11AA" w:rsidRDefault="002F11AA" w:rsidP="0097281C">
      <w:pPr>
        <w:jc w:val="both"/>
        <w:rPr>
          <w:sz w:val="24"/>
          <w:szCs w:val="24"/>
          <w:lang w:val="es-419"/>
        </w:rPr>
      </w:pPr>
    </w:p>
    <w:p w:rsidR="00026FBB" w:rsidRDefault="00026FBB" w:rsidP="00EF4492">
      <w:pPr>
        <w:pStyle w:val="Paragraphedeliste"/>
        <w:numPr>
          <w:ilvl w:val="0"/>
          <w:numId w:val="1"/>
        </w:numPr>
        <w:jc w:val="both"/>
        <w:rPr>
          <w:b/>
          <w:sz w:val="28"/>
          <w:szCs w:val="28"/>
          <w:lang w:val="es-419"/>
        </w:rPr>
      </w:pPr>
      <w:r>
        <w:rPr>
          <w:b/>
          <w:sz w:val="28"/>
          <w:szCs w:val="28"/>
          <w:lang w:val="es-419"/>
        </w:rPr>
        <w:t>Incorporando la sombra en los pronósticos</w:t>
      </w:r>
    </w:p>
    <w:p w:rsidR="002C543E" w:rsidRDefault="002A56B4" w:rsidP="002C543E">
      <w:pPr>
        <w:ind w:left="284"/>
        <w:jc w:val="both"/>
        <w:rPr>
          <w:sz w:val="24"/>
          <w:szCs w:val="24"/>
          <w:lang w:val="es-419"/>
        </w:rPr>
      </w:pPr>
      <w:r>
        <w:rPr>
          <w:sz w:val="24"/>
          <w:szCs w:val="24"/>
          <w:lang w:val="es-419"/>
        </w:rPr>
        <w:t>Las</w:t>
      </w:r>
      <w:r w:rsidR="002C543E">
        <w:rPr>
          <w:sz w:val="24"/>
          <w:szCs w:val="24"/>
          <w:lang w:val="es-419"/>
        </w:rPr>
        <w:t xml:space="preserve"> temperatura</w:t>
      </w:r>
      <w:r>
        <w:rPr>
          <w:sz w:val="24"/>
          <w:szCs w:val="24"/>
          <w:lang w:val="es-419"/>
        </w:rPr>
        <w:t>s</w:t>
      </w:r>
      <w:r w:rsidR="002C543E">
        <w:rPr>
          <w:sz w:val="24"/>
          <w:szCs w:val="24"/>
          <w:lang w:val="es-419"/>
        </w:rPr>
        <w:t xml:space="preserve"> del aire consideradas en los modelos son las de la parcela de café. </w:t>
      </w:r>
      <w:r w:rsidR="00E44E72">
        <w:rPr>
          <w:sz w:val="24"/>
          <w:szCs w:val="24"/>
          <w:lang w:val="es-419"/>
        </w:rPr>
        <w:t>Es decir, para tener un pronóstico que se ajuste a las condiciones de la parcela, los sensores de temperatura deberían estar en las parcelas de café. Si</w:t>
      </w:r>
      <w:r>
        <w:rPr>
          <w:sz w:val="24"/>
          <w:szCs w:val="24"/>
          <w:lang w:val="es-419"/>
        </w:rPr>
        <w:t xml:space="preserve"> éste</w:t>
      </w:r>
      <w:r w:rsidR="00E44E72">
        <w:rPr>
          <w:sz w:val="24"/>
          <w:szCs w:val="24"/>
          <w:lang w:val="es-419"/>
        </w:rPr>
        <w:t xml:space="preserve"> no es el caso, por ejemplo</w:t>
      </w:r>
      <w:r>
        <w:rPr>
          <w:sz w:val="24"/>
          <w:szCs w:val="24"/>
          <w:lang w:val="es-419"/>
        </w:rPr>
        <w:t>,</w:t>
      </w:r>
      <w:r w:rsidR="00E44E72">
        <w:rPr>
          <w:sz w:val="24"/>
          <w:szCs w:val="24"/>
          <w:lang w:val="es-419"/>
        </w:rPr>
        <w:t xml:space="preserve"> si las temperaturas proceden de estaciones meteorológicas (en condiciones de pleno sol), </w:t>
      </w:r>
      <w:r w:rsidR="003733D7">
        <w:rPr>
          <w:sz w:val="24"/>
          <w:szCs w:val="24"/>
          <w:lang w:val="es-419"/>
        </w:rPr>
        <w:t>los pronósticos que resultarían del uso de estas temperaturas estarían ajustados a las condiciones de pleno sol.</w:t>
      </w:r>
      <w:r>
        <w:rPr>
          <w:sz w:val="24"/>
          <w:szCs w:val="24"/>
          <w:lang w:val="es-419"/>
        </w:rPr>
        <w:t xml:space="preserve"> </w:t>
      </w:r>
    </w:p>
    <w:p w:rsidR="003733D7" w:rsidRDefault="003733D7" w:rsidP="002C543E">
      <w:pPr>
        <w:ind w:left="284"/>
        <w:jc w:val="both"/>
        <w:rPr>
          <w:sz w:val="24"/>
          <w:szCs w:val="24"/>
          <w:lang w:val="es-419"/>
        </w:rPr>
      </w:pPr>
      <w:r>
        <w:rPr>
          <w:sz w:val="24"/>
          <w:szCs w:val="24"/>
          <w:lang w:val="es-419"/>
        </w:rPr>
        <w:t>Sin embargo, es posible deducir las temperaturas del aire de la parcela a partir del conocimiento de las temperaturas registradas en una estación meteorológica cercana y las condiciones de sombra de la parcela.</w:t>
      </w:r>
    </w:p>
    <w:p w:rsidR="003733D7" w:rsidRDefault="00A032C9" w:rsidP="002C543E">
      <w:pPr>
        <w:ind w:left="284"/>
        <w:jc w:val="both"/>
        <w:rPr>
          <w:sz w:val="24"/>
          <w:szCs w:val="24"/>
          <w:lang w:val="es-419"/>
        </w:rPr>
      </w:pPr>
      <w:r>
        <w:rPr>
          <w:sz w:val="24"/>
          <w:szCs w:val="24"/>
          <w:lang w:val="es-419"/>
        </w:rPr>
        <w:t>Los modelos, descritos a continuación, están explicados en la siguiente publicación:</w:t>
      </w:r>
    </w:p>
    <w:p w:rsidR="00A032C9" w:rsidRPr="00EF4492" w:rsidRDefault="00A032C9" w:rsidP="00A032C9">
      <w:pPr>
        <w:ind w:left="284"/>
        <w:jc w:val="both"/>
        <w:rPr>
          <w:sz w:val="24"/>
          <w:szCs w:val="24"/>
          <w:lang w:val="es-419"/>
        </w:rPr>
      </w:pPr>
    </w:p>
    <w:p w:rsidR="00A032C9" w:rsidRPr="00A032C9" w:rsidRDefault="00A032C9" w:rsidP="00A032C9">
      <w:pPr>
        <w:ind w:left="284"/>
        <w:jc w:val="both"/>
        <w:rPr>
          <w:b/>
          <w:sz w:val="24"/>
          <w:szCs w:val="24"/>
          <w:lang w:val="es-419"/>
        </w:rPr>
      </w:pPr>
      <w:r w:rsidRPr="00A032C9">
        <w:rPr>
          <w:b/>
          <w:sz w:val="24"/>
          <w:szCs w:val="24"/>
          <w:lang w:val="en-US"/>
        </w:rPr>
        <w:t xml:space="preserve">Merle I, Villarreyna-Acuña R, Ribeyre F, Roupsard O, Cilas C, Avelino J, 2020. Microclimate estimation under different coffee-based agroforestry systems using full sun weather data and shade trees characteristics. </w:t>
      </w:r>
      <w:r w:rsidRPr="00A032C9">
        <w:rPr>
          <w:b/>
          <w:sz w:val="24"/>
          <w:szCs w:val="24"/>
          <w:lang w:val="es-419"/>
        </w:rPr>
        <w:t>Agroforestry Systems. Submitted.</w:t>
      </w:r>
    </w:p>
    <w:p w:rsidR="00AD446C" w:rsidRDefault="00AD446C" w:rsidP="00AD446C">
      <w:pPr>
        <w:ind w:left="284"/>
        <w:jc w:val="both"/>
        <w:rPr>
          <w:sz w:val="24"/>
          <w:szCs w:val="24"/>
          <w:lang w:val="es-419"/>
        </w:rPr>
      </w:pPr>
      <w:r w:rsidRPr="002851F2">
        <w:rPr>
          <w:noProof/>
          <w:sz w:val="24"/>
          <w:szCs w:val="24"/>
          <w:lang w:eastAsia="fr-FR"/>
        </w:rPr>
        <mc:AlternateContent>
          <mc:Choice Requires="wps">
            <w:drawing>
              <wp:anchor distT="0" distB="71755" distL="114300" distR="114300" simplePos="0" relativeHeight="251720704" behindDoc="0" locked="0" layoutInCell="1" allowOverlap="1" wp14:anchorId="0A1B90DF" wp14:editId="5E91668B">
                <wp:simplePos x="0" y="0"/>
                <wp:positionH relativeFrom="margin">
                  <wp:align>right</wp:align>
                </wp:positionH>
                <wp:positionV relativeFrom="paragraph">
                  <wp:posOffset>2790190</wp:posOffset>
                </wp:positionV>
                <wp:extent cx="5810250" cy="901700"/>
                <wp:effectExtent l="0" t="0" r="19050" b="12700"/>
                <wp:wrapSquare wrapText="bothSides"/>
                <wp:docPr id="10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901700"/>
                        </a:xfrm>
                        <a:prstGeom prst="rect">
                          <a:avLst/>
                        </a:prstGeom>
                        <a:solidFill>
                          <a:srgbClr val="FFFFFF"/>
                        </a:solidFill>
                        <a:ln w="19050">
                          <a:solidFill>
                            <a:srgbClr val="000000"/>
                          </a:solidFill>
                          <a:miter lim="800000"/>
                          <a:headEnd/>
                          <a:tailEnd/>
                        </a:ln>
                      </wps:spPr>
                      <wps:txbx>
                        <w:txbxContent>
                          <w:p w:rsidR="00A43265" w:rsidRDefault="00A43265" w:rsidP="00A43265">
                            <w:pPr>
                              <w:pStyle w:val="Listepuces"/>
                              <w:numPr>
                                <w:ilvl w:val="0"/>
                                <w:numId w:val="0"/>
                              </w:numPr>
                              <w:ind w:left="360" w:hanging="360"/>
                              <w:jc w:val="center"/>
                              <w:rPr>
                                <w:rFonts w:cstheme="minorHAnsi"/>
                                <w:sz w:val="24"/>
                                <w:szCs w:val="24"/>
                                <w:lang w:val="es-419"/>
                              </w:rPr>
                            </w:pPr>
                          </w:p>
                          <w:p w:rsidR="00A43265" w:rsidRDefault="00A43265" w:rsidP="00A43265">
                            <w:pPr>
                              <w:pStyle w:val="Listepuces"/>
                              <w:numPr>
                                <w:ilvl w:val="0"/>
                                <w:numId w:val="0"/>
                              </w:numPr>
                              <w:ind w:left="360" w:hanging="360"/>
                              <w:jc w:val="center"/>
                              <w:rPr>
                                <w:sz w:val="24"/>
                                <w:szCs w:val="24"/>
                                <w:lang w:val="es-419"/>
                              </w:rPr>
                            </w:pPr>
                            <w:r>
                              <w:rPr>
                                <w:b/>
                                <w:sz w:val="24"/>
                                <w:szCs w:val="24"/>
                                <w:lang w:val="es-419"/>
                              </w:rPr>
                              <w:t>TMax</w:t>
                            </w:r>
                            <w:r w:rsidRPr="00A032C9">
                              <w:rPr>
                                <w:b/>
                                <w:sz w:val="24"/>
                                <w:szCs w:val="24"/>
                                <w:vertAlign w:val="subscript"/>
                                <w:lang w:val="es-419"/>
                              </w:rPr>
                              <w:t>s</w:t>
                            </w:r>
                            <w:r w:rsidRPr="00922D4D">
                              <w:rPr>
                                <w:rFonts w:cstheme="minorHAnsi"/>
                                <w:sz w:val="24"/>
                                <w:szCs w:val="24"/>
                                <w:lang w:val="es-419"/>
                              </w:rPr>
                              <w:t xml:space="preserve"> = </w:t>
                            </w:r>
                            <w:r w:rsidR="00AD446C">
                              <w:rPr>
                                <w:rFonts w:cstheme="minorHAnsi"/>
                                <w:sz w:val="24"/>
                                <w:szCs w:val="24"/>
                                <w:lang w:val="es-419"/>
                              </w:rPr>
                              <w:t>4.70</w:t>
                            </w:r>
                            <w:r>
                              <w:rPr>
                                <w:rFonts w:cstheme="minorHAnsi"/>
                                <w:sz w:val="24"/>
                                <w:szCs w:val="24"/>
                                <w:lang w:val="es-419"/>
                              </w:rPr>
                              <w:t xml:space="preserve"> + 0.77 * </w:t>
                            </w:r>
                            <w:r>
                              <w:rPr>
                                <w:b/>
                                <w:sz w:val="24"/>
                                <w:szCs w:val="24"/>
                                <w:lang w:val="es-419"/>
                              </w:rPr>
                              <w:t>TMax</w:t>
                            </w:r>
                            <w:r>
                              <w:rPr>
                                <w:b/>
                                <w:sz w:val="24"/>
                                <w:szCs w:val="24"/>
                                <w:vertAlign w:val="subscript"/>
                                <w:lang w:val="es-419"/>
                              </w:rPr>
                              <w:t>E</w:t>
                            </w:r>
                          </w:p>
                          <w:p w:rsidR="00A43265" w:rsidRDefault="00A43265" w:rsidP="00A43265">
                            <w:pPr>
                              <w:pStyle w:val="Listepuces"/>
                              <w:numPr>
                                <w:ilvl w:val="0"/>
                                <w:numId w:val="0"/>
                              </w:numPr>
                              <w:ind w:left="360" w:hanging="360"/>
                              <w:jc w:val="center"/>
                              <w:rPr>
                                <w:sz w:val="24"/>
                                <w:szCs w:val="24"/>
                                <w:lang w:val="es-419"/>
                              </w:rPr>
                            </w:pPr>
                            <w:r>
                              <w:rPr>
                                <w:sz w:val="24"/>
                                <w:szCs w:val="24"/>
                                <w:lang w:val="es-419"/>
                              </w:rPr>
                              <w:t xml:space="preserve">Arboles </w:t>
                            </w:r>
                            <w:r w:rsidR="006D5F20">
                              <w:rPr>
                                <w:rFonts w:cstheme="minorHAnsi"/>
                                <w:b/>
                                <w:sz w:val="24"/>
                                <w:szCs w:val="24"/>
                                <w:lang w:val="es-419"/>
                              </w:rPr>
                              <w:t>≥</w:t>
                            </w:r>
                            <w:r w:rsidRPr="00683704">
                              <w:rPr>
                                <w:b/>
                                <w:sz w:val="24"/>
                                <w:szCs w:val="24"/>
                                <w:lang w:val="es-419"/>
                              </w:rPr>
                              <w:t xml:space="preserve"> 7m</w:t>
                            </w:r>
                            <w:r>
                              <w:rPr>
                                <w:sz w:val="24"/>
                                <w:szCs w:val="24"/>
                                <w:lang w:val="es-419"/>
                              </w:rPr>
                              <w:t xml:space="preserve"> de altura</w:t>
                            </w:r>
                          </w:p>
                          <w:p w:rsidR="00A43265" w:rsidRPr="004D06A4" w:rsidRDefault="00A43265" w:rsidP="00683704">
                            <w:pPr>
                              <w:pStyle w:val="Listepuces"/>
                              <w:numPr>
                                <w:ilvl w:val="0"/>
                                <w:numId w:val="0"/>
                              </w:numPr>
                              <w:ind w:left="7440"/>
                              <w:jc w:val="right"/>
                              <w:rPr>
                                <w:b/>
                                <w:sz w:val="24"/>
                                <w:szCs w:val="24"/>
                                <w:lang w:val="es-419"/>
                              </w:rPr>
                            </w:pPr>
                            <w:r>
                              <w:rPr>
                                <w:b/>
                                <w:sz w:val="24"/>
                                <w:szCs w:val="24"/>
                                <w:lang w:val="es-419"/>
                              </w:rPr>
                              <w:t xml:space="preserve">(modelo </w:t>
                            </w:r>
                            <w:r w:rsidR="00683704">
                              <w:rPr>
                                <w:b/>
                                <w:sz w:val="24"/>
                                <w:szCs w:val="24"/>
                                <w:lang w:val="es-419"/>
                              </w:rPr>
                              <w:t>6-2</w:t>
                            </w:r>
                            <w:r>
                              <w:rPr>
                                <w:b/>
                                <w:sz w:val="24"/>
                                <w:szCs w:val="24"/>
                                <w:lang w:val="es-419"/>
                              </w:rPr>
                              <w:t>)</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B90DF" id="_x0000_s1084" type="#_x0000_t202" style="position:absolute;left:0;text-align:left;margin-left:406.3pt;margin-top:219.7pt;width:457.5pt;height:71pt;z-index:251720704;visibility:visible;mso-wrap-style:square;mso-width-percent:0;mso-height-percent:0;mso-wrap-distance-left:9pt;mso-wrap-distance-top:0;mso-wrap-distance-right:9pt;mso-wrap-distance-bottom:5.6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" strokeweight="1.5pt">
                <v:textbox inset="1mm,,1mm">
                  <w:txbxContent>
                    <w:p w:rsidR="00A43265" w:rsidRDefault="00A43265" w:rsidP="00A43265">
                      <w:pPr>
                        <w:pStyle w:val="Listepuces"/>
                        <w:numPr>
                          <w:ilvl w:val="0"/>
                          <w:numId w:val="0"/>
                        </w:numPr>
                        <w:ind w:left="360" w:hanging="360"/>
                        <w:jc w:val="center"/>
                        <w:rPr>
                          <w:rFonts w:cstheme="minorHAnsi"/>
                          <w:sz w:val="24"/>
                          <w:szCs w:val="24"/>
                          <w:lang w:val="es-419"/>
                        </w:rPr>
                      </w:pPr>
                    </w:p>
                    <w:p w:rsidR="00A43265" w:rsidRDefault="00A43265" w:rsidP="00A43265">
                      <w:pPr>
                        <w:pStyle w:val="Listepuces"/>
                        <w:numPr>
                          <w:ilvl w:val="0"/>
                          <w:numId w:val="0"/>
                        </w:numPr>
                        <w:ind w:left="360" w:hanging="360"/>
                        <w:jc w:val="center"/>
                        <w:rPr>
                          <w:sz w:val="24"/>
                          <w:szCs w:val="24"/>
                          <w:lang w:val="es-419"/>
                        </w:rPr>
                      </w:pPr>
                      <w:r>
                        <w:rPr>
                          <w:b/>
                          <w:sz w:val="24"/>
                          <w:szCs w:val="24"/>
                          <w:lang w:val="es-419"/>
                        </w:rPr>
                        <w:t>TMax</w:t>
                      </w:r>
                      <w:r w:rsidRPr="00A032C9">
                        <w:rPr>
                          <w:b/>
                          <w:sz w:val="24"/>
                          <w:szCs w:val="24"/>
                          <w:vertAlign w:val="subscript"/>
                          <w:lang w:val="es-419"/>
                        </w:rPr>
                        <w:t>s</w:t>
                      </w:r>
                      <w:r w:rsidRPr="00922D4D">
                        <w:rPr>
                          <w:rFonts w:cstheme="minorHAnsi"/>
                          <w:sz w:val="24"/>
                          <w:szCs w:val="24"/>
                          <w:lang w:val="es-419"/>
                        </w:rPr>
                        <w:t xml:space="preserve"> = </w:t>
                      </w:r>
                      <w:r w:rsidR="00AD446C">
                        <w:rPr>
                          <w:rFonts w:cstheme="minorHAnsi"/>
                          <w:sz w:val="24"/>
                          <w:szCs w:val="24"/>
                          <w:lang w:val="es-419"/>
                        </w:rPr>
                        <w:t>4.70</w:t>
                      </w:r>
                      <w:r>
                        <w:rPr>
                          <w:rFonts w:cstheme="minorHAnsi"/>
                          <w:sz w:val="24"/>
                          <w:szCs w:val="24"/>
                          <w:lang w:val="es-419"/>
                        </w:rPr>
                        <w:t xml:space="preserve"> + 0.77 * </w:t>
                      </w:r>
                      <w:r>
                        <w:rPr>
                          <w:b/>
                          <w:sz w:val="24"/>
                          <w:szCs w:val="24"/>
                          <w:lang w:val="es-419"/>
                        </w:rPr>
                        <w:t>TMax</w:t>
                      </w:r>
                      <w:r>
                        <w:rPr>
                          <w:b/>
                          <w:sz w:val="24"/>
                          <w:szCs w:val="24"/>
                          <w:vertAlign w:val="subscript"/>
                          <w:lang w:val="es-419"/>
                        </w:rPr>
                        <w:t>E</w:t>
                      </w:r>
                    </w:p>
                    <w:p w:rsidR="00A43265" w:rsidRDefault="00A43265" w:rsidP="00A43265">
                      <w:pPr>
                        <w:pStyle w:val="Listepuces"/>
                        <w:numPr>
                          <w:ilvl w:val="0"/>
                          <w:numId w:val="0"/>
                        </w:numPr>
                        <w:ind w:left="360" w:hanging="360"/>
                        <w:jc w:val="center"/>
                        <w:rPr>
                          <w:sz w:val="24"/>
                          <w:szCs w:val="24"/>
                          <w:lang w:val="es-419"/>
                        </w:rPr>
                      </w:pPr>
                      <w:r>
                        <w:rPr>
                          <w:sz w:val="24"/>
                          <w:szCs w:val="24"/>
                          <w:lang w:val="es-419"/>
                        </w:rPr>
                        <w:t xml:space="preserve">Arboles </w:t>
                      </w:r>
                      <w:r w:rsidR="006D5F20">
                        <w:rPr>
                          <w:rFonts w:cstheme="minorHAnsi"/>
                          <w:b/>
                          <w:sz w:val="24"/>
                          <w:szCs w:val="24"/>
                          <w:lang w:val="es-419"/>
                        </w:rPr>
                        <w:t>≥</w:t>
                      </w:r>
                      <w:r w:rsidRPr="00683704">
                        <w:rPr>
                          <w:b/>
                          <w:sz w:val="24"/>
                          <w:szCs w:val="24"/>
                          <w:lang w:val="es-419"/>
                        </w:rPr>
                        <w:t xml:space="preserve"> 7m</w:t>
                      </w:r>
                      <w:r>
                        <w:rPr>
                          <w:sz w:val="24"/>
                          <w:szCs w:val="24"/>
                          <w:lang w:val="es-419"/>
                        </w:rPr>
                        <w:t xml:space="preserve"> de altura</w:t>
                      </w:r>
                    </w:p>
                    <w:p w:rsidR="00A43265" w:rsidRPr="004D06A4" w:rsidRDefault="00A43265" w:rsidP="00683704">
                      <w:pPr>
                        <w:pStyle w:val="Listepuces"/>
                        <w:numPr>
                          <w:ilvl w:val="0"/>
                          <w:numId w:val="0"/>
                        </w:numPr>
                        <w:ind w:left="7440"/>
                        <w:jc w:val="right"/>
                        <w:rPr>
                          <w:b/>
                          <w:sz w:val="24"/>
                          <w:szCs w:val="24"/>
                          <w:lang w:val="es-419"/>
                        </w:rPr>
                      </w:pPr>
                      <w:r>
                        <w:rPr>
                          <w:b/>
                          <w:sz w:val="24"/>
                          <w:szCs w:val="24"/>
                          <w:lang w:val="es-419"/>
                        </w:rPr>
                        <w:t xml:space="preserve">(modelo </w:t>
                      </w:r>
                      <w:r w:rsidR="00683704">
                        <w:rPr>
                          <w:b/>
                          <w:sz w:val="24"/>
                          <w:szCs w:val="24"/>
                          <w:lang w:val="es-419"/>
                        </w:rPr>
                        <w:t>6-2</w:t>
                      </w:r>
                      <w:r>
                        <w:rPr>
                          <w:b/>
                          <w:sz w:val="24"/>
                          <w:szCs w:val="24"/>
                          <w:lang w:val="es-419"/>
                        </w:rPr>
                        <w:t>)</w:t>
                      </w:r>
                    </w:p>
                  </w:txbxContent>
                </v:textbox>
                <w10:wrap type="square" anchorx="margin"/>
              </v:shape>
            </w:pict>
          </mc:Fallback>
        </mc:AlternateContent>
      </w:r>
      <w:r w:rsidR="006D5F20" w:rsidRPr="002851F2">
        <w:rPr>
          <w:noProof/>
          <w:sz w:val="24"/>
          <w:szCs w:val="24"/>
          <w:lang w:eastAsia="fr-FR"/>
        </w:rPr>
        <mc:AlternateContent>
          <mc:Choice Requires="wps">
            <w:drawing>
              <wp:anchor distT="0" distB="71755" distL="114300" distR="114300" simplePos="0" relativeHeight="251718656" behindDoc="0" locked="0" layoutInCell="1" allowOverlap="1" wp14:anchorId="7C4FEE56" wp14:editId="217765BD">
                <wp:simplePos x="0" y="0"/>
                <wp:positionH relativeFrom="margin">
                  <wp:posOffset>142240</wp:posOffset>
                </wp:positionH>
                <wp:positionV relativeFrom="paragraph">
                  <wp:posOffset>1761490</wp:posOffset>
                </wp:positionV>
                <wp:extent cx="5810250" cy="901700"/>
                <wp:effectExtent l="0" t="0" r="19050" b="12700"/>
                <wp:wrapSquare wrapText="bothSides"/>
                <wp:docPr id="10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901700"/>
                        </a:xfrm>
                        <a:prstGeom prst="rect">
                          <a:avLst/>
                        </a:prstGeom>
                        <a:solidFill>
                          <a:srgbClr val="FFFFFF"/>
                        </a:solidFill>
                        <a:ln w="19050">
                          <a:solidFill>
                            <a:srgbClr val="000000"/>
                          </a:solidFill>
                          <a:miter lim="800000"/>
                          <a:headEnd/>
                          <a:tailEnd/>
                        </a:ln>
                      </wps:spPr>
                      <wps:txbx>
                        <w:txbxContent>
                          <w:p w:rsidR="00BF4DDF" w:rsidRDefault="00BF4DDF" w:rsidP="00BF4DDF">
                            <w:pPr>
                              <w:pStyle w:val="Listepuces"/>
                              <w:numPr>
                                <w:ilvl w:val="0"/>
                                <w:numId w:val="0"/>
                              </w:numPr>
                              <w:ind w:left="360" w:hanging="360"/>
                              <w:jc w:val="center"/>
                              <w:rPr>
                                <w:rFonts w:cstheme="minorHAnsi"/>
                                <w:sz w:val="24"/>
                                <w:szCs w:val="24"/>
                                <w:lang w:val="es-419"/>
                              </w:rPr>
                            </w:pPr>
                          </w:p>
                          <w:p w:rsidR="00A43265" w:rsidRDefault="00BF4DDF" w:rsidP="00BF4DDF">
                            <w:pPr>
                              <w:pStyle w:val="Listepuces"/>
                              <w:numPr>
                                <w:ilvl w:val="0"/>
                                <w:numId w:val="0"/>
                              </w:numPr>
                              <w:ind w:left="360" w:hanging="360"/>
                              <w:jc w:val="center"/>
                              <w:rPr>
                                <w:sz w:val="24"/>
                                <w:szCs w:val="24"/>
                                <w:lang w:val="es-419"/>
                              </w:rPr>
                            </w:pPr>
                            <w:r>
                              <w:rPr>
                                <w:b/>
                                <w:sz w:val="24"/>
                                <w:szCs w:val="24"/>
                                <w:lang w:val="es-419"/>
                              </w:rPr>
                              <w:t>TMax</w:t>
                            </w:r>
                            <w:r w:rsidRPr="00A032C9">
                              <w:rPr>
                                <w:b/>
                                <w:sz w:val="24"/>
                                <w:szCs w:val="24"/>
                                <w:vertAlign w:val="subscript"/>
                                <w:lang w:val="es-419"/>
                              </w:rPr>
                              <w:t>s</w:t>
                            </w:r>
                            <w:r w:rsidRPr="00922D4D">
                              <w:rPr>
                                <w:rFonts w:cstheme="minorHAnsi"/>
                                <w:sz w:val="24"/>
                                <w:szCs w:val="24"/>
                                <w:lang w:val="es-419"/>
                              </w:rPr>
                              <w:t xml:space="preserve"> = </w:t>
                            </w:r>
                            <w:r w:rsidR="0087194A">
                              <w:rPr>
                                <w:rFonts w:cstheme="minorHAnsi"/>
                                <w:sz w:val="24"/>
                                <w:szCs w:val="24"/>
                                <w:lang w:val="es-419"/>
                              </w:rPr>
                              <w:t>6.56</w:t>
                            </w:r>
                            <w:r>
                              <w:rPr>
                                <w:rFonts w:cstheme="minorHAnsi"/>
                                <w:sz w:val="24"/>
                                <w:szCs w:val="24"/>
                                <w:lang w:val="es-419"/>
                              </w:rPr>
                              <w:t xml:space="preserve"> + 0.77 * </w:t>
                            </w:r>
                            <w:r>
                              <w:rPr>
                                <w:b/>
                                <w:sz w:val="24"/>
                                <w:szCs w:val="24"/>
                                <w:lang w:val="es-419"/>
                              </w:rPr>
                              <w:t>TMax</w:t>
                            </w:r>
                            <w:r>
                              <w:rPr>
                                <w:b/>
                                <w:sz w:val="24"/>
                                <w:szCs w:val="24"/>
                                <w:vertAlign w:val="subscript"/>
                                <w:lang w:val="es-419"/>
                              </w:rPr>
                              <w:t>E</w:t>
                            </w:r>
                          </w:p>
                          <w:p w:rsidR="00BF4DDF" w:rsidRPr="00BF4DDF" w:rsidRDefault="00A43265" w:rsidP="00BF4DDF">
                            <w:pPr>
                              <w:pStyle w:val="Listepuces"/>
                              <w:numPr>
                                <w:ilvl w:val="0"/>
                                <w:numId w:val="0"/>
                              </w:numPr>
                              <w:ind w:left="360" w:hanging="360"/>
                              <w:jc w:val="center"/>
                              <w:rPr>
                                <w:sz w:val="24"/>
                                <w:szCs w:val="24"/>
                                <w:lang w:val="es-419"/>
                              </w:rPr>
                            </w:pPr>
                            <w:r>
                              <w:rPr>
                                <w:sz w:val="24"/>
                                <w:szCs w:val="24"/>
                                <w:lang w:val="es-419"/>
                              </w:rPr>
                              <w:t xml:space="preserve">Arboles </w:t>
                            </w:r>
                            <w:r w:rsidRPr="00683704">
                              <w:rPr>
                                <w:b/>
                                <w:sz w:val="24"/>
                                <w:szCs w:val="24"/>
                                <w:lang w:val="es-419"/>
                              </w:rPr>
                              <w:t>&lt; 7m</w:t>
                            </w:r>
                            <w:r>
                              <w:rPr>
                                <w:sz w:val="24"/>
                                <w:szCs w:val="24"/>
                                <w:lang w:val="es-419"/>
                              </w:rPr>
                              <w:t xml:space="preserve"> de altura</w:t>
                            </w:r>
                          </w:p>
                          <w:p w:rsidR="00BF4DDF" w:rsidRPr="004D06A4" w:rsidRDefault="00BF4DDF" w:rsidP="00683704">
                            <w:pPr>
                              <w:pStyle w:val="Listepuces"/>
                              <w:numPr>
                                <w:ilvl w:val="0"/>
                                <w:numId w:val="0"/>
                              </w:numPr>
                              <w:ind w:left="7440"/>
                              <w:jc w:val="right"/>
                              <w:rPr>
                                <w:b/>
                                <w:sz w:val="24"/>
                                <w:szCs w:val="24"/>
                                <w:lang w:val="es-419"/>
                              </w:rPr>
                            </w:pPr>
                            <w:r>
                              <w:rPr>
                                <w:b/>
                                <w:sz w:val="24"/>
                                <w:szCs w:val="24"/>
                                <w:lang w:val="es-419"/>
                              </w:rPr>
                              <w:t>(modelo 6</w:t>
                            </w:r>
                            <w:r w:rsidR="00683704">
                              <w:rPr>
                                <w:b/>
                                <w:sz w:val="24"/>
                                <w:szCs w:val="24"/>
                                <w:lang w:val="es-419"/>
                              </w:rPr>
                              <w:t>-1</w:t>
                            </w:r>
                            <w:r>
                              <w:rPr>
                                <w:b/>
                                <w:sz w:val="24"/>
                                <w:szCs w:val="24"/>
                                <w:lang w:val="es-419"/>
                              </w:rPr>
                              <w:t>)</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FEE56" id="_x0000_s1085" type="#_x0000_t202" style="position:absolute;left:0;text-align:left;margin-left:11.2pt;margin-top:138.7pt;width:457.5pt;height:71pt;z-index:251718656;visibility:visible;mso-wrap-style:square;mso-width-percent:0;mso-height-percent:0;mso-wrap-distance-left:9pt;mso-wrap-distance-top:0;mso-wrap-distance-right:9pt;mso-wrap-distance-bottom:5.6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" strokeweight="1.5pt">
                <v:textbox inset="1mm,,1mm">
                  <w:txbxContent>
                    <w:p w:rsidR="00BF4DDF" w:rsidRDefault="00BF4DDF" w:rsidP="00BF4DDF">
                      <w:pPr>
                        <w:pStyle w:val="Listepuces"/>
                        <w:numPr>
                          <w:ilvl w:val="0"/>
                          <w:numId w:val="0"/>
                        </w:numPr>
                        <w:ind w:left="360" w:hanging="360"/>
                        <w:jc w:val="center"/>
                        <w:rPr>
                          <w:rFonts w:cstheme="minorHAnsi"/>
                          <w:sz w:val="24"/>
                          <w:szCs w:val="24"/>
                          <w:lang w:val="es-419"/>
                        </w:rPr>
                      </w:pPr>
                    </w:p>
                    <w:p w:rsidR="00A43265" w:rsidRDefault="00BF4DDF" w:rsidP="00BF4DDF">
                      <w:pPr>
                        <w:pStyle w:val="Listepuces"/>
                        <w:numPr>
                          <w:ilvl w:val="0"/>
                          <w:numId w:val="0"/>
                        </w:numPr>
                        <w:ind w:left="360" w:hanging="360"/>
                        <w:jc w:val="center"/>
                        <w:rPr>
                          <w:sz w:val="24"/>
                          <w:szCs w:val="24"/>
                          <w:lang w:val="es-419"/>
                        </w:rPr>
                      </w:pPr>
                      <w:r>
                        <w:rPr>
                          <w:b/>
                          <w:sz w:val="24"/>
                          <w:szCs w:val="24"/>
                          <w:lang w:val="es-419"/>
                        </w:rPr>
                        <w:t>TMax</w:t>
                      </w:r>
                      <w:r w:rsidRPr="00A032C9">
                        <w:rPr>
                          <w:b/>
                          <w:sz w:val="24"/>
                          <w:szCs w:val="24"/>
                          <w:vertAlign w:val="subscript"/>
                          <w:lang w:val="es-419"/>
                        </w:rPr>
                        <w:t>s</w:t>
                      </w:r>
                      <w:r w:rsidRPr="00922D4D">
                        <w:rPr>
                          <w:rFonts w:cstheme="minorHAnsi"/>
                          <w:sz w:val="24"/>
                          <w:szCs w:val="24"/>
                          <w:lang w:val="es-419"/>
                        </w:rPr>
                        <w:t xml:space="preserve"> = </w:t>
                      </w:r>
                      <w:r w:rsidR="0087194A">
                        <w:rPr>
                          <w:rFonts w:cstheme="minorHAnsi"/>
                          <w:sz w:val="24"/>
                          <w:szCs w:val="24"/>
                          <w:lang w:val="es-419"/>
                        </w:rPr>
                        <w:t>6.56</w:t>
                      </w:r>
                      <w:r>
                        <w:rPr>
                          <w:rFonts w:cstheme="minorHAnsi"/>
                          <w:sz w:val="24"/>
                          <w:szCs w:val="24"/>
                          <w:lang w:val="es-419"/>
                        </w:rPr>
                        <w:t xml:space="preserve"> + 0.77 * </w:t>
                      </w:r>
                      <w:r>
                        <w:rPr>
                          <w:b/>
                          <w:sz w:val="24"/>
                          <w:szCs w:val="24"/>
                          <w:lang w:val="es-419"/>
                        </w:rPr>
                        <w:t>TMax</w:t>
                      </w:r>
                      <w:r>
                        <w:rPr>
                          <w:b/>
                          <w:sz w:val="24"/>
                          <w:szCs w:val="24"/>
                          <w:vertAlign w:val="subscript"/>
                          <w:lang w:val="es-419"/>
                        </w:rPr>
                        <w:t>E</w:t>
                      </w:r>
                    </w:p>
                    <w:p w:rsidR="00BF4DDF" w:rsidRPr="00BF4DDF" w:rsidRDefault="00A43265" w:rsidP="00BF4DDF">
                      <w:pPr>
                        <w:pStyle w:val="Listepuces"/>
                        <w:numPr>
                          <w:ilvl w:val="0"/>
                          <w:numId w:val="0"/>
                        </w:numPr>
                        <w:ind w:left="360" w:hanging="360"/>
                        <w:jc w:val="center"/>
                        <w:rPr>
                          <w:sz w:val="24"/>
                          <w:szCs w:val="24"/>
                          <w:lang w:val="es-419"/>
                        </w:rPr>
                      </w:pPr>
                      <w:r>
                        <w:rPr>
                          <w:sz w:val="24"/>
                          <w:szCs w:val="24"/>
                          <w:lang w:val="es-419"/>
                        </w:rPr>
                        <w:t xml:space="preserve">Arboles </w:t>
                      </w:r>
                      <w:r w:rsidRPr="00683704">
                        <w:rPr>
                          <w:b/>
                          <w:sz w:val="24"/>
                          <w:szCs w:val="24"/>
                          <w:lang w:val="es-419"/>
                        </w:rPr>
                        <w:t>&lt; 7m</w:t>
                      </w:r>
                      <w:r>
                        <w:rPr>
                          <w:sz w:val="24"/>
                          <w:szCs w:val="24"/>
                          <w:lang w:val="es-419"/>
                        </w:rPr>
                        <w:t xml:space="preserve"> de altura</w:t>
                      </w:r>
                    </w:p>
                    <w:p w:rsidR="00BF4DDF" w:rsidRPr="004D06A4" w:rsidRDefault="00BF4DDF" w:rsidP="00683704">
                      <w:pPr>
                        <w:pStyle w:val="Listepuces"/>
                        <w:numPr>
                          <w:ilvl w:val="0"/>
                          <w:numId w:val="0"/>
                        </w:numPr>
                        <w:ind w:left="7440"/>
                        <w:jc w:val="right"/>
                        <w:rPr>
                          <w:b/>
                          <w:sz w:val="24"/>
                          <w:szCs w:val="24"/>
                          <w:lang w:val="es-419"/>
                        </w:rPr>
                      </w:pPr>
                      <w:r>
                        <w:rPr>
                          <w:b/>
                          <w:sz w:val="24"/>
                          <w:szCs w:val="24"/>
                          <w:lang w:val="es-419"/>
                        </w:rPr>
                        <w:t>(modelo 6</w:t>
                      </w:r>
                      <w:r w:rsidR="00683704">
                        <w:rPr>
                          <w:b/>
                          <w:sz w:val="24"/>
                          <w:szCs w:val="24"/>
                          <w:lang w:val="es-419"/>
                        </w:rPr>
                        <w:t>-1</w:t>
                      </w:r>
                      <w:r>
                        <w:rPr>
                          <w:b/>
                          <w:sz w:val="24"/>
                          <w:szCs w:val="24"/>
                          <w:lang w:val="es-419"/>
                        </w:rPr>
                        <w:t>)</w:t>
                      </w:r>
                    </w:p>
                  </w:txbxContent>
                </v:textbox>
                <w10:wrap type="square" anchorx="margin"/>
              </v:shape>
            </w:pict>
          </mc:Fallback>
        </mc:AlternateContent>
      </w:r>
      <w:r w:rsidR="00A43265" w:rsidRPr="002851F2">
        <w:rPr>
          <w:noProof/>
          <w:sz w:val="24"/>
          <w:szCs w:val="24"/>
          <w:lang w:eastAsia="fr-FR"/>
        </w:rPr>
        <mc:AlternateContent>
          <mc:Choice Requires="wps">
            <w:drawing>
              <wp:anchor distT="0" distB="71755" distL="114300" distR="114300" simplePos="0" relativeHeight="251716608" behindDoc="0" locked="0" layoutInCell="1" allowOverlap="1" wp14:anchorId="745BC2E0" wp14:editId="7F50080D">
                <wp:simplePos x="0" y="0"/>
                <wp:positionH relativeFrom="margin">
                  <wp:posOffset>142240</wp:posOffset>
                </wp:positionH>
                <wp:positionV relativeFrom="paragraph">
                  <wp:posOffset>872490</wp:posOffset>
                </wp:positionV>
                <wp:extent cx="5810250" cy="723900"/>
                <wp:effectExtent l="0" t="0" r="19050" b="19050"/>
                <wp:wrapSquare wrapText="bothSides"/>
                <wp:docPr id="10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723900"/>
                        </a:xfrm>
                        <a:prstGeom prst="rect">
                          <a:avLst/>
                        </a:prstGeom>
                        <a:solidFill>
                          <a:srgbClr val="FFFFFF"/>
                        </a:solidFill>
                        <a:ln w="19050">
                          <a:solidFill>
                            <a:srgbClr val="000000"/>
                          </a:solidFill>
                          <a:miter lim="800000"/>
                          <a:headEnd/>
                          <a:tailEnd/>
                        </a:ln>
                      </wps:spPr>
                      <wps:txbx>
                        <w:txbxContent>
                          <w:p w:rsidR="00A032C9" w:rsidRDefault="00A032C9" w:rsidP="00A032C9">
                            <w:pPr>
                              <w:pStyle w:val="Listepuces"/>
                              <w:numPr>
                                <w:ilvl w:val="0"/>
                                <w:numId w:val="0"/>
                              </w:numPr>
                              <w:ind w:left="360" w:hanging="360"/>
                              <w:jc w:val="center"/>
                              <w:rPr>
                                <w:rFonts w:cstheme="minorHAnsi"/>
                                <w:sz w:val="24"/>
                                <w:szCs w:val="24"/>
                                <w:lang w:val="es-419"/>
                              </w:rPr>
                            </w:pPr>
                          </w:p>
                          <w:p w:rsidR="00A032C9" w:rsidRPr="006C4693" w:rsidRDefault="00A032C9" w:rsidP="00A032C9">
                            <w:pPr>
                              <w:pStyle w:val="Listepuces"/>
                              <w:numPr>
                                <w:ilvl w:val="0"/>
                                <w:numId w:val="0"/>
                              </w:numPr>
                              <w:ind w:left="360" w:hanging="360"/>
                              <w:jc w:val="center"/>
                              <w:rPr>
                                <w:sz w:val="24"/>
                                <w:szCs w:val="24"/>
                                <w:vertAlign w:val="superscript"/>
                                <w:lang w:val="es-419"/>
                              </w:rPr>
                            </w:pPr>
                            <w:r w:rsidRPr="002851F2">
                              <w:rPr>
                                <w:b/>
                                <w:sz w:val="24"/>
                                <w:szCs w:val="24"/>
                                <w:lang w:val="es-419"/>
                              </w:rPr>
                              <w:t>TMin</w:t>
                            </w:r>
                            <w:r w:rsidRPr="00A032C9">
                              <w:rPr>
                                <w:b/>
                                <w:sz w:val="24"/>
                                <w:szCs w:val="24"/>
                                <w:vertAlign w:val="subscript"/>
                                <w:lang w:val="es-419"/>
                              </w:rPr>
                              <w:t>s</w:t>
                            </w:r>
                            <w:r w:rsidRPr="00922D4D">
                              <w:rPr>
                                <w:rFonts w:cstheme="minorHAnsi"/>
                                <w:sz w:val="24"/>
                                <w:szCs w:val="24"/>
                                <w:lang w:val="es-419"/>
                              </w:rPr>
                              <w:t xml:space="preserve"> = </w:t>
                            </w:r>
                            <w:r>
                              <w:rPr>
                                <w:rFonts w:cstheme="minorHAnsi"/>
                                <w:sz w:val="24"/>
                                <w:szCs w:val="24"/>
                                <w:lang w:val="es-419"/>
                              </w:rPr>
                              <w:t xml:space="preserve">1.23 + 0.94 * </w:t>
                            </w:r>
                            <w:r w:rsidR="00BF4DDF">
                              <w:rPr>
                                <w:b/>
                                <w:sz w:val="24"/>
                                <w:szCs w:val="24"/>
                                <w:lang w:val="es-419"/>
                              </w:rPr>
                              <w:t>TMin</w:t>
                            </w:r>
                            <w:r w:rsidR="00BF4DDF">
                              <w:rPr>
                                <w:b/>
                                <w:sz w:val="24"/>
                                <w:szCs w:val="24"/>
                                <w:vertAlign w:val="subscript"/>
                                <w:lang w:val="es-419"/>
                              </w:rPr>
                              <w:t>E</w:t>
                            </w:r>
                          </w:p>
                          <w:p w:rsidR="00A032C9" w:rsidRPr="004D06A4" w:rsidRDefault="00A032C9" w:rsidP="00A032C9">
                            <w:pPr>
                              <w:pStyle w:val="Listepuces"/>
                              <w:numPr>
                                <w:ilvl w:val="0"/>
                                <w:numId w:val="0"/>
                              </w:numPr>
                              <w:ind w:left="7440" w:firstLine="348"/>
                              <w:jc w:val="center"/>
                              <w:rPr>
                                <w:b/>
                                <w:sz w:val="24"/>
                                <w:szCs w:val="24"/>
                                <w:lang w:val="es-419"/>
                              </w:rPr>
                            </w:pPr>
                            <w:r>
                              <w:rPr>
                                <w:b/>
                                <w:sz w:val="24"/>
                                <w:szCs w:val="24"/>
                                <w:lang w:val="es-419"/>
                              </w:rPr>
                              <w:t xml:space="preserve">(modelo </w:t>
                            </w:r>
                            <w:r w:rsidR="00BF4DDF">
                              <w:rPr>
                                <w:b/>
                                <w:sz w:val="24"/>
                                <w:szCs w:val="24"/>
                                <w:lang w:val="es-419"/>
                              </w:rPr>
                              <w:t>5</w:t>
                            </w:r>
                            <w:r>
                              <w:rPr>
                                <w:b/>
                                <w:sz w:val="24"/>
                                <w:szCs w:val="24"/>
                                <w:lang w:val="es-419"/>
                              </w:rPr>
                              <w:t>)</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BC2E0" id="_x0000_s1086" type="#_x0000_t202" style="position:absolute;left:0;text-align:left;margin-left:11.2pt;margin-top:68.7pt;width:457.5pt;height:57pt;z-index:251716608;visibility:visible;mso-wrap-style:square;mso-width-percent:0;mso-height-percent:0;mso-wrap-distance-left:9pt;mso-wrap-distance-top:0;mso-wrap-distance-right:9pt;mso-wrap-distance-bottom:5.6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" strokeweight="1.5pt">
                <v:textbox inset="1mm,,1mm">
                  <w:txbxContent>
                    <w:p w:rsidR="00A032C9" w:rsidRDefault="00A032C9" w:rsidP="00A032C9">
                      <w:pPr>
                        <w:pStyle w:val="Listepuces"/>
                        <w:numPr>
                          <w:ilvl w:val="0"/>
                          <w:numId w:val="0"/>
                        </w:numPr>
                        <w:ind w:left="360" w:hanging="360"/>
                        <w:jc w:val="center"/>
                        <w:rPr>
                          <w:rFonts w:cstheme="minorHAnsi"/>
                          <w:sz w:val="24"/>
                          <w:szCs w:val="24"/>
                          <w:lang w:val="es-419"/>
                        </w:rPr>
                      </w:pPr>
                    </w:p>
                    <w:p w:rsidR="00A032C9" w:rsidRPr="006C4693" w:rsidRDefault="00A032C9" w:rsidP="00A032C9">
                      <w:pPr>
                        <w:pStyle w:val="Listepuces"/>
                        <w:numPr>
                          <w:ilvl w:val="0"/>
                          <w:numId w:val="0"/>
                        </w:numPr>
                        <w:ind w:left="360" w:hanging="360"/>
                        <w:jc w:val="center"/>
                        <w:rPr>
                          <w:sz w:val="24"/>
                          <w:szCs w:val="24"/>
                          <w:vertAlign w:val="superscript"/>
                          <w:lang w:val="es-419"/>
                        </w:rPr>
                      </w:pPr>
                      <w:r w:rsidRPr="002851F2">
                        <w:rPr>
                          <w:b/>
                          <w:sz w:val="24"/>
                          <w:szCs w:val="24"/>
                          <w:lang w:val="es-419"/>
                        </w:rPr>
                        <w:t>TMin</w:t>
                      </w:r>
                      <w:r w:rsidRPr="00A032C9">
                        <w:rPr>
                          <w:b/>
                          <w:sz w:val="24"/>
                          <w:szCs w:val="24"/>
                          <w:vertAlign w:val="subscript"/>
                          <w:lang w:val="es-419"/>
                        </w:rPr>
                        <w:t>s</w:t>
                      </w:r>
                      <w:r w:rsidRPr="00922D4D">
                        <w:rPr>
                          <w:rFonts w:cstheme="minorHAnsi"/>
                          <w:sz w:val="24"/>
                          <w:szCs w:val="24"/>
                          <w:lang w:val="es-419"/>
                        </w:rPr>
                        <w:t xml:space="preserve"> = </w:t>
                      </w:r>
                      <w:r>
                        <w:rPr>
                          <w:rFonts w:cstheme="minorHAnsi"/>
                          <w:sz w:val="24"/>
                          <w:szCs w:val="24"/>
                          <w:lang w:val="es-419"/>
                        </w:rPr>
                        <w:t xml:space="preserve">1.23 + 0.94 * </w:t>
                      </w:r>
                      <w:r w:rsidR="00BF4DDF">
                        <w:rPr>
                          <w:b/>
                          <w:sz w:val="24"/>
                          <w:szCs w:val="24"/>
                          <w:lang w:val="es-419"/>
                        </w:rPr>
                        <w:t>TMin</w:t>
                      </w:r>
                      <w:r w:rsidR="00BF4DDF">
                        <w:rPr>
                          <w:b/>
                          <w:sz w:val="24"/>
                          <w:szCs w:val="24"/>
                          <w:vertAlign w:val="subscript"/>
                          <w:lang w:val="es-419"/>
                        </w:rPr>
                        <w:t>E</w:t>
                      </w:r>
                    </w:p>
                    <w:p w:rsidR="00A032C9" w:rsidRPr="004D06A4" w:rsidRDefault="00A032C9" w:rsidP="00A032C9">
                      <w:pPr>
                        <w:pStyle w:val="Listepuces"/>
                        <w:numPr>
                          <w:ilvl w:val="0"/>
                          <w:numId w:val="0"/>
                        </w:numPr>
                        <w:ind w:left="7440" w:firstLine="348"/>
                        <w:jc w:val="center"/>
                        <w:rPr>
                          <w:b/>
                          <w:sz w:val="24"/>
                          <w:szCs w:val="24"/>
                          <w:lang w:val="es-419"/>
                        </w:rPr>
                      </w:pPr>
                      <w:r>
                        <w:rPr>
                          <w:b/>
                          <w:sz w:val="24"/>
                          <w:szCs w:val="24"/>
                          <w:lang w:val="es-419"/>
                        </w:rPr>
                        <w:t xml:space="preserve">(modelo </w:t>
                      </w:r>
                      <w:r w:rsidR="00BF4DDF">
                        <w:rPr>
                          <w:b/>
                          <w:sz w:val="24"/>
                          <w:szCs w:val="24"/>
                          <w:lang w:val="es-419"/>
                        </w:rPr>
                        <w:t>5</w:t>
                      </w:r>
                      <w:r>
                        <w:rPr>
                          <w:b/>
                          <w:sz w:val="24"/>
                          <w:szCs w:val="24"/>
                          <w:lang w:val="es-419"/>
                        </w:rPr>
                        <w:t>)</w:t>
                      </w:r>
                    </w:p>
                  </w:txbxContent>
                </v:textbox>
                <w10:wrap type="square" anchorx="margin"/>
              </v:shape>
            </w:pict>
          </mc:Fallback>
        </mc:AlternateContent>
      </w:r>
      <w:r w:rsidR="00A032C9" w:rsidRPr="00A032C9">
        <w:rPr>
          <w:sz w:val="24"/>
          <w:szCs w:val="24"/>
          <w:lang w:val="es-419"/>
        </w:rPr>
        <w:t xml:space="preserve">Considerando que </w:t>
      </w:r>
      <w:r w:rsidR="00A032C9" w:rsidRPr="002851F2">
        <w:rPr>
          <w:b/>
          <w:sz w:val="24"/>
          <w:szCs w:val="24"/>
          <w:lang w:val="es-419"/>
        </w:rPr>
        <w:t>TMin</w:t>
      </w:r>
      <w:r w:rsidR="00A032C9" w:rsidRPr="00A032C9">
        <w:rPr>
          <w:b/>
          <w:sz w:val="24"/>
          <w:szCs w:val="24"/>
          <w:vertAlign w:val="subscript"/>
          <w:lang w:val="es-419"/>
        </w:rPr>
        <w:t>s</w:t>
      </w:r>
      <w:r w:rsidR="00A032C9">
        <w:rPr>
          <w:b/>
          <w:sz w:val="24"/>
          <w:szCs w:val="24"/>
          <w:lang w:val="es-419"/>
        </w:rPr>
        <w:t xml:space="preserve"> </w:t>
      </w:r>
      <w:r w:rsidR="00A032C9">
        <w:rPr>
          <w:sz w:val="24"/>
          <w:szCs w:val="24"/>
          <w:lang w:val="es-419"/>
        </w:rPr>
        <w:t xml:space="preserve">y </w:t>
      </w:r>
      <w:r w:rsidR="00A032C9" w:rsidRPr="00A032C9">
        <w:rPr>
          <w:b/>
          <w:sz w:val="24"/>
          <w:szCs w:val="24"/>
          <w:lang w:val="es-419"/>
        </w:rPr>
        <w:t>TMax</w:t>
      </w:r>
      <w:r w:rsidR="00A032C9" w:rsidRPr="00A032C9">
        <w:rPr>
          <w:b/>
          <w:sz w:val="24"/>
          <w:szCs w:val="24"/>
          <w:vertAlign w:val="subscript"/>
          <w:lang w:val="es-419"/>
        </w:rPr>
        <w:t>s</w:t>
      </w:r>
      <w:r w:rsidR="00A032C9">
        <w:rPr>
          <w:sz w:val="24"/>
          <w:szCs w:val="24"/>
          <w:lang w:val="es-419"/>
        </w:rPr>
        <w:t xml:space="preserve"> son,</w:t>
      </w:r>
      <w:r w:rsidR="00A032C9" w:rsidRPr="00A032C9">
        <w:rPr>
          <w:sz w:val="24"/>
          <w:szCs w:val="24"/>
          <w:lang w:val="es-419"/>
        </w:rPr>
        <w:t xml:space="preserve"> </w:t>
      </w:r>
      <w:r w:rsidR="00A032C9">
        <w:rPr>
          <w:sz w:val="24"/>
          <w:szCs w:val="24"/>
          <w:lang w:val="es-419"/>
        </w:rPr>
        <w:t xml:space="preserve">respectivamente, las temperaturas mínimas y máximas bajo sombra, y que </w:t>
      </w:r>
      <w:r w:rsidR="00A032C9" w:rsidRPr="00A032C9">
        <w:rPr>
          <w:b/>
          <w:sz w:val="24"/>
          <w:szCs w:val="24"/>
          <w:lang w:val="es-419"/>
        </w:rPr>
        <w:t>TMin</w:t>
      </w:r>
      <w:r w:rsidR="00A032C9" w:rsidRPr="00A032C9">
        <w:rPr>
          <w:b/>
          <w:sz w:val="24"/>
          <w:szCs w:val="24"/>
          <w:vertAlign w:val="subscript"/>
          <w:lang w:val="es-419"/>
        </w:rPr>
        <w:t>E</w:t>
      </w:r>
      <w:r w:rsidR="00A032C9">
        <w:rPr>
          <w:sz w:val="24"/>
          <w:szCs w:val="24"/>
          <w:lang w:val="es-419"/>
        </w:rPr>
        <w:t xml:space="preserve"> y </w:t>
      </w:r>
      <w:r w:rsidR="00A032C9" w:rsidRPr="00A032C9">
        <w:rPr>
          <w:b/>
          <w:sz w:val="24"/>
          <w:szCs w:val="24"/>
          <w:lang w:val="es-419"/>
        </w:rPr>
        <w:t>TMax</w:t>
      </w:r>
      <w:r w:rsidR="00A032C9" w:rsidRPr="00A032C9">
        <w:rPr>
          <w:b/>
          <w:sz w:val="24"/>
          <w:szCs w:val="24"/>
          <w:vertAlign w:val="subscript"/>
          <w:lang w:val="es-419"/>
        </w:rPr>
        <w:t>E</w:t>
      </w:r>
      <w:r w:rsidR="00A032C9">
        <w:rPr>
          <w:sz w:val="24"/>
          <w:szCs w:val="24"/>
          <w:lang w:val="es-419"/>
        </w:rPr>
        <w:t xml:space="preserve"> son, respectivamente, las temperaturas mínimas y máximas de la estación meteorológica ubicada al sol, se tienen las relaciones siguientes</w:t>
      </w:r>
      <w:r w:rsidR="00A43265">
        <w:rPr>
          <w:sz w:val="24"/>
          <w:szCs w:val="24"/>
          <w:lang w:val="es-419"/>
        </w:rPr>
        <w:t xml:space="preserve"> (algunas dependen de la</w:t>
      </w:r>
      <w:r>
        <w:rPr>
          <w:sz w:val="24"/>
          <w:szCs w:val="24"/>
          <w:lang w:val="es-419"/>
        </w:rPr>
        <w:t xml:space="preserve"> altura d</w:t>
      </w:r>
      <w:r w:rsidR="00A43265">
        <w:rPr>
          <w:sz w:val="24"/>
          <w:szCs w:val="24"/>
          <w:lang w:val="es-419"/>
        </w:rPr>
        <w:t>e la sombra)</w:t>
      </w:r>
      <w:r w:rsidR="00A032C9">
        <w:rPr>
          <w:sz w:val="24"/>
          <w:szCs w:val="24"/>
          <w:lang w:val="es-419"/>
        </w:rPr>
        <w:t>:</w:t>
      </w:r>
    </w:p>
    <w:p w:rsidR="00A032C9" w:rsidRPr="00A032C9" w:rsidRDefault="00AD446C" w:rsidP="00AD446C">
      <w:pPr>
        <w:ind w:left="142"/>
        <w:jc w:val="both"/>
        <w:rPr>
          <w:sz w:val="24"/>
          <w:szCs w:val="24"/>
          <w:lang w:val="es-419"/>
        </w:rPr>
      </w:pPr>
      <w:r>
        <w:rPr>
          <w:sz w:val="24"/>
          <w:szCs w:val="24"/>
          <w:lang w:val="es-419"/>
        </w:rPr>
        <w:t xml:space="preserve">Para tener pronósticos </w:t>
      </w:r>
      <w:r w:rsidR="00C25877">
        <w:rPr>
          <w:sz w:val="24"/>
          <w:szCs w:val="24"/>
          <w:lang w:val="es-419"/>
        </w:rPr>
        <w:t xml:space="preserve">de roya </w:t>
      </w:r>
      <w:r>
        <w:rPr>
          <w:sz w:val="24"/>
          <w:szCs w:val="24"/>
          <w:lang w:val="es-419"/>
        </w:rPr>
        <w:t>más ajustados a las condiciones de la sombra presente</w:t>
      </w:r>
      <w:r w:rsidR="00C25877">
        <w:rPr>
          <w:sz w:val="24"/>
          <w:szCs w:val="24"/>
          <w:lang w:val="es-419"/>
        </w:rPr>
        <w:t xml:space="preserve"> en las parcelas, se transformarán los datos de temperatura de las estaciones meteorológicas ubicadas al sol utilizando los modelos 5, 6-1 y 6-2, antes de hacer los pronósticos con los modelos 1, 2, 3 y 4.</w:t>
      </w:r>
    </w:p>
    <w:p w:rsidR="00A032C9" w:rsidRPr="00A032C9" w:rsidRDefault="00A032C9" w:rsidP="00A032C9">
      <w:pPr>
        <w:jc w:val="both"/>
        <w:rPr>
          <w:sz w:val="24"/>
          <w:szCs w:val="24"/>
          <w:lang w:val="es-419"/>
        </w:rPr>
      </w:pPr>
    </w:p>
    <w:p w:rsidR="00A032C9" w:rsidRPr="00A032C9" w:rsidRDefault="00A032C9" w:rsidP="002C543E">
      <w:pPr>
        <w:ind w:left="284"/>
        <w:jc w:val="both"/>
        <w:rPr>
          <w:sz w:val="24"/>
          <w:szCs w:val="24"/>
          <w:lang w:val="es-419"/>
        </w:rPr>
      </w:pPr>
    </w:p>
    <w:p w:rsidR="003733D7" w:rsidRPr="00A032C9" w:rsidRDefault="003733D7" w:rsidP="002C543E">
      <w:pPr>
        <w:ind w:left="284"/>
        <w:jc w:val="both"/>
        <w:rPr>
          <w:sz w:val="24"/>
          <w:szCs w:val="24"/>
          <w:lang w:val="es-419"/>
        </w:rPr>
      </w:pPr>
    </w:p>
    <w:sectPr w:rsidR="003733D7" w:rsidRPr="00A032C9" w:rsidSect="004C2164">
      <w:headerReference w:type="default" r:id="rId7"/>
      <w:pgSz w:w="12240" w:h="15840" w:code="1"/>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1D4" w:rsidRDefault="002D41D4" w:rsidP="00B93D85">
      <w:pPr>
        <w:spacing w:after="0" w:line="240" w:lineRule="auto"/>
      </w:pPr>
      <w:r>
        <w:separator/>
      </w:r>
    </w:p>
  </w:endnote>
  <w:endnote w:type="continuationSeparator" w:id="0">
    <w:p w:rsidR="002D41D4" w:rsidRDefault="002D41D4" w:rsidP="00B93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1D4" w:rsidRDefault="002D41D4" w:rsidP="00B93D85">
      <w:pPr>
        <w:spacing w:after="0" w:line="240" w:lineRule="auto"/>
      </w:pPr>
      <w:r>
        <w:separator/>
      </w:r>
    </w:p>
  </w:footnote>
  <w:footnote w:type="continuationSeparator" w:id="0">
    <w:p w:rsidR="002D41D4" w:rsidRDefault="002D41D4" w:rsidP="00B93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06" w:rsidRDefault="00DE0606">
    <w:pPr>
      <w:pStyle w:val="En-tte"/>
    </w:pPr>
    <w:r w:rsidRPr="00B93D85">
      <w:rPr>
        <w:noProof/>
        <w:lang w:eastAsia="fr-FR"/>
      </w:rPr>
      <w:drawing>
        <wp:anchor distT="0" distB="0" distL="114300" distR="114300" simplePos="0" relativeHeight="251659264" behindDoc="0" locked="0" layoutInCell="1" allowOverlap="1" wp14:anchorId="7528C9F9" wp14:editId="38D9415B">
          <wp:simplePos x="0" y="0"/>
          <wp:positionH relativeFrom="margin">
            <wp:posOffset>725805</wp:posOffset>
          </wp:positionH>
          <wp:positionV relativeFrom="paragraph">
            <wp:posOffset>-313055</wp:posOffset>
          </wp:positionV>
          <wp:extent cx="957580" cy="431800"/>
          <wp:effectExtent l="0" t="0" r="0" b="6350"/>
          <wp:wrapNone/>
          <wp:docPr id="12" name="Imagen 2">
            <a:extLst xmlns:a="http://schemas.openxmlformats.org/drawingml/2006/main">
              <a:ext uri="{FF2B5EF4-FFF2-40B4-BE49-F238E27FC236}">
                <a16:creationId xmlns:a16="http://schemas.microsoft.com/office/drawing/2014/main" id="{926B2256-EE14-47EE-B07D-87714F1766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FF2B5EF4-FFF2-40B4-BE49-F238E27FC236}">
                        <a16:creationId xmlns:a16="http://schemas.microsoft.com/office/drawing/2014/main" id="{926B2256-EE14-47EE-B07D-87714F176629}"/>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580" cy="431800"/>
                  </a:xfrm>
                  <a:prstGeom prst="rect">
                    <a:avLst/>
                  </a:prstGeom>
                </pic:spPr>
              </pic:pic>
            </a:graphicData>
          </a:graphic>
          <wp14:sizeRelH relativeFrom="margin">
            <wp14:pctWidth>0</wp14:pctWidth>
          </wp14:sizeRelH>
          <wp14:sizeRelV relativeFrom="margin">
            <wp14:pctHeight>0</wp14:pctHeight>
          </wp14:sizeRelV>
        </wp:anchor>
      </w:drawing>
    </w:r>
    <w:r w:rsidRPr="00B93D85">
      <w:rPr>
        <w:noProof/>
        <w:lang w:eastAsia="fr-FR"/>
      </w:rPr>
      <w:drawing>
        <wp:anchor distT="0" distB="0" distL="114300" distR="114300" simplePos="0" relativeHeight="251660288" behindDoc="0" locked="0" layoutInCell="1" allowOverlap="1" wp14:anchorId="69B8D35C" wp14:editId="72916F46">
          <wp:simplePos x="0" y="0"/>
          <wp:positionH relativeFrom="margin">
            <wp:posOffset>0</wp:posOffset>
          </wp:positionH>
          <wp:positionV relativeFrom="paragraph">
            <wp:posOffset>-366395</wp:posOffset>
          </wp:positionV>
          <wp:extent cx="635000" cy="539750"/>
          <wp:effectExtent l="0" t="0" r="0" b="0"/>
          <wp:wrapNone/>
          <wp:docPr id="13" name="Imagen 4">
            <a:extLst xmlns:a="http://schemas.openxmlformats.org/drawingml/2006/main">
              <a:ext uri="{FF2B5EF4-FFF2-40B4-BE49-F238E27FC236}">
                <a16:creationId xmlns:a16="http://schemas.microsoft.com/office/drawing/2014/main" id="{1BBAC6F0-8926-4729-9AC2-3D8303A59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FF2B5EF4-FFF2-40B4-BE49-F238E27FC236}">
                        <a16:creationId xmlns:a16="http://schemas.microsoft.com/office/drawing/2014/main" id="{1BBAC6F0-8926-4729-9AC2-3D8303A59353}"/>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5000" cy="539750"/>
                  </a:xfrm>
                  <a:prstGeom prst="rect">
                    <a:avLst/>
                  </a:prstGeom>
                </pic:spPr>
              </pic:pic>
            </a:graphicData>
          </a:graphic>
          <wp14:sizeRelH relativeFrom="margin">
            <wp14:pctWidth>0</wp14:pctWidth>
          </wp14:sizeRelH>
          <wp14:sizeRelV relativeFrom="margin">
            <wp14:pctHeight>0</wp14:pctHeight>
          </wp14:sizeRelV>
        </wp:anchor>
      </w:drawing>
    </w:r>
    <w:r w:rsidRPr="00B93D85">
      <w:rPr>
        <w:noProof/>
        <w:lang w:eastAsia="fr-FR"/>
      </w:rPr>
      <w:drawing>
        <wp:anchor distT="0" distB="0" distL="114300" distR="114300" simplePos="0" relativeHeight="251661312" behindDoc="0" locked="0" layoutInCell="1" allowOverlap="1" wp14:anchorId="140B20D7" wp14:editId="09F7A762">
          <wp:simplePos x="0" y="0"/>
          <wp:positionH relativeFrom="column">
            <wp:posOffset>2956560</wp:posOffset>
          </wp:positionH>
          <wp:positionV relativeFrom="paragraph">
            <wp:posOffset>-257810</wp:posOffset>
          </wp:positionV>
          <wp:extent cx="1121410" cy="321945"/>
          <wp:effectExtent l="0" t="0" r="2540" b="1905"/>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21410" cy="32194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B93D85">
      <w:rPr>
        <w:noProof/>
        <w:lang w:eastAsia="fr-FR"/>
      </w:rPr>
      <w:drawing>
        <wp:anchor distT="0" distB="0" distL="114300" distR="114300" simplePos="0" relativeHeight="251662336" behindDoc="0" locked="0" layoutInCell="1" allowOverlap="1" wp14:anchorId="48749B4C" wp14:editId="3C7698BD">
          <wp:simplePos x="0" y="0"/>
          <wp:positionH relativeFrom="column">
            <wp:posOffset>4935220</wp:posOffset>
          </wp:positionH>
          <wp:positionV relativeFrom="paragraph">
            <wp:posOffset>-339090</wp:posOffset>
          </wp:positionV>
          <wp:extent cx="1042670" cy="483870"/>
          <wp:effectExtent l="0" t="0" r="5080" b="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2670" cy="48387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B93D85">
      <w:rPr>
        <w:noProof/>
        <w:lang w:eastAsia="fr-FR"/>
      </w:rPr>
      <mc:AlternateContent>
        <mc:Choice Requires="wpg">
          <w:drawing>
            <wp:anchor distT="0" distB="0" distL="114300" distR="114300" simplePos="0" relativeHeight="251663360" behindDoc="0" locked="0" layoutInCell="1" allowOverlap="1" wp14:anchorId="0282903D" wp14:editId="65E43319">
              <wp:simplePos x="0" y="0"/>
              <wp:positionH relativeFrom="column">
                <wp:posOffset>1774190</wp:posOffset>
              </wp:positionH>
              <wp:positionV relativeFrom="paragraph">
                <wp:posOffset>-336550</wp:posOffset>
              </wp:positionV>
              <wp:extent cx="1091565" cy="479425"/>
              <wp:effectExtent l="0" t="0" r="0" b="0"/>
              <wp:wrapNone/>
              <wp:docPr id="1" name="Groupe 2"/>
              <wp:cNvGraphicFramePr/>
              <a:graphic xmlns:a="http://schemas.openxmlformats.org/drawingml/2006/main">
                <a:graphicData uri="http://schemas.microsoft.com/office/word/2010/wordprocessingGroup">
                  <wpg:wgp>
                    <wpg:cNvGrpSpPr/>
                    <wpg:grpSpPr>
                      <a:xfrm>
                        <a:off x="0" y="0"/>
                        <a:ext cx="1091565" cy="479425"/>
                        <a:chOff x="2277967" y="1381"/>
                        <a:chExt cx="4747989" cy="2084737"/>
                      </a:xfrm>
                    </wpg:grpSpPr>
                    <pic:pic xmlns:pic="http://schemas.openxmlformats.org/drawingml/2006/picture">
                      <pic:nvPicPr>
                        <pic:cNvPr id="3"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277967" y="1381"/>
                          <a:ext cx="4743450" cy="10382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5"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282506" y="1047893"/>
                          <a:ext cx="4743450" cy="10382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anchor>
          </w:drawing>
        </mc:Choice>
        <mc:Fallback>
          <w:pict>
            <v:group w14:anchorId="378EBD07" id="Groupe 2" o:spid="_x0000_s1026" style="position:absolute;margin-left:139.7pt;margin-top:-26.5pt;width:85.95pt;height:37.75pt;z-index:251663360" coordorigin="22779,13" coordsize="47479,20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779;top:13;width:47435;height:1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" fillcolor="#5b9bd5 [3204]" strokecolor="black [3213]">
                <v:imagedata r:id="rId7" o:title=""/>
              </v:shape>
              <v:shape id="Picture 7" o:spid="_x0000_s1028" type="#_x0000_t75" style="position:absolute;left:22825;top:10478;width:47434;height:1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" fillcolor="#5b9bd5 [3204]" strokecolor="black [3213]">
                <v:imagedata r:id="rId8" o:title=""/>
              </v:shape>
            </v:group>
          </w:pict>
        </mc:Fallback>
      </mc:AlternateContent>
    </w:r>
    <w:r w:rsidRPr="00B93D85">
      <w:rPr>
        <w:noProof/>
        <w:lang w:eastAsia="fr-FR"/>
      </w:rPr>
      <w:drawing>
        <wp:anchor distT="0" distB="0" distL="114300" distR="114300" simplePos="0" relativeHeight="251664384" behindDoc="0" locked="0" layoutInCell="1" allowOverlap="1" wp14:anchorId="70ED6320" wp14:editId="5E00C12D">
          <wp:simplePos x="0" y="0"/>
          <wp:positionH relativeFrom="column">
            <wp:posOffset>4168775</wp:posOffset>
          </wp:positionH>
          <wp:positionV relativeFrom="paragraph">
            <wp:posOffset>-438785</wp:posOffset>
          </wp:positionV>
          <wp:extent cx="675640" cy="683895"/>
          <wp:effectExtent l="0" t="0" r="0" b="1905"/>
          <wp:wrapNone/>
          <wp:docPr id="16" name="Imagen 3">
            <a:extLst xmlns:a="http://schemas.openxmlformats.org/drawingml/2006/main">
              <a:ext uri="{FF2B5EF4-FFF2-40B4-BE49-F238E27FC236}">
                <a16:creationId xmlns:a16="http://schemas.microsoft.com/office/drawing/2014/main" id="{7B37C8DF-B96A-417C-B9D5-C3EEFA90F3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FF2B5EF4-FFF2-40B4-BE49-F238E27FC236}">
                        <a16:creationId xmlns:a16="http://schemas.microsoft.com/office/drawing/2014/main" id="{7B37C8DF-B96A-417C-B9D5-C3EEFA90F39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5640" cy="6838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06215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F876D78"/>
    <w:multiLevelType w:val="hybridMultilevel"/>
    <w:tmpl w:val="E674848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C982C0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A473A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3D770A"/>
    <w:multiLevelType w:val="hybridMultilevel"/>
    <w:tmpl w:val="0AE406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01537E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0E1892"/>
    <w:multiLevelType w:val="hybridMultilevel"/>
    <w:tmpl w:val="B0B46E3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8BD008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8F093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D0455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6"/>
  </w:num>
  <w:num w:numId="5">
    <w:abstractNumId w:val="4"/>
  </w:num>
  <w:num w:numId="6">
    <w:abstractNumId w:val="5"/>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E7"/>
    <w:rsid w:val="00026FBB"/>
    <w:rsid w:val="0005539E"/>
    <w:rsid w:val="000C274E"/>
    <w:rsid w:val="00123D25"/>
    <w:rsid w:val="001A36B9"/>
    <w:rsid w:val="001F5A08"/>
    <w:rsid w:val="00205975"/>
    <w:rsid w:val="002059E9"/>
    <w:rsid w:val="00263F6E"/>
    <w:rsid w:val="0026426A"/>
    <w:rsid w:val="00281B66"/>
    <w:rsid w:val="002851F2"/>
    <w:rsid w:val="002A56B4"/>
    <w:rsid w:val="002C543E"/>
    <w:rsid w:val="002D41D4"/>
    <w:rsid w:val="002D6D48"/>
    <w:rsid w:val="002F11AA"/>
    <w:rsid w:val="003178CF"/>
    <w:rsid w:val="003261F0"/>
    <w:rsid w:val="00337F19"/>
    <w:rsid w:val="00345773"/>
    <w:rsid w:val="003566E3"/>
    <w:rsid w:val="0036495E"/>
    <w:rsid w:val="003733D7"/>
    <w:rsid w:val="00382C44"/>
    <w:rsid w:val="00387AB4"/>
    <w:rsid w:val="004002D8"/>
    <w:rsid w:val="00450167"/>
    <w:rsid w:val="00473AEC"/>
    <w:rsid w:val="004B55E2"/>
    <w:rsid w:val="004C2164"/>
    <w:rsid w:val="004D06A4"/>
    <w:rsid w:val="00524F14"/>
    <w:rsid w:val="00556C42"/>
    <w:rsid w:val="005615E7"/>
    <w:rsid w:val="006214C5"/>
    <w:rsid w:val="00642ABB"/>
    <w:rsid w:val="006455EB"/>
    <w:rsid w:val="00673943"/>
    <w:rsid w:val="00683704"/>
    <w:rsid w:val="006B15DE"/>
    <w:rsid w:val="006C18D8"/>
    <w:rsid w:val="006C4693"/>
    <w:rsid w:val="006D5F20"/>
    <w:rsid w:val="006E31A6"/>
    <w:rsid w:val="00706A34"/>
    <w:rsid w:val="00724FC7"/>
    <w:rsid w:val="007343F3"/>
    <w:rsid w:val="007357ED"/>
    <w:rsid w:val="00745D1E"/>
    <w:rsid w:val="00764150"/>
    <w:rsid w:val="00766D4E"/>
    <w:rsid w:val="007821FC"/>
    <w:rsid w:val="007822C2"/>
    <w:rsid w:val="007926F0"/>
    <w:rsid w:val="00793870"/>
    <w:rsid w:val="00797107"/>
    <w:rsid w:val="00797C14"/>
    <w:rsid w:val="007C5B67"/>
    <w:rsid w:val="007D3F6F"/>
    <w:rsid w:val="007D78FC"/>
    <w:rsid w:val="007E1290"/>
    <w:rsid w:val="007E7862"/>
    <w:rsid w:val="007F0351"/>
    <w:rsid w:val="00853B2A"/>
    <w:rsid w:val="0087194A"/>
    <w:rsid w:val="008940F7"/>
    <w:rsid w:val="00922D4D"/>
    <w:rsid w:val="0097281C"/>
    <w:rsid w:val="00991216"/>
    <w:rsid w:val="009E6D83"/>
    <w:rsid w:val="00A02B27"/>
    <w:rsid w:val="00A032C9"/>
    <w:rsid w:val="00A32D56"/>
    <w:rsid w:val="00A43265"/>
    <w:rsid w:val="00A52944"/>
    <w:rsid w:val="00A8130F"/>
    <w:rsid w:val="00A97579"/>
    <w:rsid w:val="00AA0B4D"/>
    <w:rsid w:val="00AD446C"/>
    <w:rsid w:val="00AF04A5"/>
    <w:rsid w:val="00B02938"/>
    <w:rsid w:val="00B11F0C"/>
    <w:rsid w:val="00B31C02"/>
    <w:rsid w:val="00B43249"/>
    <w:rsid w:val="00B52A92"/>
    <w:rsid w:val="00B6040C"/>
    <w:rsid w:val="00B93D85"/>
    <w:rsid w:val="00BC3969"/>
    <w:rsid w:val="00BF4DDF"/>
    <w:rsid w:val="00C25877"/>
    <w:rsid w:val="00C429DD"/>
    <w:rsid w:val="00C53C57"/>
    <w:rsid w:val="00CD5F68"/>
    <w:rsid w:val="00CE0F71"/>
    <w:rsid w:val="00D02229"/>
    <w:rsid w:val="00D115C9"/>
    <w:rsid w:val="00D45095"/>
    <w:rsid w:val="00D849BF"/>
    <w:rsid w:val="00D862ED"/>
    <w:rsid w:val="00DA0F75"/>
    <w:rsid w:val="00DC01AB"/>
    <w:rsid w:val="00DD0B99"/>
    <w:rsid w:val="00DE0606"/>
    <w:rsid w:val="00E00415"/>
    <w:rsid w:val="00E03FC4"/>
    <w:rsid w:val="00E410A4"/>
    <w:rsid w:val="00E44E72"/>
    <w:rsid w:val="00E943EE"/>
    <w:rsid w:val="00EE4AEE"/>
    <w:rsid w:val="00EE4F38"/>
    <w:rsid w:val="00EF4492"/>
    <w:rsid w:val="00F0311B"/>
    <w:rsid w:val="00F27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20523-1BCD-42FF-9F39-963268FD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D85"/>
    <w:rPr>
      <w:rFonts w:eastAsia="MS Mincho"/>
    </w:rPr>
  </w:style>
  <w:style w:type="paragraph" w:styleId="Titre1">
    <w:name w:val="heading 1"/>
    <w:basedOn w:val="Normal"/>
    <w:link w:val="Titre1Car"/>
    <w:uiPriority w:val="1"/>
    <w:qFormat/>
    <w:rsid w:val="00B93D85"/>
    <w:pPr>
      <w:widowControl w:val="0"/>
      <w:autoSpaceDE w:val="0"/>
      <w:autoSpaceDN w:val="0"/>
      <w:spacing w:after="0" w:line="240" w:lineRule="auto"/>
      <w:ind w:left="115"/>
      <w:outlineLvl w:val="0"/>
    </w:pPr>
    <w:rPr>
      <w:rFonts w:ascii="Calibri" w:eastAsia="Calibri" w:hAnsi="Calibri" w:cs="Calibri"/>
      <w:sz w:val="32"/>
      <w:szCs w:val="3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B93D85"/>
    <w:rPr>
      <w:rFonts w:ascii="Calibri" w:eastAsia="Calibri" w:hAnsi="Calibri" w:cs="Calibri"/>
      <w:sz w:val="32"/>
      <w:szCs w:val="32"/>
      <w:lang w:val="en-US"/>
    </w:rPr>
  </w:style>
  <w:style w:type="paragraph" w:styleId="Paragraphedeliste">
    <w:name w:val="List Paragraph"/>
    <w:basedOn w:val="Normal"/>
    <w:uiPriority w:val="34"/>
    <w:qFormat/>
    <w:rsid w:val="00B93D85"/>
    <w:pPr>
      <w:ind w:left="720"/>
      <w:contextualSpacing/>
    </w:pPr>
  </w:style>
  <w:style w:type="paragraph" w:styleId="En-tte">
    <w:name w:val="header"/>
    <w:basedOn w:val="Normal"/>
    <w:link w:val="En-tteCar"/>
    <w:uiPriority w:val="99"/>
    <w:unhideWhenUsed/>
    <w:rsid w:val="00B93D85"/>
    <w:pPr>
      <w:tabs>
        <w:tab w:val="center" w:pos="4536"/>
        <w:tab w:val="right" w:pos="9072"/>
      </w:tabs>
      <w:spacing w:after="0" w:line="240" w:lineRule="auto"/>
    </w:pPr>
  </w:style>
  <w:style w:type="character" w:customStyle="1" w:styleId="En-tteCar">
    <w:name w:val="En-tête Car"/>
    <w:basedOn w:val="Policepardfaut"/>
    <w:link w:val="En-tte"/>
    <w:uiPriority w:val="99"/>
    <w:rsid w:val="00B93D85"/>
    <w:rPr>
      <w:rFonts w:eastAsia="MS Mincho"/>
    </w:rPr>
  </w:style>
  <w:style w:type="paragraph" w:styleId="Pieddepage">
    <w:name w:val="footer"/>
    <w:basedOn w:val="Normal"/>
    <w:link w:val="PieddepageCar"/>
    <w:uiPriority w:val="99"/>
    <w:unhideWhenUsed/>
    <w:rsid w:val="00B93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D85"/>
    <w:rPr>
      <w:rFonts w:eastAsia="MS Mincho"/>
    </w:rPr>
  </w:style>
  <w:style w:type="paragraph" w:styleId="Listepuces">
    <w:name w:val="List Bullet"/>
    <w:basedOn w:val="Normal"/>
    <w:uiPriority w:val="99"/>
    <w:unhideWhenUsed/>
    <w:rsid w:val="007343F3"/>
    <w:pPr>
      <w:numPr>
        <w:numId w:val="3"/>
      </w:numPr>
      <w:contextualSpacing/>
    </w:pPr>
  </w:style>
  <w:style w:type="table" w:styleId="Grilledutableau">
    <w:name w:val="Table Grid"/>
    <w:basedOn w:val="TableauNormal"/>
    <w:uiPriority w:val="39"/>
    <w:rsid w:val="00205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7A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7AB4"/>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2325</Words>
  <Characters>12789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dc:creator>
  <cp:keywords/>
  <dc:description/>
  <cp:lastModifiedBy>avelino</cp:lastModifiedBy>
  <cp:revision>8</cp:revision>
  <dcterms:created xsi:type="dcterms:W3CDTF">2020-04-20T00:34:00Z</dcterms:created>
  <dcterms:modified xsi:type="dcterms:W3CDTF">2020-04-20T02:00:00Z</dcterms:modified>
</cp:coreProperties>
</file>