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59027" w14:textId="320DB788" w:rsidR="006823EA" w:rsidRPr="006823EA" w:rsidRDefault="006823EA" w:rsidP="006823EA">
      <w:pPr>
        <w:pStyle w:val="Heading1"/>
        <w:rPr>
          <w:rFonts w:cs="Times New Roman"/>
          <w:szCs w:val="24"/>
        </w:rPr>
      </w:pPr>
      <w:bookmarkStart w:id="0" w:name="_Toc203159363"/>
      <w:r w:rsidRPr="006823EA">
        <w:rPr>
          <w:rFonts w:cs="Times New Roman"/>
          <w:szCs w:val="24"/>
        </w:rPr>
        <w:t>Daftar ISI</w:t>
      </w:r>
      <w:bookmarkEnd w:id="0"/>
    </w:p>
    <w:p w14:paraId="49CBD366" w14:textId="77777777" w:rsidR="006823EA" w:rsidRPr="006823EA" w:rsidRDefault="006823EA" w:rsidP="002C0A31">
      <w:pPr>
        <w:pStyle w:val="Heading1"/>
        <w:spacing w:before="0" w:after="0" w:line="240" w:lineRule="auto"/>
        <w:rPr>
          <w:rFonts w:cs="Times New Roman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5169573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D"/>
          <w14:ligatures w14:val="standardContextual"/>
        </w:rPr>
      </w:sdtEndPr>
      <w:sdtContent>
        <w:p w14:paraId="60730587" w14:textId="7DB053F9" w:rsidR="006823EA" w:rsidRPr="006823EA" w:rsidRDefault="006823EA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89F66D5" w14:textId="476F052D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6823E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23E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23E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3159363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_Toc203159363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8F8E9" w14:textId="5D52675F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4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Membuat dan Menjalankan Compute Engine Instance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_Toc203159364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1BC1E" w14:textId="6FF89416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5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Mengonfigurasi Kebutuhan pada Compute Engine Instance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_Toc203159365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A8A97" w14:textId="34B876EF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6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Memasang Node.js dan Menjalankan Web Server di Compute Engine Instance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_Toc203159366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38578" w14:textId="4EEF4260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7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 Manager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_Toc203159367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4126D" w14:textId="5A6FFD51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8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Statik IP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_Toc203159368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3C487" w14:textId="1B2D735A" w:rsidR="006823EA" w:rsidRPr="006823EA" w:rsidRDefault="006823E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3159369" w:history="1">
            <w:r w:rsidRPr="006823E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Konfigurasi Nginx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_Toc203159369 \h </w:instrTex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7E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823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00C8" w14:textId="45A73C4B" w:rsidR="006823EA" w:rsidRPr="006823EA" w:rsidRDefault="006823E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823E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F7E816" w14:textId="77777777" w:rsidR="006823EA" w:rsidRPr="006823EA" w:rsidRDefault="006823EA" w:rsidP="006823EA">
      <w:pPr>
        <w:rPr>
          <w:rFonts w:ascii="Times New Roman" w:hAnsi="Times New Roman" w:cs="Times New Roman"/>
          <w:sz w:val="24"/>
          <w:szCs w:val="24"/>
        </w:rPr>
        <w:sectPr w:rsidR="006823EA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802A04" w14:textId="44657D52" w:rsidR="00AA5813" w:rsidRPr="006823EA" w:rsidRDefault="00AA5813" w:rsidP="002C0A31">
      <w:pPr>
        <w:pStyle w:val="Heading1"/>
        <w:spacing w:before="0" w:after="0" w:line="240" w:lineRule="auto"/>
        <w:rPr>
          <w:rFonts w:cs="Times New Roman"/>
          <w:szCs w:val="24"/>
        </w:rPr>
      </w:pPr>
      <w:bookmarkStart w:id="1" w:name="_Toc203159364"/>
      <w:proofErr w:type="spellStart"/>
      <w:r w:rsidRPr="006823EA">
        <w:rPr>
          <w:rFonts w:cs="Times New Roman"/>
          <w:szCs w:val="24"/>
        </w:rPr>
        <w:lastRenderedPageBreak/>
        <w:t>Membuat</w:t>
      </w:r>
      <w:proofErr w:type="spellEnd"/>
      <w:r w:rsidRPr="006823EA">
        <w:rPr>
          <w:rFonts w:cs="Times New Roman"/>
          <w:szCs w:val="24"/>
        </w:rPr>
        <w:t xml:space="preserve"> dan </w:t>
      </w:r>
      <w:proofErr w:type="spellStart"/>
      <w:r w:rsidRPr="006823EA">
        <w:rPr>
          <w:rFonts w:cs="Times New Roman"/>
          <w:szCs w:val="24"/>
        </w:rPr>
        <w:t>Menjalankan</w:t>
      </w:r>
      <w:proofErr w:type="spellEnd"/>
      <w:r w:rsidRPr="006823EA">
        <w:rPr>
          <w:rFonts w:cs="Times New Roman"/>
          <w:szCs w:val="24"/>
        </w:rPr>
        <w:t xml:space="preserve"> Compute Engine Instance</w:t>
      </w:r>
      <w:bookmarkEnd w:id="1"/>
    </w:p>
    <w:p w14:paraId="33FA1EB1" w14:textId="77777777" w:rsidR="00770121" w:rsidRPr="006823EA" w:rsidRDefault="00770121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A772F" w14:textId="779F43D4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DDB1593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B20D7" wp14:editId="2967C6B4">
            <wp:extent cx="5731510" cy="3222625"/>
            <wp:effectExtent l="0" t="0" r="2540" b="0"/>
            <wp:docPr id="15039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0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7787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148B1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compute engine API dan enable</w:t>
      </w:r>
    </w:p>
    <w:p w14:paraId="6B1E6F30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E9EC4" wp14:editId="365D8199">
            <wp:extent cx="5731510" cy="3222625"/>
            <wp:effectExtent l="0" t="0" r="2540" b="0"/>
            <wp:docPr id="9706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8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9D2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4479F" w14:textId="6A86903B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731C8F"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731C8F"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8F" w:rsidRPr="006823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31C8F"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8F"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1C8F" w:rsidRPr="006823EA">
        <w:rPr>
          <w:rFonts w:ascii="Times New Roman" w:hAnsi="Times New Roman" w:cs="Times New Roman"/>
          <w:sz w:val="24"/>
          <w:szCs w:val="24"/>
        </w:rPr>
        <w:t> </w:t>
      </w:r>
      <w:r w:rsidR="00731C8F" w:rsidRPr="006823EA">
        <w:rPr>
          <w:rFonts w:ascii="Times New Roman" w:hAnsi="Times New Roman" w:cs="Times New Roman"/>
          <w:b/>
          <w:bCs/>
          <w:sz w:val="24"/>
          <w:szCs w:val="24"/>
        </w:rPr>
        <w:t>Navigation menu &gt; VPC network &gt; Firewall</w:t>
      </w:r>
      <w:r w:rsidR="00731C8F" w:rsidRPr="006823EA">
        <w:rPr>
          <w:rFonts w:ascii="Times New Roman" w:hAnsi="Times New Roman" w:cs="Times New Roman"/>
          <w:sz w:val="24"/>
          <w:szCs w:val="24"/>
        </w:rPr>
        <w:t>. </w:t>
      </w:r>
    </w:p>
    <w:p w14:paraId="47689D86" w14:textId="77777777" w:rsidR="00731C8F" w:rsidRPr="006823EA" w:rsidRDefault="00731C8F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F06E3" w14:textId="084C235D" w:rsidR="00731C8F" w:rsidRPr="006823EA" w:rsidRDefault="00731C8F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C8F" w:rsidRPr="006823EA" w14:paraId="64CA0459" w14:textId="77777777" w:rsidTr="00731C8F">
        <w:tc>
          <w:tcPr>
            <w:tcW w:w="4508" w:type="dxa"/>
          </w:tcPr>
          <w:p w14:paraId="361C2683" w14:textId="15A728F5" w:rsidR="00731C8F" w:rsidRPr="006823EA" w:rsidRDefault="00731C8F" w:rsidP="002C0A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4508" w:type="dxa"/>
          </w:tcPr>
          <w:p w14:paraId="70FE3F29" w14:textId="4D69A715" w:rsidR="00731C8F" w:rsidRPr="006823EA" w:rsidRDefault="00731C8F" w:rsidP="002C0A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731C8F" w:rsidRPr="006823EA" w14:paraId="466CABD7" w14:textId="77777777" w:rsidTr="00731C8F">
        <w:tc>
          <w:tcPr>
            <w:tcW w:w="4508" w:type="dxa"/>
          </w:tcPr>
          <w:p w14:paraId="3515BF4C" w14:textId="3D700979" w:rsidR="00731C8F" w:rsidRPr="006823EA" w:rsidRDefault="00731C8F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1E588ED8" w14:textId="3B051A3A" w:rsidR="00731C8F" w:rsidRPr="006823EA" w:rsidRDefault="00731C8F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app-server-firewall</w:t>
            </w:r>
          </w:p>
        </w:tc>
      </w:tr>
      <w:tr w:rsidR="00731C8F" w:rsidRPr="006823EA" w14:paraId="05246F14" w14:textId="77777777" w:rsidTr="00731C8F">
        <w:tc>
          <w:tcPr>
            <w:tcW w:w="4508" w:type="dxa"/>
          </w:tcPr>
          <w:p w14:paraId="3884E65D" w14:textId="719BA342" w:rsidR="00731C8F" w:rsidRPr="006823EA" w:rsidRDefault="00731C8F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AA5813" w:rsidRPr="006823EA">
              <w:rPr>
                <w:rFonts w:ascii="Times New Roman" w:hAnsi="Times New Roman" w:cs="Times New Roman"/>
                <w:sz w:val="24"/>
                <w:szCs w:val="24"/>
              </w:rPr>
              <w:t>scription</w:t>
            </w:r>
          </w:p>
        </w:tc>
        <w:tc>
          <w:tcPr>
            <w:tcW w:w="4508" w:type="dxa"/>
          </w:tcPr>
          <w:p w14:paraId="5D8652D4" w14:textId="06A22B30" w:rsidR="00731C8F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Allow Custom TCP Port 9000</w:t>
            </w:r>
          </w:p>
        </w:tc>
      </w:tr>
      <w:tr w:rsidR="00AA5813" w:rsidRPr="006823EA" w14:paraId="542722FE" w14:textId="77777777" w:rsidTr="00731C8F">
        <w:tc>
          <w:tcPr>
            <w:tcW w:w="4508" w:type="dxa"/>
          </w:tcPr>
          <w:p w14:paraId="3B5ACCA3" w14:textId="1422058F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4508" w:type="dxa"/>
          </w:tcPr>
          <w:p w14:paraId="25694FCD" w14:textId="04C85260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Specified target tags</w:t>
            </w:r>
          </w:p>
        </w:tc>
      </w:tr>
      <w:tr w:rsidR="00AA5813" w:rsidRPr="006823EA" w14:paraId="773D84CD" w14:textId="77777777" w:rsidTr="00731C8F">
        <w:tc>
          <w:tcPr>
            <w:tcW w:w="4508" w:type="dxa"/>
          </w:tcPr>
          <w:p w14:paraId="3F036218" w14:textId="0228BB6A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 filter</w:t>
            </w:r>
          </w:p>
        </w:tc>
        <w:tc>
          <w:tcPr>
            <w:tcW w:w="4508" w:type="dxa"/>
          </w:tcPr>
          <w:p w14:paraId="7FD7073C" w14:textId="3D92AB13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Ipv4 ranges</w:t>
            </w:r>
          </w:p>
        </w:tc>
      </w:tr>
      <w:tr w:rsidR="00AA5813" w:rsidRPr="006823EA" w14:paraId="19D0A35C" w14:textId="77777777" w:rsidTr="00731C8F">
        <w:tc>
          <w:tcPr>
            <w:tcW w:w="4508" w:type="dxa"/>
          </w:tcPr>
          <w:p w14:paraId="39872D4D" w14:textId="5FD9CA6C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Source IPv4 ranges</w:t>
            </w:r>
          </w:p>
        </w:tc>
        <w:tc>
          <w:tcPr>
            <w:tcW w:w="4508" w:type="dxa"/>
          </w:tcPr>
          <w:p w14:paraId="11E1ADAE" w14:textId="0D7BADB7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0.0.0.0</w:t>
            </w:r>
          </w:p>
        </w:tc>
      </w:tr>
      <w:tr w:rsidR="00AA5813" w:rsidRPr="006823EA" w14:paraId="15DA63C4" w14:textId="77777777" w:rsidTr="00731C8F">
        <w:tc>
          <w:tcPr>
            <w:tcW w:w="4508" w:type="dxa"/>
          </w:tcPr>
          <w:p w14:paraId="2CA1AF7C" w14:textId="76DE9A07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Protocol and ports</w:t>
            </w:r>
          </w:p>
        </w:tc>
        <w:tc>
          <w:tcPr>
            <w:tcW w:w="4508" w:type="dxa"/>
          </w:tcPr>
          <w:p w14:paraId="51D5E5B6" w14:textId="4F058F5A" w:rsidR="00AA5813" w:rsidRPr="006823EA" w:rsidRDefault="00AA5813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Specified protocols and ports</w:t>
            </w: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 &gt;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82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tcp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 &gt;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 9000</w:t>
            </w:r>
          </w:p>
        </w:tc>
      </w:tr>
    </w:tbl>
    <w:p w14:paraId="7F2F1268" w14:textId="77777777" w:rsidR="00552B44" w:rsidRPr="006823EA" w:rsidRDefault="00552B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E23B0" w14:textId="302B10C5" w:rsidR="00552B44" w:rsidRPr="006823EA" w:rsidRDefault="00552B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firewall rule.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5E5BEFBA" w14:textId="77777777" w:rsidR="00552B44" w:rsidRPr="006823EA" w:rsidRDefault="00552B44" w:rsidP="002C0A3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Compute Engine instance,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Navigation menu &gt; Compute Engine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080895C7" w14:textId="77777777" w:rsidR="00552B44" w:rsidRPr="006823EA" w:rsidRDefault="00552B44" w:rsidP="002C0A3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Compute Engine,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Create Instance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4C66B9A6" w14:textId="77777777" w:rsidR="00552B44" w:rsidRPr="006823EA" w:rsidRDefault="00552B44" w:rsidP="002C0A3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2B44" w:rsidRPr="006823EA" w14:paraId="4F99D616" w14:textId="77777777" w:rsidTr="00552B44">
        <w:tc>
          <w:tcPr>
            <w:tcW w:w="4508" w:type="dxa"/>
          </w:tcPr>
          <w:p w14:paraId="27C71D31" w14:textId="2160DECF" w:rsidR="00552B44" w:rsidRPr="006823EA" w:rsidRDefault="00552B44" w:rsidP="002C0A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4508" w:type="dxa"/>
          </w:tcPr>
          <w:p w14:paraId="1CB7BB51" w14:textId="4CB4EC25" w:rsidR="00552B44" w:rsidRPr="006823EA" w:rsidRDefault="00552B44" w:rsidP="002C0A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552B44" w:rsidRPr="006823EA" w14:paraId="73A9014D" w14:textId="77777777" w:rsidTr="00552B44">
        <w:tc>
          <w:tcPr>
            <w:tcW w:w="4508" w:type="dxa"/>
          </w:tcPr>
          <w:p w14:paraId="57088991" w14:textId="0A8C5024" w:rsidR="00552B44" w:rsidRPr="006823EA" w:rsidRDefault="00552B44" w:rsidP="002C0A31">
            <w:pPr>
              <w:tabs>
                <w:tab w:val="left" w:pos="10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Style w:val="Strong"/>
                <w:rFonts w:ascii="Times New Roman" w:hAnsi="Times New Roman" w:cs="Times New Roman"/>
                <w:b w:val="0"/>
                <w:bCs w:val="0"/>
                <w:color w:val="212529"/>
                <w:spacing w:val="1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D92613B" w14:textId="43EB34FE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t>web-server</w:t>
            </w:r>
          </w:p>
        </w:tc>
      </w:tr>
      <w:tr w:rsidR="00552B44" w:rsidRPr="006823EA" w14:paraId="18B37DB2" w14:textId="77777777" w:rsidTr="00552B44">
        <w:tc>
          <w:tcPr>
            <w:tcW w:w="4508" w:type="dxa"/>
          </w:tcPr>
          <w:p w14:paraId="7253703B" w14:textId="315CCBCA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Style w:val="Strong"/>
                <w:rFonts w:ascii="Times New Roman" w:hAnsi="Times New Roman" w:cs="Times New Roman"/>
                <w:b w:val="0"/>
                <w:bCs w:val="0"/>
                <w:color w:val="212529"/>
                <w:spacing w:val="1"/>
                <w:sz w:val="24"/>
                <w:szCs w:val="24"/>
              </w:rPr>
              <w:t>Region</w:t>
            </w:r>
          </w:p>
        </w:tc>
        <w:tc>
          <w:tcPr>
            <w:tcW w:w="4508" w:type="dxa"/>
          </w:tcPr>
          <w:p w14:paraId="060569AB" w14:textId="5002E437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t>asia-southeast2 (Jakarta)</w:t>
            </w:r>
          </w:p>
        </w:tc>
      </w:tr>
      <w:tr w:rsidR="00552B44" w:rsidRPr="006823EA" w14:paraId="143ABC5D" w14:textId="77777777" w:rsidTr="00552B44">
        <w:tc>
          <w:tcPr>
            <w:tcW w:w="4508" w:type="dxa"/>
          </w:tcPr>
          <w:p w14:paraId="7A466C60" w14:textId="31280690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Style w:val="Strong"/>
                <w:rFonts w:ascii="Times New Roman" w:hAnsi="Times New Roman" w:cs="Times New Roman"/>
                <w:b w:val="0"/>
                <w:bCs w:val="0"/>
                <w:color w:val="212529"/>
                <w:spacing w:val="1"/>
                <w:sz w:val="24"/>
                <w:szCs w:val="24"/>
              </w:rPr>
              <w:t>Zone</w:t>
            </w:r>
          </w:p>
        </w:tc>
        <w:tc>
          <w:tcPr>
            <w:tcW w:w="4508" w:type="dxa"/>
          </w:tcPr>
          <w:p w14:paraId="7AB887B2" w14:textId="679084C6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t>asia-southeast2-a</w:t>
            </w:r>
          </w:p>
        </w:tc>
      </w:tr>
      <w:tr w:rsidR="00552B44" w:rsidRPr="006823EA" w14:paraId="3B8C524E" w14:textId="77777777" w:rsidTr="00552B44">
        <w:tc>
          <w:tcPr>
            <w:tcW w:w="4508" w:type="dxa"/>
          </w:tcPr>
          <w:p w14:paraId="1E34CEDF" w14:textId="2E427E31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Style w:val="Strong"/>
                <w:rFonts w:ascii="Times New Roman" w:hAnsi="Times New Roman" w:cs="Times New Roman"/>
                <w:b w:val="0"/>
                <w:bCs w:val="0"/>
                <w:color w:val="212529"/>
                <w:spacing w:val="1"/>
                <w:sz w:val="24"/>
                <w:szCs w:val="24"/>
              </w:rPr>
              <w:t>Machine type</w:t>
            </w:r>
          </w:p>
        </w:tc>
        <w:tc>
          <w:tcPr>
            <w:tcW w:w="4508" w:type="dxa"/>
          </w:tcPr>
          <w:p w14:paraId="6AF10651" w14:textId="47EFE49C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t>e2-micro (2 vCPU, 1 GB memory)</w:t>
            </w:r>
          </w:p>
        </w:tc>
      </w:tr>
      <w:tr w:rsidR="00552B44" w:rsidRPr="006823EA" w14:paraId="723C1D36" w14:textId="77777777" w:rsidTr="00552B44">
        <w:tc>
          <w:tcPr>
            <w:tcW w:w="4508" w:type="dxa"/>
          </w:tcPr>
          <w:p w14:paraId="11126D93" w14:textId="59220119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Style w:val="Strong"/>
                <w:rFonts w:ascii="Times New Roman" w:hAnsi="Times New Roman" w:cs="Times New Roman"/>
                <w:b w:val="0"/>
                <w:bCs w:val="0"/>
                <w:color w:val="212529"/>
                <w:spacing w:val="1"/>
                <w:sz w:val="24"/>
                <w:szCs w:val="24"/>
              </w:rPr>
              <w:t>Boot disk</w:t>
            </w:r>
          </w:p>
        </w:tc>
        <w:tc>
          <w:tcPr>
            <w:tcW w:w="4508" w:type="dxa"/>
          </w:tcPr>
          <w:p w14:paraId="0B024C77" w14:textId="0891006A" w:rsidR="00552B44" w:rsidRPr="006823EA" w:rsidRDefault="00552B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t>Type: New balanced persistent disk</w:t>
            </w: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br/>
              <w:t>Size: 10 GB</w:t>
            </w:r>
            <w:r w:rsidRPr="006823EA">
              <w:rPr>
                <w:rFonts w:ascii="Times New Roman" w:hAnsi="Times New Roman" w:cs="Times New Roman"/>
                <w:color w:val="212529"/>
                <w:spacing w:val="1"/>
                <w:sz w:val="24"/>
                <w:szCs w:val="24"/>
              </w:rPr>
              <w:br/>
              <w:t>Image: Ubuntu 20.04 LTS</w:t>
            </w:r>
          </w:p>
        </w:tc>
      </w:tr>
    </w:tbl>
    <w:p w14:paraId="29D54AC2" w14:textId="6BF54C2C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384B5" w14:textId="360F0EB7" w:rsidR="00552B44" w:rsidRPr="006823EA" w:rsidRDefault="00552B44" w:rsidP="002C0A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menu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Networking, Disks, Security, Management, Sole-Tenancy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5A76F502" w14:textId="77777777" w:rsidR="00552B44" w:rsidRPr="006823EA" w:rsidRDefault="00552B44" w:rsidP="002C0A3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Networking</w:t>
      </w:r>
      <w:r w:rsidRPr="006823EA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Network tags</w:t>
      </w:r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web-server</w:t>
      </w:r>
      <w:r w:rsidRPr="006823EA">
        <w:rPr>
          <w:rFonts w:ascii="Times New Roman" w:hAnsi="Times New Roman" w:cs="Times New Roman"/>
          <w:sz w:val="24"/>
          <w:szCs w:val="24"/>
        </w:rPr>
        <w:t xml:space="preserve">. Jika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firewall rule,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target tags</w:t>
      </w:r>
      <w:r w:rsidRPr="00682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web-server</w:t>
      </w:r>
      <w:r w:rsidRPr="006823EA">
        <w:rPr>
          <w:rFonts w:ascii="Times New Roman" w:hAnsi="Times New Roman" w:cs="Times New Roman"/>
          <w:sz w:val="24"/>
          <w:szCs w:val="24"/>
        </w:rPr>
        <w:t xml:space="preserve">. Itu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firewall rule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VM instance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6EDF7739" w14:textId="011E564B" w:rsidR="00236629" w:rsidRPr="006823EA" w:rsidRDefault="00552B44" w:rsidP="002C0A3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6823EA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VM instances</w:t>
      </w:r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status</w:t>
      </w:r>
      <w:r w:rsidRPr="006823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6E3BFAFB" w14:textId="77777777" w:rsidR="00236629" w:rsidRPr="006823EA" w:rsidRDefault="00236629" w:rsidP="002C0A31">
      <w:pPr>
        <w:pStyle w:val="Heading1"/>
        <w:spacing w:before="0" w:after="0" w:line="240" w:lineRule="auto"/>
        <w:rPr>
          <w:rFonts w:cs="Times New Roman"/>
          <w:szCs w:val="24"/>
        </w:rPr>
        <w:sectPr w:rsidR="00236629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BB1888" w14:textId="4C2623E6" w:rsidR="00236629" w:rsidRPr="006823EA" w:rsidRDefault="00236629" w:rsidP="002C0A31">
      <w:pPr>
        <w:pStyle w:val="Heading1"/>
        <w:spacing w:before="0" w:after="0" w:line="240" w:lineRule="auto"/>
        <w:rPr>
          <w:rFonts w:cs="Times New Roman"/>
          <w:szCs w:val="24"/>
        </w:rPr>
      </w:pPr>
      <w:bookmarkStart w:id="2" w:name="_Toc203159365"/>
      <w:proofErr w:type="spellStart"/>
      <w:r w:rsidRPr="006823EA">
        <w:rPr>
          <w:rFonts w:cs="Times New Roman"/>
          <w:szCs w:val="24"/>
        </w:rPr>
        <w:lastRenderedPageBreak/>
        <w:t>Mengonfigurasi</w:t>
      </w:r>
      <w:proofErr w:type="spellEnd"/>
      <w:r w:rsidRPr="006823EA">
        <w:rPr>
          <w:rFonts w:cs="Times New Roman"/>
          <w:szCs w:val="24"/>
        </w:rPr>
        <w:t xml:space="preserve"> </w:t>
      </w:r>
      <w:proofErr w:type="spellStart"/>
      <w:r w:rsidRPr="006823EA">
        <w:rPr>
          <w:rFonts w:cs="Times New Roman"/>
          <w:szCs w:val="24"/>
        </w:rPr>
        <w:t>Kebutuhan</w:t>
      </w:r>
      <w:proofErr w:type="spellEnd"/>
      <w:r w:rsidRPr="006823EA">
        <w:rPr>
          <w:rFonts w:cs="Times New Roman"/>
          <w:szCs w:val="24"/>
        </w:rPr>
        <w:t xml:space="preserve"> pada Compute Engine Instance</w:t>
      </w:r>
      <w:bookmarkEnd w:id="2"/>
    </w:p>
    <w:p w14:paraId="2AA05F52" w14:textId="77777777" w:rsidR="00770121" w:rsidRPr="006823EA" w:rsidRDefault="00770121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04F75" w14:textId="1D78494A" w:rsidR="006B51B5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SSH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6823EA">
        <w:rPr>
          <w:rFonts w:ascii="Times New Roman" w:hAnsi="Times New Roman" w:cs="Times New Roman"/>
          <w:sz w:val="24"/>
          <w:szCs w:val="24"/>
        </w:rPr>
        <w:t> pada instance yang Anda buat).</w:t>
      </w:r>
    </w:p>
    <w:p w14:paraId="132684D9" w14:textId="4B8B74FB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E3567" wp14:editId="6732B871">
            <wp:extent cx="5731510" cy="1978025"/>
            <wp:effectExtent l="0" t="0" r="2540" b="3175"/>
            <wp:docPr id="48068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6E4A" w14:textId="77777777" w:rsidR="0082369C" w:rsidRPr="006823EA" w:rsidRDefault="0082369C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7E4A5" w14:textId="3A1C4103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git --version.</w:t>
      </w:r>
    </w:p>
    <w:p w14:paraId="07A79F9C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FE1E5" w14:textId="57F1465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git pada Ubuntu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629" w:rsidRPr="006823EA" w14:paraId="5627B1F9" w14:textId="77777777" w:rsidTr="00236629">
        <w:tc>
          <w:tcPr>
            <w:tcW w:w="9016" w:type="dxa"/>
          </w:tcPr>
          <w:p w14:paraId="6063224C" w14:textId="2E078A9D" w:rsidR="00236629" w:rsidRPr="006823EA" w:rsidRDefault="00236629" w:rsidP="002C0A3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apt-get install git </w:t>
            </w:r>
          </w:p>
        </w:tc>
      </w:tr>
    </w:tbl>
    <w:p w14:paraId="2B536527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F60E4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pada instance. Proses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remote repository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local repository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cloning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1F2A64DF" w14:textId="77777777" w:rsidR="0082369C" w:rsidRPr="006823EA" w:rsidRDefault="0082369C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4FEAC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remote repository pada browser,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629" w:rsidRPr="006823EA" w14:paraId="127A5BD4" w14:textId="77777777" w:rsidTr="00236629">
        <w:tc>
          <w:tcPr>
            <w:tcW w:w="9016" w:type="dxa"/>
          </w:tcPr>
          <w:p w14:paraId="2113DFB8" w14:textId="7D9F13FC" w:rsidR="00236629" w:rsidRPr="006823EA" w:rsidRDefault="00236629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git clone https://github.com/periartaa/notes-app-back-end.git</w:t>
            </w:r>
          </w:p>
        </w:tc>
      </w:tr>
    </w:tbl>
    <w:p w14:paraId="3E1C49F1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ACC90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pada instance,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 ls,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nama notes-app-back-end.</w:t>
      </w:r>
    </w:p>
    <w:p w14:paraId="36E6AFB1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629" w:rsidRPr="006823EA" w14:paraId="6F5E99AB" w14:textId="77777777" w:rsidTr="00236629">
        <w:tc>
          <w:tcPr>
            <w:tcW w:w="9016" w:type="dxa"/>
          </w:tcPr>
          <w:p w14:paraId="045FEEF3" w14:textId="46A1849F" w:rsidR="00236629" w:rsidRPr="006823EA" w:rsidRDefault="00236629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cd notes-app-back-end </w:t>
            </w:r>
          </w:p>
        </w:tc>
      </w:tr>
    </w:tbl>
    <w:p w14:paraId="3C6E5E20" w14:textId="77777777" w:rsidR="0082369C" w:rsidRPr="006823EA" w:rsidRDefault="0082369C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1916A" w14:textId="22DABC16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ls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521F2606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45EEE" w14:textId="77777777" w:rsidR="00236629" w:rsidRPr="006823EA" w:rsidRDefault="00236629" w:rsidP="002C0A31">
      <w:pPr>
        <w:pStyle w:val="Heading1"/>
        <w:spacing w:before="0" w:after="0" w:line="240" w:lineRule="auto"/>
        <w:jc w:val="left"/>
        <w:rPr>
          <w:rFonts w:cs="Times New Roman"/>
          <w:szCs w:val="24"/>
        </w:rPr>
        <w:sectPr w:rsidR="00236629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75A0DE" w14:textId="5A18BA00" w:rsidR="00236629" w:rsidRPr="006823EA" w:rsidRDefault="00236629" w:rsidP="002C0A31">
      <w:pPr>
        <w:pStyle w:val="Heading1"/>
        <w:spacing w:before="0" w:after="0" w:line="240" w:lineRule="auto"/>
        <w:rPr>
          <w:rFonts w:cs="Times New Roman"/>
          <w:szCs w:val="24"/>
        </w:rPr>
      </w:pPr>
      <w:bookmarkStart w:id="3" w:name="_Toc203159366"/>
      <w:proofErr w:type="spellStart"/>
      <w:r w:rsidRPr="006823EA">
        <w:rPr>
          <w:rFonts w:cs="Times New Roman"/>
          <w:szCs w:val="24"/>
        </w:rPr>
        <w:lastRenderedPageBreak/>
        <w:t>Memasang</w:t>
      </w:r>
      <w:proofErr w:type="spellEnd"/>
      <w:r w:rsidRPr="006823EA">
        <w:rPr>
          <w:rFonts w:cs="Times New Roman"/>
          <w:szCs w:val="24"/>
        </w:rPr>
        <w:t xml:space="preserve"> Node.js dan </w:t>
      </w:r>
      <w:proofErr w:type="spellStart"/>
      <w:r w:rsidRPr="006823EA">
        <w:rPr>
          <w:rFonts w:cs="Times New Roman"/>
          <w:szCs w:val="24"/>
        </w:rPr>
        <w:t>Menjalankan</w:t>
      </w:r>
      <w:proofErr w:type="spellEnd"/>
      <w:r w:rsidRPr="006823EA">
        <w:rPr>
          <w:rFonts w:cs="Times New Roman"/>
          <w:szCs w:val="24"/>
        </w:rPr>
        <w:t xml:space="preserve"> Web Server di Compute Engine Instance</w:t>
      </w:r>
      <w:bookmarkEnd w:id="3"/>
    </w:p>
    <w:p w14:paraId="1BFDA674" w14:textId="77777777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5FDF4" w14:textId="265C3B0E" w:rsidR="00236629" w:rsidRPr="006823EA" w:rsidRDefault="00236629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nvm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 pada Ubuntu,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629" w:rsidRPr="006823EA" w14:paraId="2BF93AEA" w14:textId="77777777" w:rsidTr="00236629">
        <w:tc>
          <w:tcPr>
            <w:tcW w:w="9016" w:type="dxa"/>
          </w:tcPr>
          <w:p w14:paraId="5BD2404A" w14:textId="4C8DFBE3" w:rsidR="00236629" w:rsidRPr="006823EA" w:rsidRDefault="00236629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curl -o- https://raw.githubusercontent.com/nvm-sh/nvm/v0.37.2/install.sh | bash</w:t>
            </w:r>
          </w:p>
        </w:tc>
      </w:tr>
    </w:tbl>
    <w:p w14:paraId="537DF988" w14:textId="77777777" w:rsidR="0082369C" w:rsidRPr="006823EA" w:rsidRDefault="0082369C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AF15C" w14:textId="16EE6AA5" w:rsidR="00236629" w:rsidRPr="006823EA" w:rsidRDefault="00236629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: Agar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nvm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 exit.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Anda.</w:t>
      </w:r>
    </w:p>
    <w:p w14:paraId="71CD1F11" w14:textId="77777777" w:rsidR="00236629" w:rsidRPr="006823EA" w:rsidRDefault="00236629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05D44" w14:textId="7CE6C2AE" w:rsidR="00236629" w:rsidRPr="006823EA" w:rsidRDefault="00236629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pasang Node.js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629" w:rsidRPr="006823EA" w14:paraId="13F3648D" w14:textId="77777777" w:rsidTr="00236629">
        <w:tc>
          <w:tcPr>
            <w:tcW w:w="9016" w:type="dxa"/>
          </w:tcPr>
          <w:p w14:paraId="72BB3BD6" w14:textId="0CC5F494" w:rsidR="00236629" w:rsidRPr="006823EA" w:rsidRDefault="00236629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nvm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install &lt;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8870519" w14:textId="77777777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32AF" w14:textId="3BCB123A" w:rsidR="00236629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71CBD" wp14:editId="32066E87">
            <wp:extent cx="5353797" cy="2172003"/>
            <wp:effectExtent l="0" t="0" r="0" b="0"/>
            <wp:docPr id="52820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BCF" w14:textId="02DDDD70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C151B" w14:textId="356081A9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i/>
          <w:iCs/>
          <w:sz w:val="24"/>
          <w:szCs w:val="24"/>
        </w:rPr>
        <w:t>Well done!</w:t>
      </w:r>
      <w:r w:rsidRPr="006823EA">
        <w:rPr>
          <w:rFonts w:ascii="Times New Roman" w:hAnsi="Times New Roman" w:cs="Times New Roman"/>
          <w:sz w:val="24"/>
          <w:szCs w:val="24"/>
        </w:rPr>
        <w:t xml:space="preserve"> Node.js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Kini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web server.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folder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notes-app-back-end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foldernya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0DEF" w:rsidRPr="006823EA" w14:paraId="544B9552" w14:textId="77777777" w:rsidTr="00EC0DEF">
        <w:tc>
          <w:tcPr>
            <w:tcW w:w="9016" w:type="dxa"/>
          </w:tcPr>
          <w:p w14:paraId="2576A95A" w14:textId="091B9989" w:rsidR="00EC0DEF" w:rsidRPr="006823EA" w:rsidRDefault="00EC0DEF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cd notes-app-back-end</w:t>
            </w:r>
          </w:p>
        </w:tc>
      </w:tr>
    </w:tbl>
    <w:p w14:paraId="6DDA638E" w14:textId="77777777" w:rsidR="0082369C" w:rsidRPr="006823EA" w:rsidRDefault="0082369C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DAD40" w14:textId="3FC7C4EC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Lalu, pasang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module/package dependencies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install.</w:t>
      </w:r>
    </w:p>
    <w:p w14:paraId="3B6874C4" w14:textId="0780DBB9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run start.</w:t>
      </w:r>
    </w:p>
    <w:p w14:paraId="5214EACF" w14:textId="77777777" w:rsidR="00EC0DEF" w:rsidRPr="006823EA" w:rsidRDefault="00EC0DEF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F5D43" w14:textId="52AFC013" w:rsidR="006B51B5" w:rsidRPr="006823EA" w:rsidRDefault="00236629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0CBC6" wp14:editId="593550E3">
            <wp:extent cx="5731510" cy="3220720"/>
            <wp:effectExtent l="0" t="0" r="2540" b="0"/>
            <wp:docPr id="8232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4810" w14:textId="77777777" w:rsidR="0082369C" w:rsidRPr="006823EA" w:rsidRDefault="0082369C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9D15E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BEE6A" wp14:editId="2B562B4E">
            <wp:extent cx="5731510" cy="3220720"/>
            <wp:effectExtent l="0" t="0" r="2540" b="0"/>
            <wp:docPr id="86380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07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328D" w14:textId="77777777" w:rsidR="00EC0DEF" w:rsidRPr="006823EA" w:rsidRDefault="00EC0DEF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BE8B0" w14:textId="061AB107" w:rsidR="00EC0DEF" w:rsidRPr="006823EA" w:rsidRDefault="00EC0DEF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Wah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Coba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browser.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VM instances</w:t>
      </w:r>
      <w:r w:rsidRPr="006823EA">
        <w:rPr>
          <w:rFonts w:ascii="Times New Roman" w:hAnsi="Times New Roman" w:cs="Times New Roman"/>
          <w:sz w:val="24"/>
          <w:szCs w:val="24"/>
        </w:rPr>
        <w:t xml:space="preserve"> di Cloud Console,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External IP</w:t>
      </w:r>
      <w:r w:rsidRPr="006823EA">
        <w:rPr>
          <w:rFonts w:ascii="Times New Roman" w:hAnsi="Times New Roman" w:cs="Times New Roman"/>
          <w:sz w:val="24"/>
          <w:szCs w:val="24"/>
        </w:rPr>
        <w:t> instance Anda. </w:t>
      </w:r>
    </w:p>
    <w:p w14:paraId="1B8E9B92" w14:textId="6575928C" w:rsidR="009A12E3" w:rsidRPr="006823EA" w:rsidRDefault="009A12E3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A48DB" wp14:editId="750554EA">
            <wp:extent cx="5731510" cy="914400"/>
            <wp:effectExtent l="0" t="0" r="2540" b="0"/>
            <wp:docPr id="18895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BFD" w14:textId="77777777" w:rsidR="0082369C" w:rsidRPr="006823EA" w:rsidRDefault="0082369C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C30C2" w14:textId="357DA864" w:rsidR="009A12E3" w:rsidRPr="006823EA" w:rsidRDefault="009A12E3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Buka tab browser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 http://external-ip:9000.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, </w:t>
      </w:r>
      <w:hyperlink r:id="rId13" w:history="1">
        <w:r w:rsidRPr="006823EA">
          <w:rPr>
            <w:rStyle w:val="Hyperlink"/>
            <w:rFonts w:ascii="Times New Roman" w:hAnsi="Times New Roman" w:cs="Times New Roman"/>
            <w:sz w:val="24"/>
            <w:szCs w:val="24"/>
          </w:rPr>
          <w:t>http://34.59.75.67:9000</w:t>
        </w:r>
      </w:hyperlink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62F34882" w14:textId="17504334" w:rsidR="000E65B4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C81E2A" wp14:editId="4F39E808">
            <wp:extent cx="5731510" cy="2846705"/>
            <wp:effectExtent l="0" t="0" r="2540" b="0"/>
            <wp:docPr id="17127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50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30F9" w14:textId="77777777" w:rsidR="0082369C" w:rsidRPr="006823EA" w:rsidRDefault="0082369C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3E2D1" w14:textId="77777777" w:rsidR="00770121" w:rsidRPr="006823EA" w:rsidRDefault="00770121" w:rsidP="002C0A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770121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DDA300" w14:textId="54682C6F" w:rsidR="000E65B4" w:rsidRPr="006823EA" w:rsidRDefault="000E65B4" w:rsidP="002C0A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Memperbaiki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4C4F1088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8A19" w14:textId="581CD969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server.js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42B61D19" w14:textId="5F132DF1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host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 </w:t>
      </w:r>
    </w:p>
    <w:p w14:paraId="7CCF6280" w14:textId="66371C9A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11C68" wp14:editId="3F45E617">
            <wp:extent cx="5731510" cy="2241550"/>
            <wp:effectExtent l="0" t="0" r="2540" b="6350"/>
            <wp:docPr id="119350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09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899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FC696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environment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1433B69B" w14:textId="4F79A420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environment pada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runner script. Buka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runner script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p w14:paraId="1EE92F63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5B4" w:rsidRPr="006823EA" w14:paraId="06A911F6" w14:textId="77777777" w:rsidTr="000E65B4">
        <w:tc>
          <w:tcPr>
            <w:tcW w:w="9016" w:type="dxa"/>
          </w:tcPr>
          <w:p w14:paraId="2969010F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"scripts": {</w:t>
            </w:r>
          </w:p>
          <w:p w14:paraId="3C5A6A60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proofErr w:type="gram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  <w:proofErr w:type="gramEnd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-prod": "NODE_ENV=production node ./</w:t>
            </w:r>
            <w:proofErr w:type="spell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src</w:t>
            </w:r>
            <w:proofErr w:type="spellEnd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/server.js",</w:t>
            </w:r>
          </w:p>
          <w:p w14:paraId="73AFBB1D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proofErr w:type="gram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  <w:proofErr w:type="gramEnd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-dev": "</w:t>
            </w:r>
            <w:proofErr w:type="spell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nodemon</w:t>
            </w:r>
            <w:proofErr w:type="spellEnd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./</w:t>
            </w:r>
            <w:proofErr w:type="spellStart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src</w:t>
            </w:r>
            <w:proofErr w:type="spellEnd"/>
            <w:r w:rsidRPr="00682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/server.js",</w:t>
            </w:r>
          </w:p>
          <w:p w14:paraId="37AA4A5C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  "lint": "</w:t>
            </w:r>
            <w:proofErr w:type="spellStart"/>
            <w:proofErr w:type="gram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AF38AF5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},</w:t>
            </w:r>
          </w:p>
          <w:p w14:paraId="4FFBB705" w14:textId="77777777" w:rsidR="000E65B4" w:rsidRPr="006823EA" w:rsidRDefault="000E65B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42FA1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7C689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NODE_ENV pada start-dev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Pr="006823EA">
        <w:rPr>
          <w:rFonts w:ascii="Times New Roman" w:hAnsi="Times New Roman" w:cs="Times New Roman"/>
          <w:sz w:val="24"/>
          <w:szCs w:val="24"/>
        </w:rPr>
        <w:t xml:space="preserve"> pada NODE_ENV. Karena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juga, pada proses production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4A087645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p w14:paraId="56E09E33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5B4" w:rsidRPr="006823EA" w14:paraId="3C7F997D" w14:textId="77777777" w:rsidTr="000E65B4">
        <w:tc>
          <w:tcPr>
            <w:tcW w:w="9016" w:type="dxa"/>
          </w:tcPr>
          <w:p w14:paraId="31D94190" w14:textId="77777777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proofErr w:type="gram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add .</w:t>
            </w:r>
            <w:proofErr w:type="gramEnd"/>
          </w:p>
          <w:p w14:paraId="48B0AA3C" w14:textId="773E7346" w:rsidR="000E65B4" w:rsidRPr="006823EA" w:rsidRDefault="000E65B4" w:rsidP="002C0A3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git commit -m "fix bugs host value"</w:t>
            </w:r>
          </w:p>
        </w:tc>
      </w:tr>
    </w:tbl>
    <w:p w14:paraId="50EA9F1B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3D44C" w14:textId="64CA87DF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push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remote repository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5B4" w:rsidRPr="006823EA" w14:paraId="64E2E086" w14:textId="77777777" w:rsidTr="000E65B4">
        <w:tc>
          <w:tcPr>
            <w:tcW w:w="9016" w:type="dxa"/>
          </w:tcPr>
          <w:p w14:paraId="3E051AD3" w14:textId="1C90DC94" w:rsidR="000E65B4" w:rsidRPr="006823EA" w:rsidRDefault="000E65B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git push origin master </w:t>
            </w:r>
          </w:p>
        </w:tc>
      </w:tr>
    </w:tbl>
    <w:p w14:paraId="618E5D37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BA041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Compute Engine instance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6823EA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folder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notes-app-back-end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723F9FEC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5B4" w:rsidRPr="006823EA" w14:paraId="05EC821E" w14:textId="77777777" w:rsidTr="000E65B4">
        <w:tc>
          <w:tcPr>
            <w:tcW w:w="9016" w:type="dxa"/>
          </w:tcPr>
          <w:p w14:paraId="31AAF101" w14:textId="667E6CA4" w:rsidR="000E65B4" w:rsidRPr="006823EA" w:rsidRDefault="000E65B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git pull origin master</w:t>
            </w:r>
          </w:p>
        </w:tc>
      </w:tr>
    </w:tbl>
    <w:p w14:paraId="1AE25D7E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8FE72" w14:textId="39054986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proses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production</w:t>
      </w:r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run start-prod.</w:t>
      </w:r>
    </w:p>
    <w:p w14:paraId="2DD14FA1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0FBB3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62C45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874C46" wp14:editId="108623AD">
            <wp:extent cx="5731510" cy="4514850"/>
            <wp:effectExtent l="0" t="0" r="2540" b="0"/>
            <wp:docPr id="203712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5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63B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71D4F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External IP</w:t>
      </w:r>
      <w:r w:rsidRPr="006823EA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port 9000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5CF79937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3E614" w14:textId="506C11E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35C46" wp14:editId="52C7944A">
            <wp:extent cx="5731510" cy="3052445"/>
            <wp:effectExtent l="0" t="0" r="2540" b="0"/>
            <wp:docPr id="136639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0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958" w14:textId="77777777" w:rsidR="000E65B4" w:rsidRPr="006823EA" w:rsidRDefault="000E65B4" w:rsidP="002C0A31">
      <w:pPr>
        <w:pStyle w:val="Heading1"/>
        <w:spacing w:before="0" w:after="0" w:line="240" w:lineRule="auto"/>
        <w:rPr>
          <w:rFonts w:cs="Times New Roman"/>
          <w:szCs w:val="24"/>
        </w:rPr>
        <w:sectPr w:rsidR="000E65B4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4A5041" w14:textId="642ED8BD" w:rsidR="000E65B4" w:rsidRPr="006823EA" w:rsidRDefault="000E65B4" w:rsidP="002C0A31">
      <w:pPr>
        <w:pStyle w:val="Heading1"/>
        <w:spacing w:before="0" w:after="0" w:line="240" w:lineRule="auto"/>
        <w:rPr>
          <w:rFonts w:cs="Times New Roman"/>
          <w:szCs w:val="24"/>
        </w:rPr>
      </w:pPr>
      <w:bookmarkStart w:id="4" w:name="_Toc203159367"/>
      <w:r w:rsidRPr="006823EA">
        <w:rPr>
          <w:rFonts w:cs="Times New Roman"/>
          <w:szCs w:val="24"/>
        </w:rPr>
        <w:lastRenderedPageBreak/>
        <w:t>Process Manager</w:t>
      </w:r>
      <w:bookmarkEnd w:id="4"/>
    </w:p>
    <w:p w14:paraId="7C49CF41" w14:textId="77777777" w:rsidR="000E65B4" w:rsidRPr="006823EA" w:rsidRDefault="000E65B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89E83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Memasang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Node.js Process Manager pada Compute Engine instance</w:t>
      </w:r>
    </w:p>
    <w:p w14:paraId="2275EFBE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tgtFrame="_blank" w:history="1">
        <w:r w:rsidRPr="006823EA">
          <w:rPr>
            <w:rStyle w:val="Hyperlink"/>
            <w:rFonts w:ascii="Times New Roman" w:hAnsi="Times New Roman" w:cs="Times New Roman"/>
            <w:sz w:val="24"/>
            <w:szCs w:val="24"/>
          </w:rPr>
          <w:t>pm2</w:t>
        </w:r>
      </w:hyperlink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Node.js Process Manager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pm2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web server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Compute Engine instance.</w:t>
      </w:r>
    </w:p>
    <w:p w14:paraId="388F306B" w14:textId="77777777" w:rsidR="002C0A31" w:rsidRPr="006823EA" w:rsidRDefault="002C0A31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B11EF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6823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pasang pm2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install -g pm2.</w:t>
      </w:r>
    </w:p>
    <w:p w14:paraId="285708B0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8405A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44EA7" w14:textId="50DD8E63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notes-app-back-end</w:t>
      </w:r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 cd notes-app-back-end.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node process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pm2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p w14:paraId="2820CB55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644" w:rsidRPr="006823EA" w14:paraId="512ED669" w14:textId="77777777" w:rsidTr="00185644">
        <w:tc>
          <w:tcPr>
            <w:tcW w:w="9016" w:type="dxa"/>
          </w:tcPr>
          <w:p w14:paraId="09DF28DA" w14:textId="464F6555" w:rsidR="00185644" w:rsidRPr="006823EA" w:rsidRDefault="001856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pm2 start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--name "notes-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" -- run "start-prod"</w:t>
            </w:r>
          </w:p>
        </w:tc>
      </w:tr>
    </w:tbl>
    <w:p w14:paraId="678DBC9B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68AB2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0B0D3" wp14:editId="42DC759B">
            <wp:extent cx="5731510" cy="2964180"/>
            <wp:effectExtent l="0" t="0" r="2540" b="7620"/>
            <wp:docPr id="497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2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BF0E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884D1" wp14:editId="5C2C00AB">
            <wp:extent cx="5731510" cy="3204210"/>
            <wp:effectExtent l="0" t="0" r="2540" b="0"/>
            <wp:docPr id="158530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64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79C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4B120" w14:textId="77777777" w:rsidR="00185644" w:rsidRPr="006823EA" w:rsidRDefault="00185644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pm2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web server 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Bila proses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crash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 </w:t>
      </w:r>
      <w:r w:rsidRPr="006823EA">
        <w:rPr>
          <w:rFonts w:ascii="Times New Roman" w:hAnsi="Times New Roman" w:cs="Times New Roman"/>
          <w:i/>
          <w:iCs/>
          <w:sz w:val="24"/>
          <w:szCs w:val="24"/>
        </w:rPr>
        <w:t>downtime</w:t>
      </w:r>
      <w:r w:rsidRPr="006823E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2979EB0C" w14:textId="77777777" w:rsidR="002C0A31" w:rsidRPr="006823EA" w:rsidRDefault="002C0A31" w:rsidP="002C0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BE68E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Di pm2,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me-restart proses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644" w:rsidRPr="006823EA" w14:paraId="4FEA4F5A" w14:textId="77777777" w:rsidTr="00185644">
        <w:tc>
          <w:tcPr>
            <w:tcW w:w="9016" w:type="dxa"/>
          </w:tcPr>
          <w:p w14:paraId="686D9B43" w14:textId="0543B094" w:rsidR="00185644" w:rsidRPr="006823EA" w:rsidRDefault="001856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pm2 restart notes-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</w:tr>
    </w:tbl>
    <w:p w14:paraId="40AA0115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8BA6C" w14:textId="6B077474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644" w:rsidRPr="006823EA" w14:paraId="73DB8428" w14:textId="77777777" w:rsidTr="00185644">
        <w:tc>
          <w:tcPr>
            <w:tcW w:w="9016" w:type="dxa"/>
          </w:tcPr>
          <w:p w14:paraId="4CA1BCF9" w14:textId="10D9D058" w:rsidR="00185644" w:rsidRPr="006823EA" w:rsidRDefault="001856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pm2 stop notes-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</w:tr>
    </w:tbl>
    <w:p w14:paraId="35893757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8B629" w14:textId="0849A5DF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644" w:rsidRPr="006823EA" w14:paraId="7C51779E" w14:textId="77777777" w:rsidTr="00185644">
        <w:tc>
          <w:tcPr>
            <w:tcW w:w="9016" w:type="dxa"/>
          </w:tcPr>
          <w:p w14:paraId="1281100D" w14:textId="0C6CFF62" w:rsidR="00185644" w:rsidRPr="006823EA" w:rsidRDefault="00185644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pm2 start notes-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</w:tr>
    </w:tbl>
    <w:p w14:paraId="491CFE13" w14:textId="3A46FE5B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91C35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6EC62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08384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D2C3" w14:textId="77777777" w:rsidR="00185644" w:rsidRPr="006823EA" w:rsidRDefault="0018564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FEFBF" w14:textId="77777777" w:rsidR="00185644" w:rsidRPr="006823EA" w:rsidRDefault="00185644" w:rsidP="002C0A31">
      <w:pPr>
        <w:pStyle w:val="Heading1"/>
        <w:spacing w:before="0" w:after="0" w:line="240" w:lineRule="auto"/>
        <w:rPr>
          <w:rFonts w:cs="Times New Roman"/>
          <w:szCs w:val="24"/>
        </w:rPr>
        <w:sectPr w:rsidR="00185644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481CED" w14:textId="145F8B92" w:rsidR="00185644" w:rsidRPr="006823EA" w:rsidRDefault="00185644" w:rsidP="002C0A31">
      <w:pPr>
        <w:pStyle w:val="Heading1"/>
        <w:spacing w:before="0" w:after="0" w:line="240" w:lineRule="auto"/>
        <w:rPr>
          <w:rFonts w:cs="Times New Roman"/>
          <w:szCs w:val="24"/>
        </w:rPr>
      </w:pPr>
      <w:bookmarkStart w:id="5" w:name="_Toc203159368"/>
      <w:r w:rsidRPr="006823EA">
        <w:rPr>
          <w:rFonts w:cs="Times New Roman"/>
          <w:szCs w:val="24"/>
        </w:rPr>
        <w:lastRenderedPageBreak/>
        <w:t>Statik IP</w:t>
      </w:r>
      <w:bookmarkEnd w:id="5"/>
    </w:p>
    <w:p w14:paraId="702B29C8" w14:textId="77777777" w:rsidR="00F70325" w:rsidRPr="006823EA" w:rsidRDefault="00F70325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C7E87B" w14:textId="77777777" w:rsidR="00F70325" w:rsidRPr="006823EA" w:rsidRDefault="00F70325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VM.</w:t>
      </w:r>
    </w:p>
    <w:p w14:paraId="6E2E9B76" w14:textId="77777777" w:rsidR="00F70325" w:rsidRPr="006823EA" w:rsidRDefault="00F70325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Google Cloud Console:</w:t>
      </w:r>
    </w:p>
    <w:p w14:paraId="0D0EE38C" w14:textId="77777777" w:rsidR="00F70325" w:rsidRPr="006823EA" w:rsidRDefault="00F70325" w:rsidP="002C0A3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Buka </w:t>
      </w:r>
      <w:hyperlink r:id="rId21" w:tgtFrame="_blank" w:history="1">
        <w:r w:rsidRPr="006823EA">
          <w:rPr>
            <w:rStyle w:val="Hyperlink"/>
            <w:rFonts w:ascii="Times New Roman" w:hAnsi="Times New Roman" w:cs="Times New Roman"/>
            <w:sz w:val="24"/>
            <w:szCs w:val="24"/>
          </w:rPr>
          <w:t>Google Cloud Console</w:t>
        </w:r>
      </w:hyperlink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0F3C3812" w14:textId="77777777" w:rsidR="00F70325" w:rsidRPr="006823EA" w:rsidRDefault="00F70325" w:rsidP="002C0A3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VPC network</w:t>
      </w:r>
      <w:r w:rsidRPr="006823EA">
        <w:rPr>
          <w:rFonts w:ascii="Times New Roman" w:hAnsi="Times New Roman" w:cs="Times New Roman"/>
          <w:sz w:val="24"/>
          <w:szCs w:val="24"/>
        </w:rPr>
        <w:t xml:space="preserve"> &gt; 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IP addresses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143FC596" w14:textId="77777777" w:rsidR="00F70325" w:rsidRPr="006823EA" w:rsidRDefault="00F70325" w:rsidP="002C0A3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"External IP addresses"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"Internal IP addresses",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RESERVE EXTERNAL STATIC ADDRESS</w:t>
      </w:r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RESERVE INTERNAL STATIC ADDRESS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6D8BC410" w14:textId="77777777" w:rsidR="00F70325" w:rsidRPr="006823EA" w:rsidRDefault="00F70325" w:rsidP="002C0A3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Isi detail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:</w:t>
      </w:r>
    </w:p>
    <w:p w14:paraId="25ED78F9" w14:textId="77777777" w:rsidR="00F70325" w:rsidRPr="006823EA" w:rsidRDefault="00F70325" w:rsidP="002C0A31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823E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statis Anda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, my-static-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).</w:t>
      </w:r>
    </w:p>
    <w:p w14:paraId="2246B64F" w14:textId="77777777" w:rsidR="00F70325" w:rsidRPr="006823EA" w:rsidRDefault="00F70325" w:rsidP="002C0A31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region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VM Anda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internal).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"Global".</w:t>
      </w:r>
    </w:p>
    <w:p w14:paraId="0DCCC3FA" w14:textId="77777777" w:rsidR="00F70325" w:rsidRPr="006823EA" w:rsidRDefault="00F70325" w:rsidP="002C0A31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Network Service Tier:</w:t>
      </w:r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Standard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).</w:t>
      </w:r>
    </w:p>
    <w:p w14:paraId="0387080B" w14:textId="77777777" w:rsidR="00F70325" w:rsidRPr="006823EA" w:rsidRDefault="00F70325" w:rsidP="002C0A31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IP version:</w:t>
      </w:r>
      <w:r w:rsidRPr="006823EA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IPv6.</w:t>
      </w:r>
    </w:p>
    <w:p w14:paraId="6E4C46A4" w14:textId="77777777" w:rsidR="00F70325" w:rsidRPr="006823EA" w:rsidRDefault="00F70325" w:rsidP="002C0A31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Attach to:</w:t>
      </w:r>
      <w:r w:rsidRPr="006823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)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melampirkannya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instance VM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5FF31BFA" w14:textId="28F4CE5B" w:rsidR="00F70325" w:rsidRPr="006823EA" w:rsidRDefault="00F70325" w:rsidP="002C0A3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>RESERVE</w:t>
      </w:r>
      <w:r w:rsidRPr="006823EA">
        <w:rPr>
          <w:rFonts w:ascii="Times New Roman" w:hAnsi="Times New Roman" w:cs="Times New Roman"/>
          <w:sz w:val="24"/>
          <w:szCs w:val="24"/>
        </w:rPr>
        <w:t>.</w:t>
      </w:r>
    </w:p>
    <w:p w14:paraId="54F85B45" w14:textId="77777777" w:rsidR="006B51B5" w:rsidRPr="006823EA" w:rsidRDefault="006B51B5" w:rsidP="002C0A31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23B55" w14:textId="77777777" w:rsidR="006B51B5" w:rsidRPr="006823EA" w:rsidRDefault="006B51B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2898C" wp14:editId="0B038925">
            <wp:extent cx="5731510" cy="2687320"/>
            <wp:effectExtent l="0" t="0" r="2540" b="0"/>
            <wp:docPr id="9589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0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5A5" w14:textId="77777777" w:rsidR="009A2995" w:rsidRPr="006823EA" w:rsidRDefault="009A2995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32D8E" w14:textId="77777777" w:rsidR="006B5EF4" w:rsidRPr="006823EA" w:rsidRDefault="006B5EF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73C2C" w14:textId="77777777" w:rsidR="006B5EF4" w:rsidRPr="006823EA" w:rsidRDefault="006B5EF4" w:rsidP="002C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09929" w14:textId="77777777" w:rsidR="006B5EF4" w:rsidRPr="006823EA" w:rsidRDefault="006B5EF4" w:rsidP="002C0A31">
      <w:pPr>
        <w:pStyle w:val="Heading1"/>
        <w:spacing w:line="240" w:lineRule="auto"/>
        <w:rPr>
          <w:rFonts w:cs="Times New Roman"/>
          <w:szCs w:val="24"/>
        </w:rPr>
        <w:sectPr w:rsidR="006B5EF4" w:rsidRPr="006823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514559" w14:textId="6B3CB240" w:rsidR="006B5EF4" w:rsidRPr="006823EA" w:rsidRDefault="006B5EF4" w:rsidP="002C0A31">
      <w:pPr>
        <w:pStyle w:val="Heading1"/>
        <w:spacing w:line="240" w:lineRule="auto"/>
        <w:rPr>
          <w:rFonts w:cs="Times New Roman"/>
          <w:szCs w:val="24"/>
        </w:rPr>
      </w:pPr>
      <w:bookmarkStart w:id="6" w:name="_Toc203159369"/>
      <w:proofErr w:type="spellStart"/>
      <w:r w:rsidRPr="006823EA">
        <w:rPr>
          <w:rFonts w:cs="Times New Roman"/>
          <w:szCs w:val="24"/>
        </w:rPr>
        <w:lastRenderedPageBreak/>
        <w:t>Konfigurasi</w:t>
      </w:r>
      <w:proofErr w:type="spellEnd"/>
      <w:r w:rsidRPr="006823EA">
        <w:rPr>
          <w:rFonts w:cs="Times New Roman"/>
          <w:szCs w:val="24"/>
        </w:rPr>
        <w:t xml:space="preserve"> Nginx</w:t>
      </w:r>
      <w:bookmarkEnd w:id="6"/>
    </w:p>
    <w:p w14:paraId="7FFC1878" w14:textId="77777777" w:rsidR="002C0A31" w:rsidRPr="006823EA" w:rsidRDefault="002C0A31" w:rsidP="002C0A31">
      <w:pPr>
        <w:rPr>
          <w:rFonts w:ascii="Times New Roman" w:hAnsi="Times New Roman" w:cs="Times New Roman"/>
          <w:sz w:val="24"/>
          <w:szCs w:val="24"/>
        </w:rPr>
      </w:pPr>
    </w:p>
    <w:p w14:paraId="6EBA0DE4" w14:textId="5B7F9599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SSH</w:t>
      </w:r>
    </w:p>
    <w:p w14:paraId="5EE5A67D" w14:textId="06EA17E6" w:rsidR="002C0A31" w:rsidRPr="006823EA" w:rsidRDefault="002C0A31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37FF6" wp14:editId="5D41BEFD">
            <wp:extent cx="5731510" cy="512445"/>
            <wp:effectExtent l="0" t="0" r="2540" b="1905"/>
            <wp:docPr id="2364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15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4832" w14:textId="2CD40859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Nginx (Jika Belum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0A31" w:rsidRPr="006823EA" w14:paraId="73C126B4" w14:textId="77777777" w:rsidTr="002C0A31">
        <w:tc>
          <w:tcPr>
            <w:tcW w:w="9016" w:type="dxa"/>
          </w:tcPr>
          <w:p w14:paraId="0E0B96DE" w14:textId="77777777" w:rsidR="002C0A31" w:rsidRPr="006823EA" w:rsidRDefault="002C0A31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apt update</w:t>
            </w:r>
          </w:p>
          <w:p w14:paraId="3A2D37C4" w14:textId="6DA77EF7" w:rsidR="002C0A31" w:rsidRPr="006823EA" w:rsidRDefault="002C0A31" w:rsidP="002C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apt install nginx -y</w:t>
            </w:r>
          </w:p>
        </w:tc>
      </w:tr>
    </w:tbl>
    <w:p w14:paraId="430A1460" w14:textId="77777777" w:rsidR="002C0A31" w:rsidRPr="006823EA" w:rsidRDefault="002C0A31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47F82" w14:textId="30302BB9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Nginx Baru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4FD1326B" w14:textId="77777777" w:rsidTr="006B5EF4">
        <w:tc>
          <w:tcPr>
            <w:tcW w:w="8296" w:type="dxa"/>
          </w:tcPr>
          <w:p w14:paraId="114CF149" w14:textId="24EC145A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nano /etc/nginx/sites-available/notes-app</w:t>
            </w:r>
          </w:p>
        </w:tc>
      </w:tr>
    </w:tbl>
    <w:p w14:paraId="35DAA8FC" w14:textId="1B47193A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file notes-app: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1151BAAC" w14:textId="77777777" w:rsidTr="006B5EF4">
        <w:tc>
          <w:tcPr>
            <w:tcW w:w="9016" w:type="dxa"/>
          </w:tcPr>
          <w:p w14:paraId="1C15217D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server {</w:t>
            </w:r>
          </w:p>
          <w:p w14:paraId="71B280CA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listen 80; # Nginx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di port 80 (HTTP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03B10D" w14:textId="0730A579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server_name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34.50.75.67; # Ganti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server Anda (34.50.75.67)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domain Anda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70AC40AC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9F77B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location / {</w:t>
            </w:r>
          </w:p>
          <w:p w14:paraId="19D7D9DD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proxy_pass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http://localhost:9000; #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di port 9000</w:t>
            </w:r>
          </w:p>
          <w:p w14:paraId="08CDC543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proxy_set_header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Host $host;</w:t>
            </w:r>
          </w:p>
          <w:p w14:paraId="591543E0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proxy_set_header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X-Real-IP $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remote_addr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D9CC7B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proxy_set_header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X-Forwarded-For $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proxy_add_x_forwarded_for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8657F0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proxy_set_header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X-Forwarded-Proto $scheme;</w:t>
            </w:r>
          </w:p>
          <w:p w14:paraId="19E85015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54EA75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34BA7" w14:textId="77777777" w:rsidR="006B5EF4" w:rsidRPr="006823EA" w:rsidRDefault="006B5EF4" w:rsidP="002C0A3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: Jika Anda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mengkonfigurasi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HTTPS di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, Anda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'listen 443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' di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</w:p>
          <w:p w14:paraId="6C6C49A2" w14:textId="7D6A3040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0EBD26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D326F" w14:textId="20B3BF92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(Buat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475857F7" w14:textId="77777777" w:rsidTr="006B5EF4">
        <w:tc>
          <w:tcPr>
            <w:tcW w:w="9016" w:type="dxa"/>
          </w:tcPr>
          <w:p w14:paraId="7CF7BE9C" w14:textId="2763689F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ln -s /etc/nginx/sites-available/notes-app /etc/nginx/sites-enabled/</w:t>
            </w:r>
          </w:p>
        </w:tc>
      </w:tr>
    </w:tbl>
    <w:p w14:paraId="7F4A20E4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684B6" w14:textId="202D92EF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Default Nginx (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07568AA4" w14:textId="77777777" w:rsidTr="006B5EF4">
        <w:tc>
          <w:tcPr>
            <w:tcW w:w="9016" w:type="dxa"/>
          </w:tcPr>
          <w:p w14:paraId="46174FA0" w14:textId="2BC9DDC9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rm /etc/nginx/sites-enabled/default</w:t>
            </w:r>
          </w:p>
        </w:tc>
      </w:tr>
    </w:tbl>
    <w:p w14:paraId="061FB736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30E15" w14:textId="60D9CB95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Nginx: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50B68C47" w14:textId="77777777" w:rsidTr="006B5EF4">
        <w:tc>
          <w:tcPr>
            <w:tcW w:w="9016" w:type="dxa"/>
          </w:tcPr>
          <w:p w14:paraId="490144BB" w14:textId="716DA678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nginx -t</w:t>
            </w:r>
          </w:p>
        </w:tc>
      </w:tr>
    </w:tbl>
    <w:p w14:paraId="7FCADB1C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33A3A" w14:textId="5C3BD641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>Restart Nginx: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08345E00" w14:textId="77777777" w:rsidTr="006B5EF4">
        <w:tc>
          <w:tcPr>
            <w:tcW w:w="9016" w:type="dxa"/>
          </w:tcPr>
          <w:p w14:paraId="033E4D9E" w14:textId="5D213663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restart nginx</w:t>
            </w:r>
          </w:p>
        </w:tc>
      </w:tr>
    </w:tbl>
    <w:p w14:paraId="7EB90D9B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D3924" w14:textId="401B3128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Pastikan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Nginx 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558D9631" w14:textId="77777777" w:rsidTr="006B5EF4">
        <w:tc>
          <w:tcPr>
            <w:tcW w:w="9016" w:type="dxa"/>
          </w:tcPr>
          <w:p w14:paraId="182EC6CE" w14:textId="24294B69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6823EA">
              <w:rPr>
                <w:rFonts w:ascii="Times New Roman" w:hAnsi="Times New Roman" w:cs="Times New Roman"/>
                <w:sz w:val="24"/>
                <w:szCs w:val="24"/>
              </w:rPr>
              <w:t xml:space="preserve"> status nginx</w:t>
            </w:r>
          </w:p>
        </w:tc>
      </w:tr>
    </w:tbl>
    <w:p w14:paraId="35FCCE80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B0EE2" w14:textId="45F6AD1F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C60DF" wp14:editId="1D00ADD5">
            <wp:extent cx="5731510" cy="3208020"/>
            <wp:effectExtent l="0" t="0" r="2540" b="0"/>
            <wp:docPr id="147204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44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FE6E" w14:textId="77777777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6C75E" w14:textId="2D1FA424" w:rsidR="006B5EF4" w:rsidRPr="006823EA" w:rsidRDefault="006B5EF4" w:rsidP="002C0A3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mengetahui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78DC21" w14:textId="1DB592A9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Buka </w:t>
      </w:r>
      <w:r w:rsidRPr="006823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 browser</w:t>
      </w:r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Anda dan 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masukkan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alamat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6823EA">
        <w:rPr>
          <w:rFonts w:ascii="Times New Roman" w:hAnsi="Times New Roman" w:cs="Times New Roman"/>
          <w:b/>
          <w:bCs/>
          <w:sz w:val="24"/>
          <w:szCs w:val="24"/>
        </w:rPr>
        <w:t>publik</w:t>
      </w:r>
      <w:proofErr w:type="spellEnd"/>
      <w:r w:rsidRPr="006823EA">
        <w:rPr>
          <w:rFonts w:ascii="Times New Roman" w:hAnsi="Times New Roman" w:cs="Times New Roman"/>
          <w:b/>
          <w:bCs/>
          <w:sz w:val="24"/>
          <w:szCs w:val="24"/>
        </w:rPr>
        <w:t xml:space="preserve"> server Anda: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B5EF4" w:rsidRPr="006823EA" w14:paraId="60A0F605" w14:textId="77777777" w:rsidTr="006B5EF4">
        <w:tc>
          <w:tcPr>
            <w:tcW w:w="8296" w:type="dxa"/>
          </w:tcPr>
          <w:p w14:paraId="285F071F" w14:textId="567FAE80" w:rsidR="006B5EF4" w:rsidRPr="006823EA" w:rsidRDefault="006B5EF4" w:rsidP="002C0A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3EA">
              <w:rPr>
                <w:rFonts w:ascii="Times New Roman" w:hAnsi="Times New Roman" w:cs="Times New Roman"/>
                <w:sz w:val="24"/>
                <w:szCs w:val="24"/>
              </w:rPr>
              <w:t>http://34.50.75.67</w:t>
            </w:r>
          </w:p>
        </w:tc>
      </w:tr>
    </w:tbl>
    <w:p w14:paraId="6CE5798A" w14:textId="6280FABA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, Nginx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port 80 dan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meneruskannya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Anda yang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di port 9000. Anda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3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23EA">
        <w:rPr>
          <w:rFonts w:ascii="Times New Roman" w:hAnsi="Times New Roman" w:cs="Times New Roman"/>
          <w:sz w:val="24"/>
          <w:szCs w:val="24"/>
        </w:rPr>
        <w:t xml:space="preserve"> notes-app-back-end Anda.</w:t>
      </w:r>
    </w:p>
    <w:p w14:paraId="08924AFB" w14:textId="622DF69A" w:rsidR="006B5EF4" w:rsidRPr="006823EA" w:rsidRDefault="006B5EF4" w:rsidP="002C0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A69D5" wp14:editId="6FE6C289">
            <wp:extent cx="5731510" cy="2007235"/>
            <wp:effectExtent l="0" t="0" r="2540" b="0"/>
            <wp:docPr id="17723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8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C0B" w14:textId="100A64CD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B2797" w14:textId="4D306111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6AC444" w14:textId="77777777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83A93" w14:textId="652F6033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2DBF52" w14:textId="77777777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98B00" w14:textId="77777777" w:rsidR="006B5EF4" w:rsidRPr="006823EA" w:rsidRDefault="006B5EF4" w:rsidP="002C0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B5EF4" w:rsidRPr="0068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5A9"/>
    <w:multiLevelType w:val="multilevel"/>
    <w:tmpl w:val="B96C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54F7"/>
    <w:multiLevelType w:val="multilevel"/>
    <w:tmpl w:val="AD3E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96EC5"/>
    <w:multiLevelType w:val="multilevel"/>
    <w:tmpl w:val="7862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515DF"/>
    <w:multiLevelType w:val="multilevel"/>
    <w:tmpl w:val="7706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9189C"/>
    <w:multiLevelType w:val="multilevel"/>
    <w:tmpl w:val="883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F49B0"/>
    <w:multiLevelType w:val="multilevel"/>
    <w:tmpl w:val="4B2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85A05"/>
    <w:multiLevelType w:val="multilevel"/>
    <w:tmpl w:val="580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A4CE0"/>
    <w:multiLevelType w:val="multilevel"/>
    <w:tmpl w:val="DCD8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F6999"/>
    <w:multiLevelType w:val="multilevel"/>
    <w:tmpl w:val="BB5E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967E5"/>
    <w:multiLevelType w:val="multilevel"/>
    <w:tmpl w:val="FBB2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81DC7"/>
    <w:multiLevelType w:val="multilevel"/>
    <w:tmpl w:val="315C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C2EF6"/>
    <w:multiLevelType w:val="multilevel"/>
    <w:tmpl w:val="88E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D2911"/>
    <w:multiLevelType w:val="multilevel"/>
    <w:tmpl w:val="5356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54AA8"/>
    <w:multiLevelType w:val="multilevel"/>
    <w:tmpl w:val="AF7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81E03"/>
    <w:multiLevelType w:val="multilevel"/>
    <w:tmpl w:val="4318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5E9B"/>
    <w:multiLevelType w:val="multilevel"/>
    <w:tmpl w:val="519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D64D1"/>
    <w:multiLevelType w:val="hybridMultilevel"/>
    <w:tmpl w:val="5DEEE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97100">
    <w:abstractNumId w:val="2"/>
  </w:num>
  <w:num w:numId="2" w16cid:durableId="1145395808">
    <w:abstractNumId w:val="0"/>
  </w:num>
  <w:num w:numId="3" w16cid:durableId="567303132">
    <w:abstractNumId w:val="5"/>
  </w:num>
  <w:num w:numId="4" w16cid:durableId="44062240">
    <w:abstractNumId w:val="1"/>
  </w:num>
  <w:num w:numId="5" w16cid:durableId="1575774111">
    <w:abstractNumId w:val="11"/>
  </w:num>
  <w:num w:numId="6" w16cid:durableId="394857777">
    <w:abstractNumId w:val="6"/>
  </w:num>
  <w:num w:numId="7" w16cid:durableId="1953591505">
    <w:abstractNumId w:val="4"/>
  </w:num>
  <w:num w:numId="8" w16cid:durableId="326520689">
    <w:abstractNumId w:val="13"/>
  </w:num>
  <w:num w:numId="9" w16cid:durableId="181364537">
    <w:abstractNumId w:val="12"/>
  </w:num>
  <w:num w:numId="10" w16cid:durableId="1308317005">
    <w:abstractNumId w:val="10"/>
  </w:num>
  <w:num w:numId="11" w16cid:durableId="1353385319">
    <w:abstractNumId w:val="7"/>
  </w:num>
  <w:num w:numId="12" w16cid:durableId="1740446597">
    <w:abstractNumId w:val="9"/>
  </w:num>
  <w:num w:numId="13" w16cid:durableId="2028023505">
    <w:abstractNumId w:val="3"/>
  </w:num>
  <w:num w:numId="14" w16cid:durableId="986133478">
    <w:abstractNumId w:val="8"/>
  </w:num>
  <w:num w:numId="15" w16cid:durableId="410473556">
    <w:abstractNumId w:val="15"/>
  </w:num>
  <w:num w:numId="16" w16cid:durableId="558437161">
    <w:abstractNumId w:val="14"/>
  </w:num>
  <w:num w:numId="17" w16cid:durableId="9508922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B5"/>
    <w:rsid w:val="00021D18"/>
    <w:rsid w:val="000E65B4"/>
    <w:rsid w:val="00167239"/>
    <w:rsid w:val="00185644"/>
    <w:rsid w:val="001973A2"/>
    <w:rsid w:val="00236629"/>
    <w:rsid w:val="002C0A31"/>
    <w:rsid w:val="003124A3"/>
    <w:rsid w:val="00552B44"/>
    <w:rsid w:val="006823EA"/>
    <w:rsid w:val="006B51B5"/>
    <w:rsid w:val="006B5EF4"/>
    <w:rsid w:val="006B7EC8"/>
    <w:rsid w:val="006C6926"/>
    <w:rsid w:val="007158DE"/>
    <w:rsid w:val="00731C8F"/>
    <w:rsid w:val="00770121"/>
    <w:rsid w:val="0082369C"/>
    <w:rsid w:val="009A12E3"/>
    <w:rsid w:val="009A2995"/>
    <w:rsid w:val="009E2C31"/>
    <w:rsid w:val="00A375E4"/>
    <w:rsid w:val="00AA5813"/>
    <w:rsid w:val="00B10414"/>
    <w:rsid w:val="00B52D32"/>
    <w:rsid w:val="00B726A6"/>
    <w:rsid w:val="00DC601D"/>
    <w:rsid w:val="00DE509B"/>
    <w:rsid w:val="00EC0DEF"/>
    <w:rsid w:val="00F70325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BC0A"/>
  <w15:chartTrackingRefBased/>
  <w15:docId w15:val="{D3562B1F-F030-4483-965D-8E7983E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B5"/>
  </w:style>
  <w:style w:type="paragraph" w:styleId="Heading1">
    <w:name w:val="heading 1"/>
    <w:basedOn w:val="Normal"/>
    <w:next w:val="Normal"/>
    <w:link w:val="Heading1Char"/>
    <w:uiPriority w:val="9"/>
    <w:qFormat/>
    <w:rsid w:val="00AA5813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13"/>
    <w:rPr>
      <w:rFonts w:ascii="Times New Roman" w:eastAsiaTheme="majorEastAsia" w:hAnsi="Times New Roman" w:cstheme="majorBidi"/>
      <w:b/>
      <w:color w:val="000000" w:themeColor="text1"/>
      <w:sz w:val="24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1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2B44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2E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6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5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5B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5EF4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23E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3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4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04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9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34.59.75.67:9000" TargetMode="External"/><Relationship Id="rId18" Type="http://schemas.openxmlformats.org/officeDocument/2006/relationships/hyperlink" Target="https://www.npmjs.com/package/pm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nsole.cloud.googl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F30B-763D-4ABF-817B-68EB50B5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2025-07-11T12:49:00Z</cp:lastPrinted>
  <dcterms:created xsi:type="dcterms:W3CDTF">2025-07-10T16:46:00Z</dcterms:created>
  <dcterms:modified xsi:type="dcterms:W3CDTF">2025-07-11T12:49:00Z</dcterms:modified>
</cp:coreProperties>
</file>