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59BBF" w14:textId="5CC0E9B6" w:rsidR="00286FD1" w:rsidRDefault="00286FD1" w:rsidP="00286FD1">
      <w:pPr>
        <w:pStyle w:val="ListParagraph"/>
        <w:numPr>
          <w:ilvl w:val="0"/>
          <w:numId w:val="6"/>
        </w:numPr>
        <w:rPr>
          <w:rFonts w:ascii="Tahoma" w:hAnsi="Tahoma" w:cs="Tahoma"/>
          <w:b/>
          <w:bCs/>
          <w:sz w:val="24"/>
          <w:szCs w:val="24"/>
        </w:rPr>
      </w:pPr>
      <w:r w:rsidRPr="00286FD1">
        <w:rPr>
          <w:rFonts w:ascii="Tahoma" w:hAnsi="Tahoma" w:cs="Tahoma"/>
          <w:b/>
          <w:bCs/>
          <w:sz w:val="24"/>
          <w:szCs w:val="24"/>
        </w:rPr>
        <w:t>Introduction</w:t>
      </w:r>
    </w:p>
    <w:p w14:paraId="7D76A326" w14:textId="77777777" w:rsidR="00286FD1" w:rsidRDefault="00286FD1" w:rsidP="00286FD1">
      <w:pPr>
        <w:rPr>
          <w:rFonts w:ascii="Tahoma" w:hAnsi="Tahoma" w:cs="Tahoma"/>
        </w:rPr>
      </w:pPr>
    </w:p>
    <w:p w14:paraId="080AEC71" w14:textId="4B5DF538" w:rsidR="00286FD1" w:rsidRPr="00286FD1" w:rsidRDefault="00286FD1" w:rsidP="00286FD1">
      <w:pPr>
        <w:rPr>
          <w:rFonts w:ascii="Tahoma" w:hAnsi="Tahoma" w:cs="Tahoma"/>
        </w:rPr>
      </w:pPr>
      <w:r>
        <w:rPr>
          <w:rFonts w:ascii="Tahoma" w:hAnsi="Tahoma" w:cs="Tahoma"/>
        </w:rPr>
        <w:tab/>
      </w:r>
      <w:r w:rsidRPr="00286FD1">
        <w:rPr>
          <w:rFonts w:ascii="Tahoma" w:hAnsi="Tahoma" w:cs="Tahoma"/>
        </w:rPr>
        <w:t>Effective stock management is essential for NGOs to deliver consistent, high-quality care to animals while maximizing limited resources. This project aims to develop a reliable system for tracking and managing essential veterinary supplies and medications, enabling the NGO to reduce waste, ensure critical items are available when needed, and streamline daily operations for both paid staff and volunteers.</w:t>
      </w:r>
    </w:p>
    <w:p w14:paraId="3663ED40" w14:textId="77777777" w:rsidR="00286FD1" w:rsidRDefault="00286FD1" w:rsidP="00286FD1">
      <w:pPr>
        <w:rPr>
          <w:rFonts w:ascii="Tahoma" w:hAnsi="Tahoma" w:cs="Tahoma"/>
          <w:b/>
          <w:bCs/>
          <w:sz w:val="24"/>
          <w:szCs w:val="24"/>
        </w:rPr>
      </w:pPr>
    </w:p>
    <w:p w14:paraId="15B31749" w14:textId="5B258E63" w:rsidR="00286FD1" w:rsidRPr="00286FD1" w:rsidRDefault="00286FD1" w:rsidP="00286FD1">
      <w:pPr>
        <w:pStyle w:val="ListParagraph"/>
        <w:numPr>
          <w:ilvl w:val="0"/>
          <w:numId w:val="6"/>
        </w:numPr>
        <w:rPr>
          <w:rFonts w:ascii="Tahoma" w:hAnsi="Tahoma" w:cs="Tahoma"/>
          <w:b/>
          <w:bCs/>
          <w:sz w:val="24"/>
          <w:szCs w:val="24"/>
        </w:rPr>
      </w:pPr>
      <w:r w:rsidRPr="00286FD1">
        <w:rPr>
          <w:rFonts w:ascii="Tahoma" w:hAnsi="Tahoma" w:cs="Tahoma"/>
          <w:b/>
          <w:bCs/>
          <w:sz w:val="24"/>
          <w:szCs w:val="24"/>
        </w:rPr>
        <w:t>Objectives</w:t>
      </w:r>
      <w:r>
        <w:rPr>
          <w:rFonts w:ascii="Tahoma" w:hAnsi="Tahoma" w:cs="Tahoma"/>
          <w:b/>
          <w:bCs/>
          <w:sz w:val="24"/>
          <w:szCs w:val="24"/>
        </w:rPr>
        <w:t xml:space="preserve"> and Scope</w:t>
      </w:r>
    </w:p>
    <w:p w14:paraId="63D79D2A" w14:textId="77777777" w:rsidR="00286FD1" w:rsidRDefault="00286FD1" w:rsidP="00286FD1">
      <w:pPr>
        <w:rPr>
          <w:rFonts w:ascii="Tahoma" w:hAnsi="Tahoma" w:cs="Tahoma"/>
          <w:b/>
          <w:bCs/>
          <w:sz w:val="24"/>
          <w:szCs w:val="24"/>
        </w:rPr>
      </w:pPr>
    </w:p>
    <w:p w14:paraId="7696A1AD" w14:textId="13083751" w:rsidR="009D3EEA" w:rsidRDefault="00286FD1">
      <w:pPr>
        <w:rPr>
          <w:rFonts w:ascii="Tahoma" w:hAnsi="Tahoma" w:cs="Tahoma"/>
        </w:rPr>
      </w:pPr>
      <w:r>
        <w:rPr>
          <w:rFonts w:ascii="Tahoma" w:hAnsi="Tahoma" w:cs="Tahoma"/>
        </w:rPr>
        <w:t>W</w:t>
      </w:r>
      <w:r w:rsidR="0089174B" w:rsidRPr="0089174B">
        <w:rPr>
          <w:rFonts w:ascii="Tahoma" w:hAnsi="Tahoma" w:cs="Tahoma"/>
        </w:rPr>
        <w:t>hat are we going to assess during the project</w:t>
      </w:r>
      <w:r>
        <w:rPr>
          <w:rFonts w:ascii="Tahoma" w:hAnsi="Tahoma" w:cs="Tahoma"/>
        </w:rPr>
        <w:t>:</w:t>
      </w:r>
    </w:p>
    <w:p w14:paraId="7FE16902" w14:textId="5CA7CC37" w:rsidR="00286FD1" w:rsidRPr="00286FD1" w:rsidRDefault="00286FD1" w:rsidP="00286FD1">
      <w:pPr>
        <w:rPr>
          <w:rFonts w:ascii="Tahoma" w:hAnsi="Tahoma" w:cs="Tahoma"/>
        </w:rPr>
      </w:pPr>
      <w:r>
        <w:rPr>
          <w:rFonts w:ascii="Tahoma" w:hAnsi="Tahoma" w:cs="Tahoma"/>
        </w:rPr>
        <w:t xml:space="preserve">• </w:t>
      </w:r>
      <w:r w:rsidRPr="00286FD1">
        <w:rPr>
          <w:rFonts w:ascii="Tahoma" w:hAnsi="Tahoma" w:cs="Tahoma"/>
        </w:rPr>
        <w:t>Improve stock control of critical veterinary supplies.</w:t>
      </w:r>
    </w:p>
    <w:p w14:paraId="05866831" w14:textId="2C522EE0" w:rsidR="00286FD1" w:rsidRPr="00286FD1" w:rsidRDefault="00286FD1" w:rsidP="00286FD1">
      <w:pPr>
        <w:rPr>
          <w:rFonts w:ascii="Tahoma" w:hAnsi="Tahoma" w:cs="Tahoma"/>
        </w:rPr>
      </w:pPr>
      <w:r>
        <w:rPr>
          <w:rFonts w:ascii="Tahoma" w:hAnsi="Tahoma" w:cs="Tahoma"/>
        </w:rPr>
        <w:t>•</w:t>
      </w:r>
      <w:r w:rsidRPr="00286FD1">
        <w:rPr>
          <w:rFonts w:ascii="Tahoma" w:hAnsi="Tahoma" w:cs="Tahoma"/>
        </w:rPr>
        <w:t>Minimize supply shortages and reduce expired stock.</w:t>
      </w:r>
    </w:p>
    <w:p w14:paraId="315A3650" w14:textId="67DD197F" w:rsidR="00286FD1" w:rsidRDefault="00286FD1" w:rsidP="00286FD1">
      <w:pPr>
        <w:rPr>
          <w:rFonts w:ascii="Tahoma" w:hAnsi="Tahoma" w:cs="Tahoma"/>
        </w:rPr>
      </w:pPr>
      <w:r>
        <w:rPr>
          <w:rFonts w:ascii="Tahoma" w:hAnsi="Tahoma" w:cs="Tahoma"/>
        </w:rPr>
        <w:t>•</w:t>
      </w:r>
      <w:r w:rsidRPr="00286FD1">
        <w:rPr>
          <w:rFonts w:ascii="Tahoma" w:hAnsi="Tahoma" w:cs="Tahoma"/>
        </w:rPr>
        <w:t>Simplify the tracking process for part-time and voluntary staff.</w:t>
      </w:r>
    </w:p>
    <w:p w14:paraId="696AA282" w14:textId="77777777" w:rsidR="00286FD1" w:rsidRDefault="00286FD1" w:rsidP="00286FD1">
      <w:pPr>
        <w:rPr>
          <w:rFonts w:ascii="Tahoma" w:hAnsi="Tahoma" w:cs="Tahoma"/>
        </w:rPr>
      </w:pPr>
    </w:p>
    <w:p w14:paraId="22826587" w14:textId="22E6E23F" w:rsidR="00286FD1" w:rsidRDefault="00286FD1" w:rsidP="00286FD1">
      <w:pPr>
        <w:rPr>
          <w:rFonts w:ascii="Tahoma" w:hAnsi="Tahoma" w:cs="Tahoma"/>
        </w:rPr>
      </w:pPr>
      <w:r>
        <w:rPr>
          <w:rFonts w:ascii="Tahoma" w:hAnsi="Tahoma" w:cs="Tahoma"/>
        </w:rPr>
        <w:t>Scope:</w:t>
      </w:r>
    </w:p>
    <w:p w14:paraId="30488CBC" w14:textId="2827F9FA" w:rsidR="00286FD1" w:rsidRPr="00286FD1" w:rsidRDefault="00286FD1" w:rsidP="00286FD1">
      <w:pPr>
        <w:rPr>
          <w:rFonts w:ascii="Tahoma" w:hAnsi="Tahoma" w:cs="Tahoma"/>
        </w:rPr>
      </w:pPr>
      <w:r>
        <w:rPr>
          <w:rFonts w:ascii="Tahoma" w:hAnsi="Tahoma" w:cs="Tahoma"/>
        </w:rPr>
        <w:t>•</w:t>
      </w:r>
      <w:r w:rsidRPr="00286FD1">
        <w:rPr>
          <w:rFonts w:ascii="Tahoma" w:hAnsi="Tahoma" w:cs="Tahoma"/>
        </w:rPr>
        <w:t>Initially track injected medications, daily-use medications, and essential veterinary supplies.</w:t>
      </w:r>
    </w:p>
    <w:p w14:paraId="366E3E25" w14:textId="20ADA152" w:rsidR="00286FD1" w:rsidRPr="0089174B" w:rsidRDefault="00286FD1" w:rsidP="00286FD1">
      <w:pPr>
        <w:rPr>
          <w:rFonts w:ascii="Tahoma" w:hAnsi="Tahoma" w:cs="Tahoma"/>
        </w:rPr>
      </w:pPr>
      <w:r>
        <w:rPr>
          <w:rFonts w:ascii="Tahoma" w:hAnsi="Tahoma" w:cs="Tahoma"/>
        </w:rPr>
        <w:t>•</w:t>
      </w:r>
      <w:r w:rsidRPr="00286FD1">
        <w:rPr>
          <w:rFonts w:ascii="Tahoma" w:hAnsi="Tahoma" w:cs="Tahoma"/>
        </w:rPr>
        <w:t>Include processes for counting, tracking, and updating stock levels.</w:t>
      </w:r>
    </w:p>
    <w:p w14:paraId="06DB604E" w14:textId="290A39EC" w:rsidR="0089174B" w:rsidRDefault="0089174B">
      <w:pPr>
        <w:rPr>
          <w:rFonts w:ascii="Tahoma" w:hAnsi="Tahoma" w:cs="Tahoma"/>
        </w:rPr>
      </w:pPr>
      <w:r w:rsidRPr="0089174B">
        <w:rPr>
          <w:rFonts w:ascii="Tahoma" w:hAnsi="Tahoma" w:cs="Tahoma"/>
        </w:rPr>
        <w:t>Supplies that we are going to track</w:t>
      </w:r>
      <w:r>
        <w:rPr>
          <w:rFonts w:ascii="Tahoma" w:hAnsi="Tahoma" w:cs="Tahoma"/>
        </w:rPr>
        <w:t>:</w:t>
      </w:r>
    </w:p>
    <w:p w14:paraId="2CBD4AB0" w14:textId="566C3AE0" w:rsidR="0089174B" w:rsidRDefault="0089174B" w:rsidP="0089174B">
      <w:pPr>
        <w:pStyle w:val="ListParagraph"/>
        <w:numPr>
          <w:ilvl w:val="0"/>
          <w:numId w:val="1"/>
        </w:numPr>
        <w:rPr>
          <w:rFonts w:ascii="Tahoma" w:hAnsi="Tahoma" w:cs="Tahoma"/>
        </w:rPr>
      </w:pPr>
      <w:r>
        <w:rPr>
          <w:rFonts w:ascii="Tahoma" w:hAnsi="Tahoma" w:cs="Tahoma"/>
        </w:rPr>
        <w:t xml:space="preserve">Medications; </w:t>
      </w:r>
    </w:p>
    <w:p w14:paraId="55C4E591" w14:textId="77777777" w:rsidR="0089174B" w:rsidRDefault="0089174B" w:rsidP="0089174B">
      <w:pPr>
        <w:pStyle w:val="ListParagraph"/>
        <w:numPr>
          <w:ilvl w:val="0"/>
          <w:numId w:val="1"/>
        </w:numPr>
        <w:rPr>
          <w:rFonts w:ascii="Tahoma" w:hAnsi="Tahoma" w:cs="Tahoma"/>
        </w:rPr>
      </w:pPr>
      <w:r>
        <w:rPr>
          <w:rFonts w:ascii="Tahoma" w:hAnsi="Tahoma" w:cs="Tahoma"/>
        </w:rPr>
        <w:t xml:space="preserve">Animal food; </w:t>
      </w:r>
    </w:p>
    <w:p w14:paraId="41335E3E" w14:textId="77777777" w:rsidR="0089174B" w:rsidRDefault="0089174B" w:rsidP="0089174B">
      <w:pPr>
        <w:pStyle w:val="ListParagraph"/>
        <w:numPr>
          <w:ilvl w:val="0"/>
          <w:numId w:val="1"/>
        </w:numPr>
        <w:rPr>
          <w:rFonts w:ascii="Tahoma" w:hAnsi="Tahoma" w:cs="Tahoma"/>
        </w:rPr>
      </w:pPr>
      <w:r>
        <w:rPr>
          <w:rFonts w:ascii="Tahoma" w:hAnsi="Tahoma" w:cs="Tahoma"/>
        </w:rPr>
        <w:t>Cleaning products;</w:t>
      </w:r>
    </w:p>
    <w:p w14:paraId="6ED5C19E" w14:textId="4AC53D72" w:rsidR="0089174B" w:rsidRDefault="0089174B" w:rsidP="0089174B">
      <w:pPr>
        <w:pStyle w:val="ListParagraph"/>
        <w:numPr>
          <w:ilvl w:val="0"/>
          <w:numId w:val="1"/>
        </w:numPr>
        <w:rPr>
          <w:rFonts w:ascii="Tahoma" w:hAnsi="Tahoma" w:cs="Tahoma"/>
        </w:rPr>
      </w:pPr>
      <w:r>
        <w:rPr>
          <w:rFonts w:ascii="Tahoma" w:hAnsi="Tahoma" w:cs="Tahoma"/>
        </w:rPr>
        <w:t>Veterinarian supplies.</w:t>
      </w:r>
    </w:p>
    <w:p w14:paraId="23E2E698" w14:textId="77777777" w:rsidR="00286FD1" w:rsidRDefault="00286FD1" w:rsidP="00286FD1">
      <w:pPr>
        <w:rPr>
          <w:rFonts w:ascii="Tahoma" w:hAnsi="Tahoma" w:cs="Tahoma"/>
        </w:rPr>
      </w:pPr>
    </w:p>
    <w:p w14:paraId="4FBEFCAB" w14:textId="77777777" w:rsidR="00286FD1" w:rsidRPr="00286FD1" w:rsidRDefault="00286FD1" w:rsidP="00286FD1">
      <w:pPr>
        <w:rPr>
          <w:rFonts w:ascii="Tahoma" w:hAnsi="Tahoma" w:cs="Tahoma"/>
          <w:b/>
          <w:bCs/>
        </w:rPr>
      </w:pPr>
      <w:r w:rsidRPr="00286FD1">
        <w:rPr>
          <w:rFonts w:ascii="Tahoma" w:hAnsi="Tahoma" w:cs="Tahoma"/>
          <w:b/>
          <w:bCs/>
        </w:rPr>
        <w:t>Clarify Key Processes and Metrics for Tracking</w:t>
      </w:r>
    </w:p>
    <w:p w14:paraId="6CF005BC" w14:textId="77777777" w:rsidR="00286FD1" w:rsidRPr="00286FD1" w:rsidRDefault="00286FD1" w:rsidP="00286FD1">
      <w:pPr>
        <w:rPr>
          <w:rFonts w:ascii="Tahoma" w:hAnsi="Tahoma" w:cs="Tahoma"/>
        </w:rPr>
      </w:pPr>
      <w:r w:rsidRPr="00286FD1">
        <w:rPr>
          <w:rFonts w:ascii="Tahoma" w:hAnsi="Tahoma" w:cs="Tahoma"/>
        </w:rPr>
        <w:t>To ensure accuracy in stock tracking, consider detailing a standard procedure, such as:</w:t>
      </w:r>
    </w:p>
    <w:p w14:paraId="4F18E06D" w14:textId="77777777" w:rsidR="00286FD1" w:rsidRPr="00286FD1" w:rsidRDefault="00286FD1" w:rsidP="00286FD1">
      <w:pPr>
        <w:numPr>
          <w:ilvl w:val="0"/>
          <w:numId w:val="7"/>
        </w:numPr>
        <w:rPr>
          <w:rFonts w:ascii="Tahoma" w:hAnsi="Tahoma" w:cs="Tahoma"/>
        </w:rPr>
      </w:pPr>
      <w:r w:rsidRPr="00286FD1">
        <w:rPr>
          <w:rFonts w:ascii="Tahoma" w:hAnsi="Tahoma" w:cs="Tahoma"/>
          <w:b/>
          <w:bCs/>
        </w:rPr>
        <w:t>Tracking Process</w:t>
      </w:r>
      <w:r w:rsidRPr="00286FD1">
        <w:rPr>
          <w:rFonts w:ascii="Tahoma" w:hAnsi="Tahoma" w:cs="Tahoma"/>
        </w:rPr>
        <w:t>:</w:t>
      </w:r>
    </w:p>
    <w:p w14:paraId="08669B6E" w14:textId="77777777" w:rsidR="00286FD1" w:rsidRPr="00286FD1" w:rsidRDefault="00286FD1" w:rsidP="00286FD1">
      <w:pPr>
        <w:numPr>
          <w:ilvl w:val="1"/>
          <w:numId w:val="7"/>
        </w:numPr>
        <w:rPr>
          <w:rFonts w:ascii="Tahoma" w:hAnsi="Tahoma" w:cs="Tahoma"/>
        </w:rPr>
      </w:pPr>
      <w:r w:rsidRPr="00286FD1">
        <w:rPr>
          <w:rFonts w:ascii="Tahoma" w:hAnsi="Tahoma" w:cs="Tahoma"/>
        </w:rPr>
        <w:t>Implement a daily or weekly count of key medications and supplies.</w:t>
      </w:r>
    </w:p>
    <w:p w14:paraId="636578AA" w14:textId="77777777" w:rsidR="00286FD1" w:rsidRPr="00286FD1" w:rsidRDefault="00286FD1" w:rsidP="00286FD1">
      <w:pPr>
        <w:numPr>
          <w:ilvl w:val="1"/>
          <w:numId w:val="7"/>
        </w:numPr>
        <w:rPr>
          <w:rFonts w:ascii="Tahoma" w:hAnsi="Tahoma" w:cs="Tahoma"/>
        </w:rPr>
      </w:pPr>
      <w:r w:rsidRPr="00286FD1">
        <w:rPr>
          <w:rFonts w:ascii="Tahoma" w:hAnsi="Tahoma" w:cs="Tahoma"/>
        </w:rPr>
        <w:t>Record details like units remaining, batch numbers, expiry dates, and donation sources.</w:t>
      </w:r>
    </w:p>
    <w:p w14:paraId="46D30A51" w14:textId="77777777" w:rsidR="00286FD1" w:rsidRPr="00286FD1" w:rsidRDefault="00286FD1" w:rsidP="00286FD1">
      <w:pPr>
        <w:numPr>
          <w:ilvl w:val="1"/>
          <w:numId w:val="7"/>
        </w:numPr>
        <w:rPr>
          <w:rFonts w:ascii="Tahoma" w:hAnsi="Tahoma" w:cs="Tahoma"/>
        </w:rPr>
      </w:pPr>
      <w:r w:rsidRPr="00286FD1">
        <w:rPr>
          <w:rFonts w:ascii="Tahoma" w:hAnsi="Tahoma" w:cs="Tahoma"/>
        </w:rPr>
        <w:t>Create a system for staff to record usage consistently.</w:t>
      </w:r>
    </w:p>
    <w:p w14:paraId="293FA93B" w14:textId="77777777" w:rsidR="00286FD1" w:rsidRPr="00286FD1" w:rsidRDefault="00286FD1" w:rsidP="00286FD1">
      <w:pPr>
        <w:numPr>
          <w:ilvl w:val="0"/>
          <w:numId w:val="7"/>
        </w:numPr>
        <w:rPr>
          <w:rFonts w:ascii="Tahoma" w:hAnsi="Tahoma" w:cs="Tahoma"/>
        </w:rPr>
      </w:pPr>
      <w:r w:rsidRPr="00286FD1">
        <w:rPr>
          <w:rFonts w:ascii="Tahoma" w:hAnsi="Tahoma" w:cs="Tahoma"/>
          <w:b/>
          <w:bCs/>
        </w:rPr>
        <w:t>Metrics</w:t>
      </w:r>
      <w:r w:rsidRPr="00286FD1">
        <w:rPr>
          <w:rFonts w:ascii="Tahoma" w:hAnsi="Tahoma" w:cs="Tahoma"/>
        </w:rPr>
        <w:t>:</w:t>
      </w:r>
    </w:p>
    <w:p w14:paraId="0A4C142E" w14:textId="77777777" w:rsidR="00286FD1" w:rsidRPr="00286FD1" w:rsidRDefault="00286FD1" w:rsidP="00286FD1">
      <w:pPr>
        <w:numPr>
          <w:ilvl w:val="1"/>
          <w:numId w:val="7"/>
        </w:numPr>
        <w:rPr>
          <w:rFonts w:ascii="Tahoma" w:hAnsi="Tahoma" w:cs="Tahoma"/>
        </w:rPr>
      </w:pPr>
      <w:r w:rsidRPr="00286FD1">
        <w:rPr>
          <w:rFonts w:ascii="Tahoma" w:hAnsi="Tahoma" w:cs="Tahoma"/>
        </w:rPr>
        <w:t>Current stock levels per item.</w:t>
      </w:r>
    </w:p>
    <w:p w14:paraId="23AED0BA" w14:textId="77777777" w:rsidR="00286FD1" w:rsidRPr="00286FD1" w:rsidRDefault="00286FD1" w:rsidP="00286FD1">
      <w:pPr>
        <w:numPr>
          <w:ilvl w:val="1"/>
          <w:numId w:val="7"/>
        </w:numPr>
        <w:rPr>
          <w:rFonts w:ascii="Tahoma" w:hAnsi="Tahoma" w:cs="Tahoma"/>
        </w:rPr>
      </w:pPr>
      <w:r w:rsidRPr="00286FD1">
        <w:rPr>
          <w:rFonts w:ascii="Tahoma" w:hAnsi="Tahoma" w:cs="Tahoma"/>
        </w:rPr>
        <w:lastRenderedPageBreak/>
        <w:t>Frequency of use and average usage rate.</w:t>
      </w:r>
    </w:p>
    <w:p w14:paraId="048A22E6" w14:textId="77777777" w:rsidR="00286FD1" w:rsidRPr="00286FD1" w:rsidRDefault="00286FD1" w:rsidP="00286FD1">
      <w:pPr>
        <w:numPr>
          <w:ilvl w:val="1"/>
          <w:numId w:val="7"/>
        </w:numPr>
        <w:rPr>
          <w:rFonts w:ascii="Tahoma" w:hAnsi="Tahoma" w:cs="Tahoma"/>
        </w:rPr>
      </w:pPr>
      <w:r w:rsidRPr="00286FD1">
        <w:rPr>
          <w:rFonts w:ascii="Tahoma" w:hAnsi="Tahoma" w:cs="Tahoma"/>
        </w:rPr>
        <w:t>Donation frequency for each type of supply.</w:t>
      </w:r>
    </w:p>
    <w:p w14:paraId="3EECCD9F" w14:textId="77777777" w:rsidR="00286FD1" w:rsidRPr="00286FD1" w:rsidRDefault="00286FD1" w:rsidP="00286FD1">
      <w:pPr>
        <w:rPr>
          <w:rFonts w:ascii="Tahoma" w:hAnsi="Tahoma" w:cs="Tahoma"/>
        </w:rPr>
      </w:pPr>
    </w:p>
    <w:p w14:paraId="68D2DF4D" w14:textId="77777777" w:rsidR="0089174B" w:rsidRDefault="0089174B" w:rsidP="0089174B">
      <w:pPr>
        <w:rPr>
          <w:rFonts w:ascii="Tahoma" w:hAnsi="Tahoma" w:cs="Tahoma"/>
        </w:rPr>
      </w:pPr>
    </w:p>
    <w:p w14:paraId="1A9D4769" w14:textId="26F6EC44" w:rsidR="0089174B" w:rsidRPr="00450FD4" w:rsidRDefault="0089174B" w:rsidP="0089174B">
      <w:pPr>
        <w:rPr>
          <w:rFonts w:ascii="Tahoma" w:hAnsi="Tahoma" w:cs="Tahoma"/>
          <w:b/>
          <w:bCs/>
          <w:sz w:val="24"/>
          <w:szCs w:val="24"/>
        </w:rPr>
      </w:pPr>
      <w:r w:rsidRPr="00450FD4">
        <w:rPr>
          <w:rFonts w:ascii="Tahoma" w:hAnsi="Tahoma" w:cs="Tahoma"/>
          <w:b/>
          <w:bCs/>
          <w:sz w:val="24"/>
          <w:szCs w:val="24"/>
        </w:rPr>
        <w:t>Summing up and tracking the data</w:t>
      </w:r>
    </w:p>
    <w:p w14:paraId="53DB8DE7" w14:textId="51FC59A9" w:rsidR="0089174B" w:rsidRDefault="00450FD4" w:rsidP="0089174B">
      <w:pPr>
        <w:rPr>
          <w:rFonts w:ascii="Tahoma" w:hAnsi="Tahoma" w:cs="Tahoma"/>
        </w:rPr>
      </w:pPr>
      <w:r>
        <w:rPr>
          <w:rFonts w:ascii="Tahoma" w:hAnsi="Tahoma" w:cs="Tahoma"/>
        </w:rPr>
        <w:t>First we need to track the data, count how many units of an specific medication there is, the size of that unit, how many were bought or received as a donation, and if they are close to the expiration date or not. In this project we are only going to track the name of the medications, the size of their respective units and how many were used in a certain period of time.</w:t>
      </w:r>
    </w:p>
    <w:p w14:paraId="58069C3B" w14:textId="34FD6AB9" w:rsidR="00ED1564" w:rsidRDefault="00ED1564" w:rsidP="0089174B">
      <w:pPr>
        <w:rPr>
          <w:rFonts w:ascii="Tahoma" w:hAnsi="Tahoma" w:cs="Tahoma"/>
        </w:rPr>
      </w:pPr>
      <w:r>
        <w:rPr>
          <w:rFonts w:ascii="Tahoma" w:hAnsi="Tahoma" w:cs="Tahoma"/>
        </w:rPr>
        <w:t>There are going to be broken numbers, such as “0,70” meaning the unit is not full, so we use and estimation of the availability.</w:t>
      </w:r>
    </w:p>
    <w:p w14:paraId="4F94A16E" w14:textId="77777777" w:rsidR="001A47F2" w:rsidRDefault="0089174B" w:rsidP="001A47F2">
      <w:pPr>
        <w:rPr>
          <w:rFonts w:ascii="Tahoma" w:hAnsi="Tahoma" w:cs="Tahoma"/>
        </w:rPr>
      </w:pPr>
      <w:r>
        <w:rPr>
          <w:rFonts w:ascii="Tahoma" w:hAnsi="Tahoma" w:cs="Tahoma"/>
        </w:rPr>
        <w:t>Medications</w:t>
      </w:r>
    </w:p>
    <w:p w14:paraId="65279E56" w14:textId="184441DD" w:rsidR="00697064" w:rsidRDefault="001A47F2" w:rsidP="001A47F2">
      <w:pPr>
        <w:rPr>
          <w:rFonts w:ascii="Tahoma" w:hAnsi="Tahoma" w:cs="Tahoma"/>
        </w:rPr>
      </w:pPr>
      <w:r w:rsidRPr="001A47F2">
        <w:rPr>
          <w:rFonts w:ascii="Tahoma" w:hAnsi="Tahoma" w:cs="Tahoma"/>
        </w:rPr>
        <w:t>1.</w:t>
      </w:r>
      <w:r>
        <w:rPr>
          <w:rFonts w:ascii="Tahoma" w:hAnsi="Tahoma" w:cs="Tahoma"/>
        </w:rPr>
        <w:t xml:space="preserve"> </w:t>
      </w:r>
      <w:r w:rsidR="0089174B" w:rsidRPr="001A47F2">
        <w:rPr>
          <w:rFonts w:ascii="Tahoma" w:hAnsi="Tahoma" w:cs="Tahoma"/>
        </w:rPr>
        <w:t>Inject</w:t>
      </w:r>
      <w:r w:rsidRPr="001A47F2">
        <w:rPr>
          <w:rFonts w:ascii="Tahoma" w:hAnsi="Tahoma" w:cs="Tahoma"/>
        </w:rPr>
        <w:t>ing medications</w:t>
      </w:r>
    </w:p>
    <w:p w14:paraId="7FFD520D" w14:textId="77777777" w:rsidR="001A47F2" w:rsidRDefault="001A47F2" w:rsidP="001A47F2">
      <w:pPr>
        <w:rPr>
          <w:rFonts w:ascii="Tahoma" w:hAnsi="Tahoma" w:cs="Tahoma"/>
        </w:rPr>
      </w:pPr>
      <w:r w:rsidRPr="001A47F2">
        <w:rPr>
          <w:rFonts w:ascii="Tahoma" w:hAnsi="Tahoma" w:cs="Tahoma"/>
          <w:b/>
          <w:bCs/>
        </w:rPr>
        <w:t>Antibiotics</w:t>
      </w:r>
      <w:r w:rsidRPr="001A47F2">
        <w:rPr>
          <w:rFonts w:ascii="Tahoma" w:hAnsi="Tahoma" w:cs="Tahoma"/>
        </w:rPr>
        <w:t>: Used to treat bacterial infections.</w:t>
      </w:r>
    </w:p>
    <w:p w14:paraId="1F631F0D" w14:textId="04E7BA23" w:rsidR="00450FD4" w:rsidRPr="001A47F2" w:rsidRDefault="00ED1564" w:rsidP="001A47F2">
      <w:pPr>
        <w:rPr>
          <w:rFonts w:ascii="Tahoma" w:hAnsi="Tahoma" w:cs="Tahoma"/>
        </w:rPr>
      </w:pPr>
      <w:r w:rsidRPr="00ED1564">
        <w:rPr>
          <w:rFonts w:ascii="Tahoma" w:hAnsi="Tahoma" w:cs="Tahoma"/>
          <w:noProof/>
        </w:rPr>
        <w:drawing>
          <wp:inline distT="0" distB="0" distL="0" distR="0" wp14:anchorId="48DC7282" wp14:editId="6FE5669E">
            <wp:extent cx="5400040" cy="423545"/>
            <wp:effectExtent l="0" t="0" r="0" b="0"/>
            <wp:docPr id="202508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0605" name=""/>
                    <pic:cNvPicPr/>
                  </pic:nvPicPr>
                  <pic:blipFill>
                    <a:blip r:embed="rId7"/>
                    <a:stretch>
                      <a:fillRect/>
                    </a:stretch>
                  </pic:blipFill>
                  <pic:spPr>
                    <a:xfrm>
                      <a:off x="0" y="0"/>
                      <a:ext cx="5400040" cy="423545"/>
                    </a:xfrm>
                    <a:prstGeom prst="rect">
                      <a:avLst/>
                    </a:prstGeom>
                  </pic:spPr>
                </pic:pic>
              </a:graphicData>
            </a:graphic>
          </wp:inline>
        </w:drawing>
      </w:r>
    </w:p>
    <w:p w14:paraId="68ABFA05" w14:textId="05C5725A" w:rsidR="00120869" w:rsidRDefault="00120869" w:rsidP="001A47F2">
      <w:pPr>
        <w:rPr>
          <w:rFonts w:ascii="Tahoma" w:hAnsi="Tahoma" w:cs="Tahoma"/>
        </w:rPr>
      </w:pPr>
      <w:r>
        <w:rPr>
          <w:rFonts w:ascii="Tahoma" w:hAnsi="Tahoma" w:cs="Tahoma"/>
          <w:b/>
          <w:bCs/>
        </w:rPr>
        <w:t>Painkiller</w:t>
      </w:r>
      <w:r w:rsidR="00297BFC">
        <w:rPr>
          <w:rFonts w:ascii="Tahoma" w:hAnsi="Tahoma" w:cs="Tahoma"/>
          <w:b/>
          <w:bCs/>
        </w:rPr>
        <w:t>s</w:t>
      </w:r>
      <w:r>
        <w:rPr>
          <w:rFonts w:ascii="Tahoma" w:hAnsi="Tahoma" w:cs="Tahoma"/>
        </w:rPr>
        <w:t>: To reduce pain.</w:t>
      </w:r>
    </w:p>
    <w:p w14:paraId="0CC858EF" w14:textId="2E189DA1" w:rsidR="00120869" w:rsidRPr="00120869" w:rsidRDefault="00120869" w:rsidP="001A47F2">
      <w:pPr>
        <w:rPr>
          <w:rFonts w:ascii="Tahoma" w:hAnsi="Tahoma" w:cs="Tahoma"/>
        </w:rPr>
      </w:pPr>
      <w:r w:rsidRPr="00120869">
        <w:rPr>
          <w:rFonts w:ascii="Tahoma" w:hAnsi="Tahoma" w:cs="Tahoma"/>
          <w:noProof/>
        </w:rPr>
        <w:drawing>
          <wp:inline distT="0" distB="0" distL="0" distR="0" wp14:anchorId="0163FDA3" wp14:editId="7ECF6E2F">
            <wp:extent cx="5400040" cy="692150"/>
            <wp:effectExtent l="0" t="0" r="0" b="0"/>
            <wp:docPr id="57837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77075" name=""/>
                    <pic:cNvPicPr/>
                  </pic:nvPicPr>
                  <pic:blipFill>
                    <a:blip r:embed="rId8"/>
                    <a:stretch>
                      <a:fillRect/>
                    </a:stretch>
                  </pic:blipFill>
                  <pic:spPr>
                    <a:xfrm>
                      <a:off x="0" y="0"/>
                      <a:ext cx="5400040" cy="692150"/>
                    </a:xfrm>
                    <a:prstGeom prst="rect">
                      <a:avLst/>
                    </a:prstGeom>
                  </pic:spPr>
                </pic:pic>
              </a:graphicData>
            </a:graphic>
          </wp:inline>
        </w:drawing>
      </w:r>
    </w:p>
    <w:p w14:paraId="3441AB51" w14:textId="61006EEA" w:rsidR="001A47F2" w:rsidRDefault="001A47F2" w:rsidP="001A47F2">
      <w:pPr>
        <w:rPr>
          <w:rFonts w:ascii="Tahoma" w:hAnsi="Tahoma" w:cs="Tahoma"/>
        </w:rPr>
      </w:pPr>
      <w:r w:rsidRPr="001A47F2">
        <w:rPr>
          <w:rFonts w:ascii="Tahoma" w:hAnsi="Tahoma" w:cs="Tahoma"/>
          <w:b/>
          <w:bCs/>
        </w:rPr>
        <w:t>Anti-inflammatories</w:t>
      </w:r>
      <w:r w:rsidRPr="001A47F2">
        <w:rPr>
          <w:rFonts w:ascii="Tahoma" w:hAnsi="Tahoma" w:cs="Tahoma"/>
        </w:rPr>
        <w:t>: To reduce inflammation and pain.</w:t>
      </w:r>
    </w:p>
    <w:p w14:paraId="54BF13F7" w14:textId="6DFDE5FF" w:rsidR="005D1C46" w:rsidRDefault="005D1C46" w:rsidP="001A47F2">
      <w:pPr>
        <w:rPr>
          <w:rFonts w:ascii="Tahoma" w:hAnsi="Tahoma" w:cs="Tahoma"/>
        </w:rPr>
      </w:pPr>
      <w:r w:rsidRPr="005D1C46">
        <w:rPr>
          <w:rFonts w:ascii="Tahoma" w:hAnsi="Tahoma" w:cs="Tahoma"/>
          <w:noProof/>
        </w:rPr>
        <w:drawing>
          <wp:inline distT="0" distB="0" distL="0" distR="0" wp14:anchorId="406D4E4A" wp14:editId="7F2755E0">
            <wp:extent cx="5400040" cy="271780"/>
            <wp:effectExtent l="0" t="0" r="0" b="0"/>
            <wp:docPr id="211066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0623" name=""/>
                    <pic:cNvPicPr/>
                  </pic:nvPicPr>
                  <pic:blipFill>
                    <a:blip r:embed="rId9"/>
                    <a:stretch>
                      <a:fillRect/>
                    </a:stretch>
                  </pic:blipFill>
                  <pic:spPr>
                    <a:xfrm>
                      <a:off x="0" y="0"/>
                      <a:ext cx="5400040" cy="271780"/>
                    </a:xfrm>
                    <a:prstGeom prst="rect">
                      <a:avLst/>
                    </a:prstGeom>
                  </pic:spPr>
                </pic:pic>
              </a:graphicData>
            </a:graphic>
          </wp:inline>
        </w:drawing>
      </w:r>
    </w:p>
    <w:p w14:paraId="4479BA52" w14:textId="77777777" w:rsidR="00ED1564" w:rsidRPr="001A47F2" w:rsidRDefault="00ED1564" w:rsidP="001A47F2">
      <w:pPr>
        <w:rPr>
          <w:rFonts w:ascii="Tahoma" w:hAnsi="Tahoma" w:cs="Tahoma"/>
        </w:rPr>
      </w:pPr>
    </w:p>
    <w:p w14:paraId="56562029" w14:textId="77777777" w:rsidR="001A47F2" w:rsidRPr="001A47F2" w:rsidRDefault="001A47F2" w:rsidP="001A47F2">
      <w:pPr>
        <w:rPr>
          <w:rFonts w:ascii="Tahoma" w:hAnsi="Tahoma" w:cs="Tahoma"/>
        </w:rPr>
      </w:pPr>
      <w:r w:rsidRPr="001A47F2">
        <w:rPr>
          <w:rFonts w:ascii="Tahoma" w:hAnsi="Tahoma" w:cs="Tahoma"/>
          <w:b/>
          <w:bCs/>
        </w:rPr>
        <w:t>Vaccines</w:t>
      </w:r>
      <w:r w:rsidRPr="001A47F2">
        <w:rPr>
          <w:rFonts w:ascii="Tahoma" w:hAnsi="Tahoma" w:cs="Tahoma"/>
        </w:rPr>
        <w:t>: Protection against specific diseases (e.g., rabies, distemper).</w:t>
      </w:r>
    </w:p>
    <w:p w14:paraId="411CA7A6" w14:textId="77777777" w:rsidR="001A47F2" w:rsidRDefault="001A47F2" w:rsidP="001A47F2">
      <w:pPr>
        <w:rPr>
          <w:rFonts w:ascii="Tahoma" w:hAnsi="Tahoma" w:cs="Tahoma"/>
        </w:rPr>
      </w:pPr>
      <w:r w:rsidRPr="001A47F2">
        <w:rPr>
          <w:rFonts w:ascii="Tahoma" w:hAnsi="Tahoma" w:cs="Tahoma"/>
          <w:b/>
          <w:bCs/>
        </w:rPr>
        <w:t>Anesthetics</w:t>
      </w:r>
      <w:r w:rsidRPr="001A47F2">
        <w:rPr>
          <w:rFonts w:ascii="Tahoma" w:hAnsi="Tahoma" w:cs="Tahoma"/>
        </w:rPr>
        <w:t>: For surgical and diagnostic procedures.</w:t>
      </w:r>
    </w:p>
    <w:p w14:paraId="2E02D747" w14:textId="010491E4" w:rsidR="005D1C46" w:rsidRPr="001A47F2" w:rsidRDefault="005D1C46" w:rsidP="001A47F2">
      <w:pPr>
        <w:rPr>
          <w:rFonts w:ascii="Tahoma" w:hAnsi="Tahoma" w:cs="Tahoma"/>
        </w:rPr>
      </w:pPr>
      <w:r w:rsidRPr="005D1C46">
        <w:rPr>
          <w:rFonts w:ascii="Tahoma" w:hAnsi="Tahoma" w:cs="Tahoma"/>
          <w:noProof/>
        </w:rPr>
        <w:drawing>
          <wp:inline distT="0" distB="0" distL="0" distR="0" wp14:anchorId="275D78E0" wp14:editId="082A64C3">
            <wp:extent cx="5400040" cy="529590"/>
            <wp:effectExtent l="0" t="0" r="0" b="3810"/>
            <wp:docPr id="137244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48446" name=""/>
                    <pic:cNvPicPr/>
                  </pic:nvPicPr>
                  <pic:blipFill>
                    <a:blip r:embed="rId10"/>
                    <a:stretch>
                      <a:fillRect/>
                    </a:stretch>
                  </pic:blipFill>
                  <pic:spPr>
                    <a:xfrm>
                      <a:off x="0" y="0"/>
                      <a:ext cx="5400040" cy="529590"/>
                    </a:xfrm>
                    <a:prstGeom prst="rect">
                      <a:avLst/>
                    </a:prstGeom>
                  </pic:spPr>
                </pic:pic>
              </a:graphicData>
            </a:graphic>
          </wp:inline>
        </w:drawing>
      </w:r>
    </w:p>
    <w:p w14:paraId="03587495" w14:textId="77777777" w:rsidR="001A47F2" w:rsidRPr="001A47F2" w:rsidRDefault="001A47F2" w:rsidP="001A47F2">
      <w:pPr>
        <w:rPr>
          <w:rFonts w:ascii="Tahoma" w:hAnsi="Tahoma" w:cs="Tahoma"/>
        </w:rPr>
      </w:pPr>
      <w:r w:rsidRPr="001A47F2">
        <w:rPr>
          <w:rFonts w:ascii="Tahoma" w:hAnsi="Tahoma" w:cs="Tahoma"/>
          <w:b/>
          <w:bCs/>
        </w:rPr>
        <w:t>Hormones</w:t>
      </w:r>
      <w:r w:rsidRPr="001A47F2">
        <w:rPr>
          <w:rFonts w:ascii="Tahoma" w:hAnsi="Tahoma" w:cs="Tahoma"/>
        </w:rPr>
        <w:t>: Used in specific treatments (e.g., contraceptives).</w:t>
      </w:r>
    </w:p>
    <w:p w14:paraId="5AAE9907" w14:textId="77777777" w:rsidR="005D1C46" w:rsidRDefault="005D1C46" w:rsidP="001A47F2">
      <w:pPr>
        <w:rPr>
          <w:rFonts w:ascii="Tahoma" w:hAnsi="Tahoma" w:cs="Tahoma"/>
          <w:b/>
          <w:bCs/>
        </w:rPr>
      </w:pPr>
    </w:p>
    <w:p w14:paraId="43C108F5" w14:textId="77777777" w:rsidR="005D1C46" w:rsidRDefault="005D1C46" w:rsidP="001A47F2">
      <w:pPr>
        <w:rPr>
          <w:rFonts w:ascii="Tahoma" w:hAnsi="Tahoma" w:cs="Tahoma"/>
          <w:b/>
          <w:bCs/>
        </w:rPr>
      </w:pPr>
    </w:p>
    <w:p w14:paraId="4A5857B7" w14:textId="77319228" w:rsidR="001A47F2" w:rsidRDefault="001A47F2" w:rsidP="001A47F2">
      <w:pPr>
        <w:rPr>
          <w:rFonts w:ascii="Tahoma" w:hAnsi="Tahoma" w:cs="Tahoma"/>
        </w:rPr>
      </w:pPr>
      <w:r w:rsidRPr="001A47F2">
        <w:rPr>
          <w:rFonts w:ascii="Tahoma" w:hAnsi="Tahoma" w:cs="Tahoma"/>
          <w:b/>
          <w:bCs/>
        </w:rPr>
        <w:t>Supplements</w:t>
      </w:r>
      <w:r w:rsidRPr="001A47F2">
        <w:rPr>
          <w:rFonts w:ascii="Tahoma" w:hAnsi="Tahoma" w:cs="Tahoma"/>
        </w:rPr>
        <w:t>: Vitamins and minerals that can be injected.</w:t>
      </w:r>
    </w:p>
    <w:p w14:paraId="01D487FC" w14:textId="18B88A2D" w:rsidR="005D1C46" w:rsidRDefault="005D1C46" w:rsidP="001A47F2">
      <w:pPr>
        <w:rPr>
          <w:rFonts w:ascii="Tahoma" w:hAnsi="Tahoma" w:cs="Tahoma"/>
        </w:rPr>
      </w:pPr>
      <w:r w:rsidRPr="005D1C46">
        <w:rPr>
          <w:rFonts w:ascii="Tahoma" w:hAnsi="Tahoma" w:cs="Tahoma"/>
          <w:noProof/>
        </w:rPr>
        <w:lastRenderedPageBreak/>
        <w:drawing>
          <wp:inline distT="0" distB="0" distL="0" distR="0" wp14:anchorId="7A9993BF" wp14:editId="15B8556E">
            <wp:extent cx="5400040" cy="669290"/>
            <wp:effectExtent l="0" t="0" r="0" b="0"/>
            <wp:docPr id="212877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2637" name=""/>
                    <pic:cNvPicPr/>
                  </pic:nvPicPr>
                  <pic:blipFill>
                    <a:blip r:embed="rId11"/>
                    <a:stretch>
                      <a:fillRect/>
                    </a:stretch>
                  </pic:blipFill>
                  <pic:spPr>
                    <a:xfrm>
                      <a:off x="0" y="0"/>
                      <a:ext cx="5400040" cy="669290"/>
                    </a:xfrm>
                    <a:prstGeom prst="rect">
                      <a:avLst/>
                    </a:prstGeom>
                  </pic:spPr>
                </pic:pic>
              </a:graphicData>
            </a:graphic>
          </wp:inline>
        </w:drawing>
      </w:r>
    </w:p>
    <w:p w14:paraId="5427C1D7" w14:textId="77777777" w:rsidR="001A47F2" w:rsidRDefault="001A47F2" w:rsidP="001A47F2">
      <w:pPr>
        <w:rPr>
          <w:rFonts w:ascii="Tahoma" w:hAnsi="Tahoma" w:cs="Tahoma"/>
        </w:rPr>
      </w:pPr>
    </w:p>
    <w:p w14:paraId="1BB7C071" w14:textId="735E7302" w:rsidR="00590A07" w:rsidRDefault="001A47F2" w:rsidP="00590A07">
      <w:pPr>
        <w:rPr>
          <w:rFonts w:ascii="Tahoma" w:hAnsi="Tahoma" w:cs="Tahoma"/>
        </w:rPr>
      </w:pPr>
      <w:r>
        <w:rPr>
          <w:rFonts w:ascii="Tahoma" w:hAnsi="Tahoma" w:cs="Tahoma"/>
        </w:rPr>
        <w:t>2. Oral medications</w:t>
      </w:r>
    </w:p>
    <w:p w14:paraId="03E993F8" w14:textId="77777777" w:rsidR="00590A07" w:rsidRDefault="00590A07" w:rsidP="00590A07">
      <w:pPr>
        <w:rPr>
          <w:rFonts w:ascii="Tahoma" w:hAnsi="Tahoma" w:cs="Tahoma"/>
        </w:rPr>
      </w:pPr>
    </w:p>
    <w:p w14:paraId="152CF8E0" w14:textId="77777777" w:rsidR="00590A07" w:rsidRDefault="00590A07" w:rsidP="00590A07">
      <w:pPr>
        <w:rPr>
          <w:rFonts w:ascii="Tahoma" w:hAnsi="Tahoma" w:cs="Tahoma"/>
        </w:rPr>
      </w:pPr>
    </w:p>
    <w:p w14:paraId="0FA65A79" w14:textId="689B6A5B" w:rsidR="00695ABC" w:rsidRDefault="00695ABC" w:rsidP="00590A07">
      <w:pPr>
        <w:rPr>
          <w:rFonts w:ascii="Tahoma" w:hAnsi="Tahoma" w:cs="Tahoma"/>
        </w:rPr>
      </w:pPr>
      <w:r>
        <w:rPr>
          <w:rFonts w:ascii="Tahoma" w:hAnsi="Tahoma" w:cs="Tahoma"/>
        </w:rPr>
        <w:t>The most important thing</w:t>
      </w:r>
      <w:r>
        <w:rPr>
          <w:rFonts w:ascii="Tahoma" w:hAnsi="Tahoma" w:cs="Tahoma"/>
        </w:rPr>
        <w:t xml:space="preserve"> to maintain</w:t>
      </w:r>
      <w:r>
        <w:rPr>
          <w:rFonts w:ascii="Tahoma" w:hAnsi="Tahoma" w:cs="Tahoma"/>
        </w:rPr>
        <w:t xml:space="preserve"> an NGO</w:t>
      </w:r>
      <w:r>
        <w:rPr>
          <w:rFonts w:ascii="Tahoma" w:hAnsi="Tahoma" w:cs="Tahoma"/>
        </w:rPr>
        <w:t xml:space="preserve"> working</w:t>
      </w:r>
      <w:r>
        <w:rPr>
          <w:rFonts w:ascii="Tahoma" w:hAnsi="Tahoma" w:cs="Tahoma"/>
        </w:rPr>
        <w:t xml:space="preserve"> is the workforce it requires to help the animals</w:t>
      </w:r>
      <w:r>
        <w:rPr>
          <w:rFonts w:ascii="Tahoma" w:hAnsi="Tahoma" w:cs="Tahoma"/>
        </w:rPr>
        <w:t xml:space="preserve"> and the humans who make it work</w:t>
      </w:r>
      <w:r>
        <w:rPr>
          <w:rFonts w:ascii="Tahoma" w:hAnsi="Tahoma" w:cs="Tahoma"/>
        </w:rPr>
        <w:t>. With that workforce we can always keep on helping animals and providing a good environment where everything works. Which is why possessing funds to pay for that workforce is what makes a difference when sustaining those operations.</w:t>
      </w:r>
    </w:p>
    <w:p w14:paraId="1EA2910A" w14:textId="14E868B8" w:rsidR="00590A07" w:rsidRDefault="00695ABC" w:rsidP="00590A07">
      <w:pPr>
        <w:rPr>
          <w:rFonts w:ascii="Tahoma" w:hAnsi="Tahoma" w:cs="Tahoma"/>
        </w:rPr>
      </w:pPr>
      <w:r>
        <w:rPr>
          <w:rFonts w:ascii="Tahoma" w:hAnsi="Tahoma" w:cs="Tahoma"/>
        </w:rPr>
        <w:t>Understanding the business is of most importance to better comprehend how to installs processes that will possibly help daily job operations</w:t>
      </w:r>
      <w:r w:rsidR="00297BFC">
        <w:rPr>
          <w:rFonts w:ascii="Tahoma" w:hAnsi="Tahoma" w:cs="Tahoma"/>
        </w:rPr>
        <w:t xml:space="preserve">. </w:t>
      </w:r>
      <w:r w:rsidR="00590A07">
        <w:rPr>
          <w:rFonts w:ascii="Tahoma" w:hAnsi="Tahoma" w:cs="Tahoma"/>
        </w:rPr>
        <w:t xml:space="preserve">It is important to distinguish what is actually possible to be done to the veterinary team and </w:t>
      </w:r>
      <w:r w:rsidR="00297BFC">
        <w:rPr>
          <w:rFonts w:ascii="Tahoma" w:hAnsi="Tahoma" w:cs="Tahoma"/>
        </w:rPr>
        <w:t xml:space="preserve">administration, and </w:t>
      </w:r>
      <w:r w:rsidR="00590A07">
        <w:rPr>
          <w:rFonts w:ascii="Tahoma" w:hAnsi="Tahoma" w:cs="Tahoma"/>
        </w:rPr>
        <w:t xml:space="preserve">what is not going to be helpful. One of the goals of this project is to implement activities and assess what is going to help the team and the administration </w:t>
      </w:r>
      <w:r>
        <w:rPr>
          <w:rFonts w:ascii="Tahoma" w:hAnsi="Tahoma" w:cs="Tahoma"/>
        </w:rPr>
        <w:t>and improve the daily work of paid workers and voluntary jobs.</w:t>
      </w:r>
    </w:p>
    <w:p w14:paraId="39EA6A5B" w14:textId="38573CD4" w:rsidR="00297BFC" w:rsidRDefault="00297BFC" w:rsidP="00590A07">
      <w:pPr>
        <w:rPr>
          <w:rFonts w:ascii="Tahoma" w:hAnsi="Tahoma" w:cs="Tahoma"/>
        </w:rPr>
      </w:pPr>
      <w:r>
        <w:rPr>
          <w:rFonts w:ascii="Tahoma" w:hAnsi="Tahoma" w:cs="Tahoma"/>
        </w:rPr>
        <w:t xml:space="preserve">When starting this project, there was a need to establish with the veterinary team what procedures where going to actually improve the work and help keep the supply stock organized. With that in mind and knowing that the veterinary team works part time, the decision was that </w:t>
      </w:r>
    </w:p>
    <w:p w14:paraId="50AAE538" w14:textId="77777777" w:rsidR="00695ABC" w:rsidRDefault="00695ABC" w:rsidP="00590A07">
      <w:pPr>
        <w:rPr>
          <w:rFonts w:ascii="Tahoma" w:hAnsi="Tahoma" w:cs="Tahoma"/>
        </w:rPr>
      </w:pPr>
    </w:p>
    <w:p w14:paraId="242ACE0A" w14:textId="77777777" w:rsidR="00695ABC" w:rsidRDefault="00695ABC" w:rsidP="00590A07">
      <w:pPr>
        <w:rPr>
          <w:rFonts w:ascii="Tahoma" w:hAnsi="Tahoma" w:cs="Tahoma"/>
        </w:rPr>
      </w:pPr>
    </w:p>
    <w:sectPr w:rsidR="00695ABC" w:rsidSect="0087793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7FB39" w14:textId="77777777" w:rsidR="008F3C5B" w:rsidRDefault="008F3C5B" w:rsidP="00286FD1">
      <w:pPr>
        <w:spacing w:after="0" w:line="240" w:lineRule="auto"/>
      </w:pPr>
      <w:r>
        <w:separator/>
      </w:r>
    </w:p>
  </w:endnote>
  <w:endnote w:type="continuationSeparator" w:id="0">
    <w:p w14:paraId="50D258E4" w14:textId="77777777" w:rsidR="008F3C5B" w:rsidRDefault="008F3C5B" w:rsidP="0028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27427" w14:textId="77777777" w:rsidR="008F3C5B" w:rsidRDefault="008F3C5B" w:rsidP="00286FD1">
      <w:pPr>
        <w:spacing w:after="0" w:line="240" w:lineRule="auto"/>
      </w:pPr>
      <w:r>
        <w:separator/>
      </w:r>
    </w:p>
  </w:footnote>
  <w:footnote w:type="continuationSeparator" w:id="0">
    <w:p w14:paraId="5DA5AFCC" w14:textId="77777777" w:rsidR="008F3C5B" w:rsidRDefault="008F3C5B" w:rsidP="00286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4F587" w14:textId="77777777" w:rsidR="00286FD1" w:rsidRPr="00286FD1" w:rsidRDefault="00286FD1">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7050B"/>
    <w:multiLevelType w:val="hybridMultilevel"/>
    <w:tmpl w:val="2074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60000"/>
    <w:multiLevelType w:val="hybridMultilevel"/>
    <w:tmpl w:val="F894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039E8"/>
    <w:multiLevelType w:val="hybridMultilevel"/>
    <w:tmpl w:val="1256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F791D"/>
    <w:multiLevelType w:val="hybridMultilevel"/>
    <w:tmpl w:val="32BE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80519"/>
    <w:multiLevelType w:val="multilevel"/>
    <w:tmpl w:val="9600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E0949"/>
    <w:multiLevelType w:val="hybridMultilevel"/>
    <w:tmpl w:val="CD3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97540"/>
    <w:multiLevelType w:val="hybridMultilevel"/>
    <w:tmpl w:val="769A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850830">
    <w:abstractNumId w:val="5"/>
  </w:num>
  <w:num w:numId="2" w16cid:durableId="1088960985">
    <w:abstractNumId w:val="2"/>
  </w:num>
  <w:num w:numId="3" w16cid:durableId="2072532777">
    <w:abstractNumId w:val="3"/>
  </w:num>
  <w:num w:numId="4" w16cid:durableId="453522851">
    <w:abstractNumId w:val="1"/>
  </w:num>
  <w:num w:numId="5" w16cid:durableId="993684911">
    <w:abstractNumId w:val="0"/>
  </w:num>
  <w:num w:numId="6" w16cid:durableId="39865787">
    <w:abstractNumId w:val="6"/>
  </w:num>
  <w:num w:numId="7" w16cid:durableId="462503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5F"/>
    <w:rsid w:val="00120869"/>
    <w:rsid w:val="00124772"/>
    <w:rsid w:val="001A47F2"/>
    <w:rsid w:val="00286FD1"/>
    <w:rsid w:val="00297BFC"/>
    <w:rsid w:val="00450FD4"/>
    <w:rsid w:val="00553FE5"/>
    <w:rsid w:val="00590A07"/>
    <w:rsid w:val="005D1C46"/>
    <w:rsid w:val="00695ABC"/>
    <w:rsid w:val="00697064"/>
    <w:rsid w:val="0087793F"/>
    <w:rsid w:val="0089174B"/>
    <w:rsid w:val="008E4D21"/>
    <w:rsid w:val="008F3C5B"/>
    <w:rsid w:val="009D3EEA"/>
    <w:rsid w:val="00C52F5F"/>
    <w:rsid w:val="00ED156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3492"/>
  <w15:chartTrackingRefBased/>
  <w15:docId w15:val="{B9E199F2-CCD0-4EB1-90C3-B7282EE3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74B"/>
    <w:pPr>
      <w:ind w:left="720"/>
      <w:contextualSpacing/>
    </w:pPr>
  </w:style>
  <w:style w:type="character" w:styleId="Strong">
    <w:name w:val="Strong"/>
    <w:basedOn w:val="DefaultParagraphFont"/>
    <w:uiPriority w:val="22"/>
    <w:qFormat/>
    <w:rsid w:val="001A47F2"/>
    <w:rPr>
      <w:b/>
      <w:bCs/>
    </w:rPr>
  </w:style>
  <w:style w:type="paragraph" w:styleId="Header">
    <w:name w:val="header"/>
    <w:basedOn w:val="Normal"/>
    <w:link w:val="HeaderChar"/>
    <w:uiPriority w:val="99"/>
    <w:unhideWhenUsed/>
    <w:rsid w:val="00286F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6FD1"/>
  </w:style>
  <w:style w:type="paragraph" w:styleId="Footer">
    <w:name w:val="footer"/>
    <w:basedOn w:val="Normal"/>
    <w:link w:val="FooterChar"/>
    <w:uiPriority w:val="99"/>
    <w:unhideWhenUsed/>
    <w:rsid w:val="00286F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6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23179">
      <w:bodyDiv w:val="1"/>
      <w:marLeft w:val="0"/>
      <w:marRight w:val="0"/>
      <w:marTop w:val="0"/>
      <w:marBottom w:val="0"/>
      <w:divBdr>
        <w:top w:val="none" w:sz="0" w:space="0" w:color="auto"/>
        <w:left w:val="none" w:sz="0" w:space="0" w:color="auto"/>
        <w:bottom w:val="none" w:sz="0" w:space="0" w:color="auto"/>
        <w:right w:val="none" w:sz="0" w:space="0" w:color="auto"/>
      </w:divBdr>
    </w:div>
    <w:div w:id="133912195">
      <w:bodyDiv w:val="1"/>
      <w:marLeft w:val="0"/>
      <w:marRight w:val="0"/>
      <w:marTop w:val="0"/>
      <w:marBottom w:val="0"/>
      <w:divBdr>
        <w:top w:val="none" w:sz="0" w:space="0" w:color="auto"/>
        <w:left w:val="none" w:sz="0" w:space="0" w:color="auto"/>
        <w:bottom w:val="none" w:sz="0" w:space="0" w:color="auto"/>
        <w:right w:val="none" w:sz="0" w:space="0" w:color="auto"/>
      </w:divBdr>
    </w:div>
    <w:div w:id="677125303">
      <w:bodyDiv w:val="1"/>
      <w:marLeft w:val="0"/>
      <w:marRight w:val="0"/>
      <w:marTop w:val="0"/>
      <w:marBottom w:val="0"/>
      <w:divBdr>
        <w:top w:val="none" w:sz="0" w:space="0" w:color="auto"/>
        <w:left w:val="none" w:sz="0" w:space="0" w:color="auto"/>
        <w:bottom w:val="none" w:sz="0" w:space="0" w:color="auto"/>
        <w:right w:val="none" w:sz="0" w:space="0" w:color="auto"/>
      </w:divBdr>
    </w:div>
    <w:div w:id="1334797869">
      <w:bodyDiv w:val="1"/>
      <w:marLeft w:val="0"/>
      <w:marRight w:val="0"/>
      <w:marTop w:val="0"/>
      <w:marBottom w:val="0"/>
      <w:divBdr>
        <w:top w:val="none" w:sz="0" w:space="0" w:color="auto"/>
        <w:left w:val="none" w:sz="0" w:space="0" w:color="auto"/>
        <w:bottom w:val="none" w:sz="0" w:space="0" w:color="auto"/>
        <w:right w:val="none" w:sz="0" w:space="0" w:color="auto"/>
      </w:divBdr>
    </w:div>
    <w:div w:id="1538666590">
      <w:bodyDiv w:val="1"/>
      <w:marLeft w:val="0"/>
      <w:marRight w:val="0"/>
      <w:marTop w:val="0"/>
      <w:marBottom w:val="0"/>
      <w:divBdr>
        <w:top w:val="none" w:sz="0" w:space="0" w:color="auto"/>
        <w:left w:val="none" w:sz="0" w:space="0" w:color="auto"/>
        <w:bottom w:val="none" w:sz="0" w:space="0" w:color="auto"/>
        <w:right w:val="none" w:sz="0" w:space="0" w:color="auto"/>
      </w:divBdr>
    </w:div>
    <w:div w:id="1578397432">
      <w:bodyDiv w:val="1"/>
      <w:marLeft w:val="0"/>
      <w:marRight w:val="0"/>
      <w:marTop w:val="0"/>
      <w:marBottom w:val="0"/>
      <w:divBdr>
        <w:top w:val="none" w:sz="0" w:space="0" w:color="auto"/>
        <w:left w:val="none" w:sz="0" w:space="0" w:color="auto"/>
        <w:bottom w:val="none" w:sz="0" w:space="0" w:color="auto"/>
        <w:right w:val="none" w:sz="0" w:space="0" w:color="auto"/>
      </w:divBdr>
    </w:div>
    <w:div w:id="1864126133">
      <w:bodyDiv w:val="1"/>
      <w:marLeft w:val="0"/>
      <w:marRight w:val="0"/>
      <w:marTop w:val="0"/>
      <w:marBottom w:val="0"/>
      <w:divBdr>
        <w:top w:val="none" w:sz="0" w:space="0" w:color="auto"/>
        <w:left w:val="none" w:sz="0" w:space="0" w:color="auto"/>
        <w:bottom w:val="none" w:sz="0" w:space="0" w:color="auto"/>
        <w:right w:val="none" w:sz="0" w:space="0" w:color="auto"/>
      </w:divBdr>
    </w:div>
    <w:div w:id="20231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Péricles Resende</dc:creator>
  <cp:keywords/>
  <dc:description/>
  <cp:lastModifiedBy>Péricles Resende</cp:lastModifiedBy>
  <cp:revision>3</cp:revision>
  <dcterms:created xsi:type="dcterms:W3CDTF">2024-10-25T12:11:00Z</dcterms:created>
  <dcterms:modified xsi:type="dcterms:W3CDTF">2024-10-29T15:17:00Z</dcterms:modified>
</cp:coreProperties>
</file>