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CONHEÇA NOSSA AGÊNCIA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Transformamos sonhos em realidade, conectando talentos únicos ao cenário nacional e internacional da moda. Com mais de 15 anos de experiência, nossa equipe especialista oferece suporte completo, do desenvolvimento à projeção de carreira, garantindo oportunidades exclusivas para nossos modelos e resultados exclusivos para nossos clientes.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CAMPANHAS PUBLICITARIAS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 VOCÊ QUER CONTRATAR MODELOS | ATORES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você trabalha com publicidade, produção de elenco ou contratação de modelos, atores e influenciadores, sugerimos que dê uma olhada em nosso cast! Temos certeza de que encontrará o perfil perfeito para o seu trabalho.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 a página de elenco da Forum, ficou muito mais fácil encontrar um modelo específico usando nossos filtros práticos.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agilizar o processo, criamos um formulário para registro de empresas, agentes ou produtores. Assim que for preenchido, nosso sistema notifica imediatamente o nosso booker, garantindo um retorno quase instantâneo.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Não perca mais tempo esperando por respostas! Facilitamos a conexão entre produtor, agência e modelo com todas essas considerações em mente.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Bem-vindo à Click arte, a melhor agência de modelos em Brasilia. Estamos felizes em tê-lo aqui e prontos para ajudá-lo a alcançar o sucesso na indústria da moda.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