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486E2B" w:rsidRPr="00486E2B" w:rsidRDefault="007E2537" w:rsidP="007E2537">
      <w:pPr>
        <w:spacing w:after="0" w:line="240" w:lineRule="auto"/>
        <w:ind w:left="1560"/>
        <w:jc w:val="center"/>
        <w:rPr>
          <w:rFonts w:ascii="Arial Narrow" w:hAnsi="Arial Narrow"/>
          <w:b/>
          <w:bCs/>
          <w:color w:val="FF0000"/>
          <w:sz w:val="32"/>
          <w:szCs w:val="24"/>
          <w:lang w:val="es-ES"/>
        </w:rPr>
      </w:pPr>
      <w:r>
        <w:rPr>
          <w:rFonts w:ascii="Arial Narrow" w:hAnsi="Arial Narrow"/>
          <w:b/>
          <w:bCs/>
          <w:noProof/>
          <w:color w:val="FF0000"/>
          <w:sz w:val="32"/>
          <w:szCs w:val="24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12341</wp:posOffset>
            </wp:positionH>
            <wp:positionV relativeFrom="paragraph">
              <wp:posOffset>-72860</wp:posOffset>
            </wp:positionV>
            <wp:extent cx="1085547" cy="1081377"/>
            <wp:effectExtent l="19050" t="0" r="303" b="0"/>
            <wp:wrapNone/>
            <wp:docPr id="1" name="0 Imagen" descr="SELLOESPO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ESPOCH.gif"/>
                    <pic:cNvPicPr/>
                  </pic:nvPicPr>
                  <pic:blipFill>
                    <a:blip r:embed="rId7"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547" cy="1081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E2B" w:rsidRPr="00486E2B">
        <w:rPr>
          <w:rFonts w:ascii="Arial Narrow" w:hAnsi="Arial Narrow"/>
          <w:b/>
          <w:bCs/>
          <w:color w:val="FF0000"/>
          <w:sz w:val="32"/>
          <w:szCs w:val="24"/>
          <w:lang w:val="es-ES"/>
        </w:rPr>
        <w:t>ESCUELA SUPERIOR POLITECNICA DE CHIMBORAZO</w:t>
      </w:r>
    </w:p>
    <w:p w:rsidR="00486E2B" w:rsidRPr="00486E2B" w:rsidRDefault="00486E2B" w:rsidP="007E2537">
      <w:pPr>
        <w:spacing w:after="0" w:line="240" w:lineRule="auto"/>
        <w:ind w:left="1560"/>
        <w:jc w:val="center"/>
        <w:rPr>
          <w:rFonts w:ascii="Arial Narrow" w:hAnsi="Arial Narrow"/>
          <w:b/>
          <w:bCs/>
          <w:color w:val="FF0000"/>
          <w:sz w:val="32"/>
          <w:szCs w:val="24"/>
          <w:lang w:val="es-ES"/>
        </w:rPr>
      </w:pPr>
      <w:r w:rsidRPr="00486E2B">
        <w:rPr>
          <w:rFonts w:ascii="Arial Narrow" w:hAnsi="Arial Narrow"/>
          <w:b/>
          <w:bCs/>
          <w:color w:val="FF0000"/>
          <w:sz w:val="32"/>
          <w:szCs w:val="24"/>
          <w:lang w:val="es-ES"/>
        </w:rPr>
        <w:t>ESCUELA DE POSTGRADO</w:t>
      </w:r>
    </w:p>
    <w:p w:rsidR="00DE0667" w:rsidRPr="00486E2B" w:rsidRDefault="00486E2B" w:rsidP="007E2537">
      <w:pPr>
        <w:spacing w:after="0" w:line="240" w:lineRule="auto"/>
        <w:ind w:left="1560"/>
        <w:jc w:val="center"/>
        <w:rPr>
          <w:rFonts w:ascii="Arial Narrow" w:hAnsi="Arial Narrow"/>
          <w:b/>
          <w:bCs/>
          <w:color w:val="FF0000"/>
          <w:sz w:val="32"/>
          <w:szCs w:val="24"/>
          <w:lang w:val="es-ES"/>
        </w:rPr>
      </w:pPr>
      <w:r w:rsidRPr="00486E2B">
        <w:rPr>
          <w:rFonts w:ascii="Arial Narrow" w:hAnsi="Arial Narrow"/>
          <w:b/>
          <w:bCs/>
          <w:color w:val="FF0000"/>
          <w:sz w:val="32"/>
          <w:szCs w:val="24"/>
          <w:lang w:val="es-ES"/>
        </w:rPr>
        <w:t>MAESTRIA EN INFORMÁTICA EDUCATIVA</w:t>
      </w:r>
    </w:p>
    <w:p w:rsidR="00486E2B" w:rsidRDefault="00486E2B" w:rsidP="007E2537">
      <w:pPr>
        <w:spacing w:after="0" w:line="240" w:lineRule="auto"/>
        <w:ind w:left="1560"/>
        <w:jc w:val="center"/>
        <w:rPr>
          <w:rFonts w:ascii="Arial Narrow" w:hAnsi="Arial Narrow"/>
          <w:b/>
          <w:bCs/>
          <w:color w:val="FF0000"/>
          <w:sz w:val="32"/>
          <w:szCs w:val="24"/>
          <w:lang w:val="es-ES"/>
        </w:rPr>
      </w:pPr>
      <w:r w:rsidRPr="00486E2B">
        <w:rPr>
          <w:rFonts w:ascii="Arial Narrow" w:hAnsi="Arial Narrow"/>
          <w:b/>
          <w:bCs/>
          <w:color w:val="FF0000"/>
          <w:sz w:val="32"/>
          <w:szCs w:val="24"/>
          <w:lang w:val="es-ES"/>
        </w:rPr>
        <w:t>DISEÑO DE PÁGINAS WEB EDUCATIVAS</w:t>
      </w:r>
    </w:p>
    <w:p w:rsidR="007E2537" w:rsidRDefault="007E2537" w:rsidP="00486E2B">
      <w:pPr>
        <w:spacing w:after="0" w:line="240" w:lineRule="auto"/>
        <w:jc w:val="both"/>
        <w:rPr>
          <w:rFonts w:ascii="Arial Narrow" w:hAnsi="Arial Narrow"/>
          <w:b/>
          <w:bCs/>
          <w:color w:val="17365D" w:themeColor="text2" w:themeShade="BF"/>
          <w:sz w:val="24"/>
          <w:szCs w:val="24"/>
          <w:lang w:val="es-ES"/>
        </w:rPr>
      </w:pPr>
    </w:p>
    <w:p w:rsidR="007E2537" w:rsidRDefault="007E2537" w:rsidP="00486E2B">
      <w:pPr>
        <w:spacing w:after="0" w:line="240" w:lineRule="auto"/>
        <w:jc w:val="both"/>
        <w:rPr>
          <w:rFonts w:ascii="Arial Narrow" w:hAnsi="Arial Narrow"/>
          <w:b/>
          <w:bCs/>
          <w:color w:val="17365D" w:themeColor="text2" w:themeShade="BF"/>
          <w:sz w:val="24"/>
          <w:szCs w:val="24"/>
          <w:lang w:val="es-ES"/>
        </w:rPr>
      </w:pPr>
    </w:p>
    <w:p w:rsidR="00486E2B" w:rsidRPr="00486E2B" w:rsidRDefault="00486E2B" w:rsidP="00486E2B">
      <w:pPr>
        <w:spacing w:after="0" w:line="240" w:lineRule="auto"/>
        <w:jc w:val="both"/>
        <w:rPr>
          <w:rFonts w:ascii="Arial Narrow" w:hAnsi="Arial Narrow"/>
          <w:b/>
          <w:bCs/>
          <w:color w:val="17365D" w:themeColor="text2" w:themeShade="BF"/>
          <w:sz w:val="24"/>
          <w:szCs w:val="24"/>
          <w:lang w:val="es-ES"/>
        </w:rPr>
      </w:pPr>
      <w:r w:rsidRPr="00486E2B">
        <w:rPr>
          <w:rFonts w:ascii="Arial Narrow" w:hAnsi="Arial Narrow"/>
          <w:b/>
          <w:bCs/>
          <w:color w:val="17365D" w:themeColor="text2" w:themeShade="BF"/>
          <w:sz w:val="24"/>
          <w:szCs w:val="24"/>
          <w:lang w:val="es-ES"/>
        </w:rPr>
        <w:t>GRUPO:</w:t>
      </w:r>
    </w:p>
    <w:p w:rsidR="00486E2B" w:rsidRPr="00486E2B" w:rsidRDefault="00486E2B" w:rsidP="00486E2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  <w:bCs/>
          <w:color w:val="17365D" w:themeColor="text2" w:themeShade="BF"/>
          <w:sz w:val="24"/>
          <w:szCs w:val="24"/>
          <w:lang w:val="es-ES"/>
        </w:rPr>
      </w:pPr>
      <w:r w:rsidRPr="00486E2B">
        <w:rPr>
          <w:rFonts w:ascii="Arial Narrow" w:hAnsi="Arial Narrow"/>
          <w:b/>
          <w:bCs/>
          <w:color w:val="17365D" w:themeColor="text2" w:themeShade="BF"/>
          <w:sz w:val="24"/>
          <w:szCs w:val="24"/>
          <w:lang w:val="es-ES"/>
        </w:rPr>
        <w:t>SANTIAGO VEGA</w:t>
      </w:r>
    </w:p>
    <w:p w:rsidR="00486E2B" w:rsidRPr="00486E2B" w:rsidRDefault="00486E2B" w:rsidP="00486E2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  <w:bCs/>
          <w:color w:val="17365D" w:themeColor="text2" w:themeShade="BF"/>
          <w:sz w:val="24"/>
          <w:szCs w:val="24"/>
          <w:lang w:val="es-ES"/>
        </w:rPr>
      </w:pPr>
      <w:r w:rsidRPr="00486E2B">
        <w:rPr>
          <w:rFonts w:ascii="Arial Narrow" w:hAnsi="Arial Narrow"/>
          <w:b/>
          <w:bCs/>
          <w:color w:val="17365D" w:themeColor="text2" w:themeShade="BF"/>
          <w:sz w:val="24"/>
          <w:szCs w:val="24"/>
          <w:lang w:val="es-ES"/>
        </w:rPr>
        <w:t>MARCO GAVILANEZ</w:t>
      </w:r>
    </w:p>
    <w:p w:rsidR="00486E2B" w:rsidRDefault="00486E2B" w:rsidP="00486E2B">
      <w:pPr>
        <w:spacing w:after="0" w:line="240" w:lineRule="auto"/>
        <w:ind w:left="720"/>
        <w:rPr>
          <w:rFonts w:ascii="Arial Narrow" w:hAnsi="Arial Narrow"/>
          <w:b/>
          <w:bCs/>
          <w:sz w:val="24"/>
          <w:szCs w:val="24"/>
          <w:lang w:val="es-ES"/>
        </w:rPr>
      </w:pPr>
    </w:p>
    <w:p w:rsidR="00E213D1" w:rsidRDefault="00991D7E" w:rsidP="00486E2B">
      <w:pPr>
        <w:spacing w:after="0" w:line="240" w:lineRule="auto"/>
        <w:rPr>
          <w:rFonts w:ascii="Arial Narrow" w:hAnsi="Arial Narrow"/>
          <w:b/>
          <w:bCs/>
          <w:color w:val="632423" w:themeColor="accent2" w:themeShade="80"/>
          <w:sz w:val="28"/>
          <w:szCs w:val="24"/>
          <w:lang w:val="es-ES"/>
        </w:rPr>
      </w:pPr>
      <w:r w:rsidRPr="00486E2B">
        <w:rPr>
          <w:rFonts w:ascii="Arial Narrow" w:hAnsi="Arial Narrow"/>
          <w:b/>
          <w:bCs/>
          <w:color w:val="632423" w:themeColor="accent2" w:themeShade="80"/>
          <w:sz w:val="28"/>
          <w:szCs w:val="24"/>
          <w:lang w:val="es-ES"/>
        </w:rPr>
        <w:t>FASE DE REQUERIMENTACION</w:t>
      </w:r>
    </w:p>
    <w:p w:rsidR="00486E2B" w:rsidRPr="00486E2B" w:rsidRDefault="00486E2B" w:rsidP="00486E2B">
      <w:pPr>
        <w:spacing w:after="0" w:line="240" w:lineRule="auto"/>
        <w:rPr>
          <w:rFonts w:ascii="Arial Narrow" w:hAnsi="Arial Narrow"/>
          <w:color w:val="632423" w:themeColor="accent2" w:themeShade="80"/>
          <w:sz w:val="28"/>
          <w:szCs w:val="24"/>
        </w:rPr>
      </w:pPr>
    </w:p>
    <w:p w:rsidR="00E213D1" w:rsidRPr="00486E2B" w:rsidRDefault="00991D7E" w:rsidP="00486E2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567" w:hanging="567"/>
        <w:rPr>
          <w:rFonts w:ascii="Arial Narrow" w:hAnsi="Arial Narrow"/>
          <w:color w:val="632423" w:themeColor="accent2" w:themeShade="80"/>
          <w:sz w:val="24"/>
          <w:szCs w:val="24"/>
          <w:u w:val="single"/>
        </w:rPr>
      </w:pPr>
      <w:r w:rsidRPr="00486E2B"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  <w:t>OBJETIVOS</w:t>
      </w:r>
      <w:r w:rsidR="009F6798" w:rsidRPr="00486E2B"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  <w:t>:</w:t>
      </w:r>
    </w:p>
    <w:p w:rsidR="00AC5E97" w:rsidRPr="00486E2B" w:rsidRDefault="00AC5E97" w:rsidP="00486E2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851" w:hanging="284"/>
        <w:rPr>
          <w:rFonts w:ascii="Arial Narrow" w:hAnsi="Arial Narrow"/>
          <w:sz w:val="24"/>
          <w:szCs w:val="24"/>
        </w:rPr>
      </w:pPr>
      <w:r w:rsidRPr="00486E2B">
        <w:rPr>
          <w:rFonts w:ascii="Arial Narrow" w:hAnsi="Arial Narrow"/>
          <w:sz w:val="24"/>
          <w:szCs w:val="24"/>
        </w:rPr>
        <w:t>Enseñar Utilizando las tecnologías de la Información y Comunicación.</w:t>
      </w:r>
    </w:p>
    <w:p w:rsidR="00AC5E97" w:rsidRPr="00486E2B" w:rsidRDefault="00AC5E97" w:rsidP="00486E2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851" w:hanging="284"/>
        <w:rPr>
          <w:rFonts w:ascii="Arial Narrow" w:hAnsi="Arial Narrow"/>
          <w:sz w:val="24"/>
          <w:szCs w:val="24"/>
        </w:rPr>
      </w:pPr>
      <w:r w:rsidRPr="00486E2B">
        <w:rPr>
          <w:rFonts w:ascii="Arial Narrow" w:hAnsi="Arial Narrow"/>
          <w:sz w:val="24"/>
          <w:szCs w:val="24"/>
        </w:rPr>
        <w:t>Crear un ambiente amigable para el proceso enseñanza aprendizaje.</w:t>
      </w:r>
    </w:p>
    <w:p w:rsidR="00AC5E97" w:rsidRPr="00486E2B" w:rsidRDefault="00AC5E97" w:rsidP="00486E2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851" w:hanging="284"/>
        <w:rPr>
          <w:rFonts w:ascii="Arial Narrow" w:hAnsi="Arial Narrow"/>
          <w:sz w:val="24"/>
          <w:szCs w:val="24"/>
        </w:rPr>
      </w:pPr>
      <w:r w:rsidRPr="00486E2B">
        <w:rPr>
          <w:rFonts w:ascii="Arial Narrow" w:hAnsi="Arial Narrow"/>
          <w:sz w:val="24"/>
          <w:szCs w:val="24"/>
        </w:rPr>
        <w:t>Facilitar materiales de estudio, lectura y fuentes bibliográficas.</w:t>
      </w:r>
    </w:p>
    <w:p w:rsidR="00AC5E97" w:rsidRPr="00486E2B" w:rsidRDefault="00AC5E97" w:rsidP="00486E2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851" w:hanging="284"/>
        <w:rPr>
          <w:rFonts w:ascii="Arial Narrow" w:hAnsi="Arial Narrow"/>
          <w:sz w:val="24"/>
          <w:szCs w:val="24"/>
        </w:rPr>
      </w:pPr>
      <w:r w:rsidRPr="00486E2B">
        <w:rPr>
          <w:rFonts w:ascii="Arial Narrow" w:hAnsi="Arial Narrow"/>
          <w:sz w:val="24"/>
          <w:szCs w:val="24"/>
        </w:rPr>
        <w:t>Desarrollar la creatividad, automotivación, la autogestión de los conocimientos y la libertad de pensamiento.</w:t>
      </w:r>
    </w:p>
    <w:p w:rsidR="00AC5E97" w:rsidRPr="00486E2B" w:rsidRDefault="00AC5E97" w:rsidP="00486E2B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851" w:hanging="284"/>
        <w:rPr>
          <w:rFonts w:ascii="Arial Narrow" w:hAnsi="Arial Narrow"/>
          <w:sz w:val="24"/>
          <w:szCs w:val="24"/>
        </w:rPr>
      </w:pPr>
      <w:r w:rsidRPr="00486E2B">
        <w:rPr>
          <w:rFonts w:ascii="Arial Narrow" w:hAnsi="Arial Narrow"/>
          <w:sz w:val="24"/>
          <w:szCs w:val="24"/>
        </w:rPr>
        <w:t xml:space="preserve"> Fortalecer las competencias de los estudiantes al construir colaborativamente sus aprendizajes.</w:t>
      </w:r>
    </w:p>
    <w:p w:rsidR="00AC5E97" w:rsidRPr="00486E2B" w:rsidRDefault="00AC5E97" w:rsidP="00486E2B">
      <w:pPr>
        <w:spacing w:after="0" w:line="240" w:lineRule="auto"/>
        <w:ind w:left="567" w:hanging="567"/>
        <w:rPr>
          <w:rFonts w:ascii="Arial Narrow" w:hAnsi="Arial Narrow"/>
          <w:sz w:val="24"/>
          <w:szCs w:val="24"/>
        </w:rPr>
      </w:pPr>
    </w:p>
    <w:p w:rsidR="00E213D1" w:rsidRPr="00486E2B" w:rsidRDefault="00991D7E" w:rsidP="00486E2B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567" w:hanging="567"/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</w:pPr>
      <w:r w:rsidRPr="00486E2B"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  <w:t>DESTI</w:t>
      </w:r>
      <w:r w:rsidR="00486E2B"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  <w:t>NATARIOS:</w:t>
      </w:r>
    </w:p>
    <w:p w:rsidR="00B27BD5" w:rsidRPr="00486E2B" w:rsidRDefault="00B42E2E" w:rsidP="00486E2B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 w:rsidRPr="00486E2B">
        <w:rPr>
          <w:rFonts w:ascii="Arial Narrow" w:hAnsi="Arial Narrow"/>
          <w:iCs/>
          <w:sz w:val="24"/>
          <w:szCs w:val="24"/>
          <w:lang w:val="es-ES"/>
        </w:rPr>
        <w:t xml:space="preserve">El Sitio Web está dirigido básicamente a los estudiantes </w:t>
      </w:r>
      <w:r w:rsidR="00B27BD5" w:rsidRPr="00486E2B">
        <w:rPr>
          <w:rFonts w:ascii="Arial Narrow" w:hAnsi="Arial Narrow"/>
          <w:iCs/>
          <w:sz w:val="24"/>
          <w:szCs w:val="24"/>
          <w:lang w:val="es-ES"/>
        </w:rPr>
        <w:t xml:space="preserve">que se encuentran  matriculados en la materia de Informática Básica del Primer Semestre </w:t>
      </w:r>
      <w:r w:rsidRPr="00486E2B">
        <w:rPr>
          <w:rFonts w:ascii="Arial Narrow" w:hAnsi="Arial Narrow"/>
          <w:iCs/>
          <w:sz w:val="24"/>
          <w:szCs w:val="24"/>
          <w:lang w:val="es-ES"/>
        </w:rPr>
        <w:t xml:space="preserve">de </w:t>
      </w:r>
      <w:r w:rsidR="00B27BD5" w:rsidRPr="00486E2B">
        <w:rPr>
          <w:rFonts w:ascii="Arial Narrow" w:hAnsi="Arial Narrow"/>
          <w:iCs/>
          <w:sz w:val="24"/>
          <w:szCs w:val="24"/>
          <w:lang w:val="es-ES"/>
        </w:rPr>
        <w:t xml:space="preserve">las Escuelas de: Cultura Física y Entrenamiento Deportivo, Laboratorio Clínico y Enfermería de la Facultad de Ciencias de la Salud de la </w:t>
      </w:r>
      <w:r w:rsidRPr="00486E2B">
        <w:rPr>
          <w:rFonts w:ascii="Arial Narrow" w:hAnsi="Arial Narrow"/>
          <w:iCs/>
          <w:sz w:val="24"/>
          <w:szCs w:val="24"/>
          <w:lang w:val="es-ES"/>
        </w:rPr>
        <w:t>Univ</w:t>
      </w:r>
      <w:r w:rsidR="00B27BD5" w:rsidRPr="00486E2B">
        <w:rPr>
          <w:rFonts w:ascii="Arial Narrow" w:hAnsi="Arial Narrow"/>
          <w:iCs/>
          <w:sz w:val="24"/>
          <w:szCs w:val="24"/>
          <w:lang w:val="es-ES"/>
        </w:rPr>
        <w:t>ersidad Nacional de Chimborazo.</w:t>
      </w:r>
    </w:p>
    <w:p w:rsidR="00AC5E97" w:rsidRPr="00486E2B" w:rsidRDefault="00565EFA" w:rsidP="00486E2B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 w:rsidRPr="00486E2B">
        <w:rPr>
          <w:rFonts w:ascii="Arial Narrow" w:hAnsi="Arial Narrow"/>
          <w:iCs/>
          <w:sz w:val="24"/>
          <w:szCs w:val="24"/>
          <w:lang w:val="es-ES"/>
        </w:rPr>
        <w:t>Además también está dirigido para toda clase de personas que deseen tener un conocimiento más profundo de lo que es la Informática Básica</w:t>
      </w:r>
      <w:r w:rsidR="00991D7E" w:rsidRPr="00486E2B">
        <w:rPr>
          <w:rFonts w:ascii="Arial Narrow" w:hAnsi="Arial Narrow"/>
          <w:iCs/>
          <w:sz w:val="24"/>
          <w:szCs w:val="24"/>
          <w:lang w:val="es-ES"/>
        </w:rPr>
        <w:t xml:space="preserve"> así como el manejo de Aplicaciones de Ofimática como un editor de texto, una hoja electrónica y muchas aplicaciones más.</w:t>
      </w:r>
    </w:p>
    <w:p w:rsidR="00991D7E" w:rsidRDefault="00991D7E" w:rsidP="00486E2B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 w:rsidRPr="00486E2B">
        <w:rPr>
          <w:rFonts w:ascii="Arial Narrow" w:hAnsi="Arial Narrow"/>
          <w:iCs/>
          <w:sz w:val="24"/>
          <w:szCs w:val="24"/>
          <w:lang w:val="es-ES"/>
        </w:rPr>
        <w:t xml:space="preserve">Al ser un Sitio Web se trata de llegar a la mayor cantidad de usuarios conectados a la Red para que la transmisión de la información sea universal. </w:t>
      </w:r>
    </w:p>
    <w:p w:rsidR="000A4471" w:rsidRDefault="000A4471" w:rsidP="00486E2B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0A4471" w:rsidRDefault="000A4471" w:rsidP="000A4471">
      <w:pPr>
        <w:spacing w:after="0" w:line="240" w:lineRule="auto"/>
        <w:rPr>
          <w:rFonts w:ascii="Arial Narrow" w:hAnsi="Arial Narrow"/>
          <w:b/>
          <w:bCs/>
          <w:color w:val="632423" w:themeColor="accent2" w:themeShade="80"/>
          <w:sz w:val="28"/>
          <w:szCs w:val="24"/>
          <w:lang w:val="es-ES"/>
        </w:rPr>
      </w:pPr>
      <w:r w:rsidRPr="00486E2B">
        <w:rPr>
          <w:rFonts w:ascii="Arial Narrow" w:hAnsi="Arial Narrow"/>
          <w:b/>
          <w:bCs/>
          <w:color w:val="632423" w:themeColor="accent2" w:themeShade="80"/>
          <w:sz w:val="28"/>
          <w:szCs w:val="24"/>
          <w:lang w:val="es-ES"/>
        </w:rPr>
        <w:t xml:space="preserve">FASE DE </w:t>
      </w:r>
      <w:r>
        <w:rPr>
          <w:rFonts w:ascii="Arial Narrow" w:hAnsi="Arial Narrow"/>
          <w:b/>
          <w:bCs/>
          <w:color w:val="632423" w:themeColor="accent2" w:themeShade="80"/>
          <w:sz w:val="28"/>
          <w:szCs w:val="24"/>
          <w:lang w:val="es-ES"/>
        </w:rPr>
        <w:t>ANÁLISIS</w:t>
      </w:r>
    </w:p>
    <w:p w:rsidR="000A4471" w:rsidRDefault="000A4471" w:rsidP="000A4471">
      <w:pPr>
        <w:spacing w:after="0" w:line="240" w:lineRule="auto"/>
        <w:rPr>
          <w:rFonts w:ascii="Arial Narrow" w:hAnsi="Arial Narrow"/>
          <w:b/>
          <w:bCs/>
          <w:color w:val="632423" w:themeColor="accent2" w:themeShade="80"/>
          <w:sz w:val="28"/>
          <w:szCs w:val="24"/>
          <w:lang w:val="es-ES"/>
        </w:rPr>
      </w:pPr>
    </w:p>
    <w:p w:rsidR="000A4471" w:rsidRPr="000A4471" w:rsidRDefault="000A4471" w:rsidP="000A4471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567" w:hanging="567"/>
        <w:rPr>
          <w:rFonts w:ascii="Arial Narrow" w:hAnsi="Arial Narrow"/>
          <w:color w:val="632423" w:themeColor="accent2" w:themeShade="80"/>
          <w:sz w:val="24"/>
          <w:szCs w:val="24"/>
          <w:u w:val="single"/>
        </w:rPr>
      </w:pPr>
      <w:r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  <w:t>TIPO DE INFORMACIÓN</w:t>
      </w:r>
      <w:r w:rsidRPr="00486E2B"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  <w:t>:</w:t>
      </w:r>
    </w:p>
    <w:p w:rsidR="000A4471" w:rsidRDefault="000A4471" w:rsidP="000A4471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>En e</w:t>
      </w:r>
      <w:r w:rsidRPr="000A4471">
        <w:rPr>
          <w:rFonts w:ascii="Arial Narrow" w:hAnsi="Arial Narrow"/>
          <w:iCs/>
          <w:sz w:val="24"/>
          <w:szCs w:val="24"/>
          <w:lang w:val="es-ES"/>
        </w:rPr>
        <w:t xml:space="preserve">l sitio Web </w:t>
      </w:r>
      <w:r>
        <w:rPr>
          <w:rFonts w:ascii="Arial Narrow" w:hAnsi="Arial Narrow"/>
          <w:iCs/>
          <w:sz w:val="24"/>
          <w:szCs w:val="24"/>
          <w:lang w:val="es-ES"/>
        </w:rPr>
        <w:t xml:space="preserve">se va a mostrar información textual y multimedia, colocando textos con formatos predefinidos, adicionalmente se insertará videos educativos mediante el código embended, y por esta última técnica se colocará </w:t>
      </w:r>
      <w:r w:rsidR="00DD48E0">
        <w:rPr>
          <w:rFonts w:ascii="Arial Narrow" w:hAnsi="Arial Narrow"/>
          <w:iCs/>
          <w:sz w:val="24"/>
          <w:szCs w:val="24"/>
          <w:lang w:val="es-ES"/>
        </w:rPr>
        <w:t>presentaciones PowerPoint incrustadas en las páginas de cada capítulo de información del site web.</w:t>
      </w:r>
    </w:p>
    <w:p w:rsidR="00EF7F2D" w:rsidRDefault="00EF7F2D" w:rsidP="000A4471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EF7F2D" w:rsidRPr="000A4471" w:rsidRDefault="00EF7F2D" w:rsidP="00EF7F2D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567" w:hanging="567"/>
        <w:rPr>
          <w:rFonts w:ascii="Arial Narrow" w:hAnsi="Arial Narrow"/>
          <w:color w:val="632423" w:themeColor="accent2" w:themeShade="80"/>
          <w:sz w:val="24"/>
          <w:szCs w:val="24"/>
          <w:u w:val="single"/>
        </w:rPr>
      </w:pPr>
      <w:r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  <w:t>CONTENIDOS</w:t>
      </w:r>
      <w:r w:rsidRPr="00486E2B"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  <w:t>:</w:t>
      </w:r>
    </w:p>
    <w:p w:rsidR="00EF7F2D" w:rsidRDefault="00EF7F2D" w:rsidP="000A4471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 xml:space="preserve">El sitio web se va a diseñar como se indicó anteriormente para estudiantes del primer semestre, por lo que, el nivel de contenidos será intermedio partiendo de un punto básico </w:t>
      </w:r>
      <w:r>
        <w:rPr>
          <w:rFonts w:ascii="Arial Narrow" w:hAnsi="Arial Narrow"/>
          <w:iCs/>
          <w:sz w:val="24"/>
          <w:szCs w:val="24"/>
          <w:lang w:val="es-ES"/>
        </w:rPr>
        <w:lastRenderedPageBreak/>
        <w:t xml:space="preserve">hasta lograr conocimientos medios sobre el uso de la computadora, al sitio se lo va a dividir en tres capítulos: </w:t>
      </w:r>
    </w:p>
    <w:p w:rsidR="00EF7F2D" w:rsidRDefault="00EF7F2D" w:rsidP="000A4471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EF7F2D" w:rsidRDefault="00EF7F2D" w:rsidP="00EF7F2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iCs/>
          <w:sz w:val="24"/>
          <w:szCs w:val="24"/>
          <w:lang w:val="es-ES"/>
        </w:rPr>
      </w:pPr>
      <w:r w:rsidRPr="00EF7F2D">
        <w:rPr>
          <w:rFonts w:ascii="Arial Narrow" w:hAnsi="Arial Narrow"/>
          <w:iCs/>
          <w:sz w:val="24"/>
          <w:szCs w:val="24"/>
          <w:lang w:val="es-ES"/>
        </w:rPr>
        <w:t>El primero referente a la introducción a la informática con contenidos sobre conceptos, medios de almacenamiento y principa</w:t>
      </w:r>
      <w:r>
        <w:rPr>
          <w:rFonts w:ascii="Arial Narrow" w:hAnsi="Arial Narrow"/>
          <w:iCs/>
          <w:sz w:val="24"/>
          <w:szCs w:val="24"/>
          <w:lang w:val="es-ES"/>
        </w:rPr>
        <w:t>les dispositivos del computador,</w:t>
      </w:r>
    </w:p>
    <w:p w:rsidR="00EF7F2D" w:rsidRDefault="00EF7F2D" w:rsidP="00EF7F2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>El segundo capítulo se referirá al uso del sistema operativo Windows,</w:t>
      </w:r>
    </w:p>
    <w:p w:rsidR="00EF7F2D" w:rsidRPr="00EF7F2D" w:rsidRDefault="00EF7F2D" w:rsidP="00EF7F2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>Finalmente el tercer capítulo se referirá a es uso de Internet y sus servicios.</w:t>
      </w:r>
    </w:p>
    <w:p w:rsidR="000A4471" w:rsidRDefault="000A4471" w:rsidP="000A4471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083D57" w:rsidRPr="00083D57" w:rsidRDefault="00083D57" w:rsidP="00083D57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567" w:hanging="567"/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</w:pPr>
      <w:r w:rsidRPr="00083D57">
        <w:rPr>
          <w:rFonts w:ascii="Arial Narrow" w:hAnsi="Arial Narrow"/>
          <w:b/>
          <w:bCs/>
          <w:color w:val="632423" w:themeColor="accent2" w:themeShade="80"/>
          <w:sz w:val="24"/>
          <w:szCs w:val="24"/>
          <w:u w:val="single"/>
          <w:lang w:val="es-ES"/>
        </w:rPr>
        <w:t>ORGANIZACIÓN DE LA INFORMACIÓN</w:t>
      </w:r>
    </w:p>
    <w:p w:rsidR="00083D57" w:rsidRDefault="00083D57" w:rsidP="000A4471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>El Sitio Web va estar</w:t>
      </w:r>
      <w:r w:rsidR="000A4471" w:rsidRPr="000A4471">
        <w:rPr>
          <w:rFonts w:ascii="Arial Narrow" w:hAnsi="Arial Narrow"/>
          <w:iCs/>
          <w:sz w:val="24"/>
          <w:szCs w:val="24"/>
          <w:lang w:val="es-ES"/>
        </w:rPr>
        <w:t xml:space="preserve"> compuesto por </w:t>
      </w:r>
      <w:r>
        <w:rPr>
          <w:rFonts w:ascii="Arial Narrow" w:hAnsi="Arial Narrow"/>
          <w:iCs/>
          <w:sz w:val="24"/>
          <w:szCs w:val="24"/>
          <w:lang w:val="es-ES"/>
        </w:rPr>
        <w:t>cuatro páginas web distribuidas de la siguiente forma:</w:t>
      </w:r>
    </w:p>
    <w:p w:rsidR="00083D57" w:rsidRDefault="00083D57" w:rsidP="000A4471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0A4471" w:rsidRDefault="00083D57" w:rsidP="00083D5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iCs/>
          <w:sz w:val="24"/>
          <w:szCs w:val="24"/>
          <w:lang w:val="es-ES"/>
        </w:rPr>
      </w:pPr>
      <w:r w:rsidRPr="00083D57">
        <w:rPr>
          <w:rFonts w:ascii="Arial Narrow" w:hAnsi="Arial Narrow"/>
          <w:iCs/>
          <w:sz w:val="24"/>
          <w:szCs w:val="24"/>
          <w:lang w:val="es-ES"/>
        </w:rPr>
        <w:t xml:space="preserve">Una </w:t>
      </w:r>
      <w:r>
        <w:rPr>
          <w:rFonts w:ascii="Arial Narrow" w:hAnsi="Arial Narrow"/>
          <w:iCs/>
          <w:sz w:val="24"/>
          <w:szCs w:val="24"/>
          <w:lang w:val="es-ES"/>
        </w:rPr>
        <w:t xml:space="preserve">primera </w:t>
      </w:r>
      <w:r w:rsidR="000A4471" w:rsidRPr="00083D57">
        <w:rPr>
          <w:rFonts w:ascii="Arial Narrow" w:hAnsi="Arial Narrow"/>
          <w:iCs/>
          <w:sz w:val="24"/>
          <w:szCs w:val="24"/>
          <w:lang w:val="es-ES"/>
        </w:rPr>
        <w:t xml:space="preserve">página principal </w:t>
      </w:r>
      <w:r>
        <w:rPr>
          <w:rFonts w:ascii="Arial Narrow" w:hAnsi="Arial Narrow"/>
          <w:iCs/>
          <w:sz w:val="24"/>
          <w:szCs w:val="24"/>
          <w:lang w:val="es-ES"/>
        </w:rPr>
        <w:t>índex</w:t>
      </w:r>
      <w:r w:rsidR="000A4471" w:rsidRPr="00083D57">
        <w:rPr>
          <w:rFonts w:ascii="Arial Narrow" w:hAnsi="Arial Narrow"/>
          <w:iCs/>
          <w:sz w:val="24"/>
          <w:szCs w:val="24"/>
          <w:lang w:val="es-ES"/>
        </w:rPr>
        <w:t xml:space="preserve"> que va a contener </w:t>
      </w:r>
      <w:r>
        <w:rPr>
          <w:rFonts w:ascii="Arial Narrow" w:hAnsi="Arial Narrow"/>
          <w:iCs/>
          <w:sz w:val="24"/>
          <w:szCs w:val="24"/>
          <w:lang w:val="es-ES"/>
        </w:rPr>
        <w:t>el índice principal del sitio y el saludo de bienvenida.</w:t>
      </w:r>
    </w:p>
    <w:p w:rsidR="00083D57" w:rsidRDefault="00083D57" w:rsidP="00083D5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>Tres páginas destinadas a presentar los capítulos que se indicó en el apartado anterior.</w:t>
      </w:r>
    </w:p>
    <w:p w:rsidR="00083D57" w:rsidRDefault="00083D57" w:rsidP="00083D57">
      <w:pPr>
        <w:spacing w:after="0" w:line="240" w:lineRule="auto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A97BFF" w:rsidRDefault="00083D57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 xml:space="preserve">Se va utilizar un estándar para presentar la información en cada página, así, en cada página web se colocará un titulo principal </w:t>
      </w:r>
      <w:r w:rsidR="00A97BFF">
        <w:rPr>
          <w:rFonts w:ascii="Arial Narrow" w:hAnsi="Arial Narrow"/>
          <w:iCs/>
          <w:sz w:val="24"/>
          <w:szCs w:val="24"/>
          <w:lang w:val="es-ES"/>
        </w:rPr>
        <w:t>con el capítulo que se va a desarrollar, este titulo estará definido en un estilo H1, y en color negro.</w:t>
      </w:r>
    </w:p>
    <w:p w:rsidR="00A97BFF" w:rsidRDefault="00A97BFF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A97BFF" w:rsidRDefault="00A97BFF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>Los subtítulos se colocaran en estilo H2 y de color rojo obscuro. Los subtítulos de subtitulo se colocarán en estilo H3 y de igual forma con color rojo claro.</w:t>
      </w:r>
    </w:p>
    <w:p w:rsidR="00A97BFF" w:rsidRDefault="00A97BFF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A97BFF" w:rsidRDefault="00A97BFF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>Los textos se diseñarán con letra Arial Narrow tamaño 12 y de color negro.</w:t>
      </w:r>
    </w:p>
    <w:p w:rsidR="00A97BFF" w:rsidRDefault="00A97BFF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A97BFF" w:rsidRDefault="00A97BFF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>El sitio web tendrá la siguiente estructura:</w:t>
      </w:r>
    </w:p>
    <w:p w:rsidR="00A97BFF" w:rsidRDefault="00A97BFF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1562" w:type="dxa"/>
        <w:tblLook w:val="04A0"/>
      </w:tblPr>
      <w:tblGrid>
        <w:gridCol w:w="1308"/>
        <w:gridCol w:w="5965"/>
      </w:tblGrid>
      <w:tr w:rsidR="00A97BFF" w:rsidTr="007E2537">
        <w:trPr>
          <w:trHeight w:val="553"/>
        </w:trPr>
        <w:tc>
          <w:tcPr>
            <w:tcW w:w="7273" w:type="dxa"/>
            <w:gridSpan w:val="2"/>
            <w:vAlign w:val="center"/>
          </w:tcPr>
          <w:p w:rsidR="00A97BFF" w:rsidRPr="0019193E" w:rsidRDefault="00A97BFF" w:rsidP="00A97BFF">
            <w:pPr>
              <w:jc w:val="center"/>
              <w:rPr>
                <w:rFonts w:ascii="Arial Narrow" w:hAnsi="Arial Narrow"/>
                <w:b/>
                <w:iCs/>
                <w:color w:val="0070C0"/>
                <w:sz w:val="24"/>
                <w:szCs w:val="24"/>
                <w:lang w:val="es-ES"/>
              </w:rPr>
            </w:pPr>
            <w:r w:rsidRPr="0019193E">
              <w:rPr>
                <w:rFonts w:ascii="Arial Narrow" w:hAnsi="Arial Narrow"/>
                <w:b/>
                <w:iCs/>
                <w:color w:val="0070C0"/>
                <w:sz w:val="24"/>
                <w:szCs w:val="24"/>
                <w:lang w:val="es-ES"/>
              </w:rPr>
              <w:t>AREA DE TITULO PRINCIPAL DEL SITIO WEB</w:t>
            </w:r>
          </w:p>
        </w:tc>
      </w:tr>
      <w:tr w:rsidR="00A97BFF" w:rsidTr="007E2537">
        <w:trPr>
          <w:trHeight w:val="528"/>
        </w:trPr>
        <w:tc>
          <w:tcPr>
            <w:tcW w:w="7273" w:type="dxa"/>
            <w:gridSpan w:val="2"/>
            <w:vAlign w:val="center"/>
          </w:tcPr>
          <w:p w:rsidR="00A97BFF" w:rsidRPr="0019193E" w:rsidRDefault="00A97BFF" w:rsidP="00A97BFF">
            <w:pPr>
              <w:jc w:val="center"/>
              <w:rPr>
                <w:rFonts w:ascii="Arial Narrow" w:hAnsi="Arial Narrow"/>
                <w:b/>
                <w:iCs/>
                <w:color w:val="0070C0"/>
                <w:sz w:val="24"/>
                <w:szCs w:val="24"/>
                <w:lang w:val="es-ES"/>
              </w:rPr>
            </w:pPr>
            <w:r w:rsidRPr="0019193E">
              <w:rPr>
                <w:rFonts w:ascii="Arial Narrow" w:hAnsi="Arial Narrow"/>
                <w:b/>
                <w:iCs/>
                <w:color w:val="0070C0"/>
                <w:sz w:val="24"/>
                <w:szCs w:val="24"/>
                <w:lang w:val="es-ES"/>
              </w:rPr>
              <w:t>MARQUESINA PUBLICITARIA</w:t>
            </w:r>
          </w:p>
        </w:tc>
      </w:tr>
      <w:tr w:rsidR="00A97BFF" w:rsidTr="007E2537">
        <w:trPr>
          <w:trHeight w:val="1131"/>
        </w:trPr>
        <w:tc>
          <w:tcPr>
            <w:tcW w:w="1308" w:type="dxa"/>
            <w:vAlign w:val="center"/>
          </w:tcPr>
          <w:p w:rsidR="00A97BFF" w:rsidRPr="0019193E" w:rsidRDefault="00A97BFF" w:rsidP="00A97BFF">
            <w:pPr>
              <w:jc w:val="center"/>
              <w:rPr>
                <w:rFonts w:ascii="Arial Narrow" w:hAnsi="Arial Narrow"/>
                <w:b/>
                <w:iCs/>
                <w:color w:val="0070C0"/>
                <w:sz w:val="24"/>
                <w:szCs w:val="24"/>
                <w:lang w:val="es-ES"/>
              </w:rPr>
            </w:pPr>
            <w:r w:rsidRPr="0019193E">
              <w:rPr>
                <w:rFonts w:ascii="Arial Narrow" w:hAnsi="Arial Narrow"/>
                <w:b/>
                <w:iCs/>
                <w:color w:val="0070C0"/>
                <w:sz w:val="24"/>
                <w:szCs w:val="24"/>
                <w:lang w:val="es-ES"/>
              </w:rPr>
              <w:t>MENU PRINCIPAL</w:t>
            </w:r>
          </w:p>
        </w:tc>
        <w:tc>
          <w:tcPr>
            <w:tcW w:w="5965" w:type="dxa"/>
            <w:vAlign w:val="center"/>
          </w:tcPr>
          <w:p w:rsidR="00A97BFF" w:rsidRPr="0019193E" w:rsidRDefault="00A97BFF" w:rsidP="00A97BFF">
            <w:pPr>
              <w:jc w:val="center"/>
              <w:rPr>
                <w:rFonts w:ascii="Arial Narrow" w:hAnsi="Arial Narrow"/>
                <w:b/>
                <w:iCs/>
                <w:color w:val="0070C0"/>
                <w:sz w:val="24"/>
                <w:szCs w:val="24"/>
                <w:lang w:val="es-ES"/>
              </w:rPr>
            </w:pPr>
            <w:r w:rsidRPr="0019193E">
              <w:rPr>
                <w:rFonts w:ascii="Arial Narrow" w:hAnsi="Arial Narrow"/>
                <w:b/>
                <w:iCs/>
                <w:color w:val="0070C0"/>
                <w:sz w:val="24"/>
                <w:szCs w:val="24"/>
                <w:lang w:val="es-ES"/>
              </w:rPr>
              <w:t>AREA DE CONTENIDOS</w:t>
            </w:r>
          </w:p>
        </w:tc>
      </w:tr>
    </w:tbl>
    <w:p w:rsidR="00A97BFF" w:rsidRDefault="00A97BFF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</w:p>
    <w:p w:rsidR="00083D57" w:rsidRDefault="00A97BFF" w:rsidP="00A97BFF">
      <w:pPr>
        <w:spacing w:after="0" w:line="240" w:lineRule="auto"/>
        <w:ind w:left="567"/>
        <w:jc w:val="both"/>
        <w:rPr>
          <w:rFonts w:ascii="Arial Narrow" w:hAnsi="Arial Narrow"/>
          <w:iCs/>
          <w:sz w:val="24"/>
          <w:szCs w:val="24"/>
          <w:lang w:val="es-ES"/>
        </w:rPr>
      </w:pPr>
      <w:r>
        <w:rPr>
          <w:rFonts w:ascii="Arial Narrow" w:hAnsi="Arial Narrow"/>
          <w:iCs/>
          <w:sz w:val="24"/>
          <w:szCs w:val="24"/>
          <w:lang w:val="es-ES"/>
        </w:rPr>
        <w:t xml:space="preserve"> En la parte izquierda de cada página se colocará el menú principal de la siguiente forma:</w:t>
      </w:r>
    </w:p>
    <w:p w:rsidR="00A97BFF" w:rsidRDefault="00A97BFF" w:rsidP="00A97BFF">
      <w:pPr>
        <w:spacing w:after="0" w:line="240" w:lineRule="auto"/>
        <w:ind w:left="851"/>
        <w:jc w:val="both"/>
        <w:rPr>
          <w:rFonts w:ascii="Arial Narrow" w:hAnsi="Arial Narrow"/>
          <w:iCs/>
          <w:color w:val="002060"/>
          <w:sz w:val="24"/>
          <w:szCs w:val="24"/>
          <w:lang w:val="es-ES"/>
        </w:rPr>
      </w:pPr>
    </w:p>
    <w:p w:rsidR="00A97BFF" w:rsidRPr="00A97BFF" w:rsidRDefault="00A97BFF" w:rsidP="00A97BFF">
      <w:pPr>
        <w:spacing w:after="0" w:line="240" w:lineRule="auto"/>
        <w:ind w:left="851"/>
        <w:jc w:val="both"/>
        <w:rPr>
          <w:rFonts w:ascii="Arial Narrow" w:hAnsi="Arial Narrow"/>
          <w:iCs/>
          <w:color w:val="002060"/>
          <w:sz w:val="24"/>
          <w:szCs w:val="24"/>
          <w:lang w:val="es-ES"/>
        </w:rPr>
      </w:pPr>
      <w:r w:rsidRPr="00A97BFF">
        <w:rPr>
          <w:rFonts w:ascii="Arial Narrow" w:hAnsi="Arial Narrow"/>
          <w:iCs/>
          <w:color w:val="002060"/>
          <w:sz w:val="24"/>
          <w:szCs w:val="24"/>
          <w:lang w:val="es-ES"/>
        </w:rPr>
        <w:t>INICIO</w:t>
      </w:r>
      <w:r>
        <w:rPr>
          <w:rFonts w:ascii="Arial Narrow" w:hAnsi="Arial Narrow"/>
          <w:iCs/>
          <w:color w:val="002060"/>
          <w:sz w:val="24"/>
          <w:szCs w:val="24"/>
          <w:lang w:val="es-ES"/>
        </w:rPr>
        <w:t>: hipervínculo que llevará hacia la página índex.</w:t>
      </w:r>
    </w:p>
    <w:p w:rsidR="00A97BFF" w:rsidRPr="00A97BFF" w:rsidRDefault="00A97BFF" w:rsidP="00A97BFF">
      <w:pPr>
        <w:spacing w:after="0" w:line="240" w:lineRule="auto"/>
        <w:ind w:left="2127" w:hanging="1276"/>
        <w:jc w:val="both"/>
        <w:rPr>
          <w:rFonts w:ascii="Arial Narrow" w:hAnsi="Arial Narrow"/>
          <w:iCs/>
          <w:color w:val="002060"/>
          <w:sz w:val="24"/>
          <w:szCs w:val="24"/>
          <w:lang w:val="es-ES"/>
        </w:rPr>
      </w:pPr>
      <w:r w:rsidRPr="00A97BFF">
        <w:rPr>
          <w:rFonts w:ascii="Arial Narrow" w:hAnsi="Arial Narrow"/>
          <w:iCs/>
          <w:color w:val="002060"/>
          <w:sz w:val="24"/>
          <w:szCs w:val="24"/>
          <w:lang w:val="es-ES"/>
        </w:rPr>
        <w:t>CAPITULO1</w:t>
      </w:r>
      <w:r>
        <w:rPr>
          <w:rFonts w:ascii="Arial Narrow" w:hAnsi="Arial Narrow"/>
          <w:iCs/>
          <w:color w:val="002060"/>
          <w:sz w:val="24"/>
          <w:szCs w:val="24"/>
          <w:lang w:val="es-ES"/>
        </w:rPr>
        <w:t>: hipervínculo que llevará hacia la página referente a la introducción a la informática.</w:t>
      </w:r>
    </w:p>
    <w:p w:rsidR="00A97BFF" w:rsidRPr="00A97BFF" w:rsidRDefault="00A97BFF" w:rsidP="00A97BFF">
      <w:pPr>
        <w:spacing w:after="0" w:line="240" w:lineRule="auto"/>
        <w:ind w:left="2127" w:hanging="1276"/>
        <w:jc w:val="both"/>
        <w:rPr>
          <w:rFonts w:ascii="Arial Narrow" w:hAnsi="Arial Narrow"/>
          <w:iCs/>
          <w:color w:val="002060"/>
          <w:sz w:val="24"/>
          <w:szCs w:val="24"/>
          <w:lang w:val="es-ES"/>
        </w:rPr>
      </w:pPr>
      <w:r w:rsidRPr="00A97BFF">
        <w:rPr>
          <w:rFonts w:ascii="Arial Narrow" w:hAnsi="Arial Narrow"/>
          <w:iCs/>
          <w:color w:val="002060"/>
          <w:sz w:val="24"/>
          <w:szCs w:val="24"/>
          <w:lang w:val="es-ES"/>
        </w:rPr>
        <w:t>CAPITULO2</w:t>
      </w:r>
      <w:r>
        <w:rPr>
          <w:rFonts w:ascii="Arial Narrow" w:hAnsi="Arial Narrow"/>
          <w:iCs/>
          <w:color w:val="002060"/>
          <w:sz w:val="24"/>
          <w:szCs w:val="24"/>
          <w:lang w:val="es-ES"/>
        </w:rPr>
        <w:t>: hipervínculo que llevará hacia la página referente al capítulo del uso del sistema operativo Windows.</w:t>
      </w:r>
    </w:p>
    <w:p w:rsidR="00A97BFF" w:rsidRPr="00A97BFF" w:rsidRDefault="00A97BFF" w:rsidP="00A97BFF">
      <w:pPr>
        <w:spacing w:after="0" w:line="240" w:lineRule="auto"/>
        <w:ind w:left="2127" w:hanging="1276"/>
        <w:jc w:val="both"/>
        <w:rPr>
          <w:rFonts w:ascii="Arial Narrow" w:hAnsi="Arial Narrow"/>
          <w:iCs/>
          <w:color w:val="002060"/>
          <w:sz w:val="24"/>
          <w:szCs w:val="24"/>
          <w:lang w:val="es-ES"/>
        </w:rPr>
      </w:pPr>
      <w:r w:rsidRPr="00A97BFF">
        <w:rPr>
          <w:rFonts w:ascii="Arial Narrow" w:hAnsi="Arial Narrow"/>
          <w:iCs/>
          <w:color w:val="002060"/>
          <w:sz w:val="24"/>
          <w:szCs w:val="24"/>
          <w:lang w:val="es-ES"/>
        </w:rPr>
        <w:t>CAPITULO 3</w:t>
      </w:r>
      <w:r>
        <w:rPr>
          <w:rFonts w:ascii="Arial Narrow" w:hAnsi="Arial Narrow"/>
          <w:iCs/>
          <w:color w:val="002060"/>
          <w:sz w:val="24"/>
          <w:szCs w:val="24"/>
          <w:lang w:val="es-ES"/>
        </w:rPr>
        <w:t>: hipervínculo que llevará hacia la página referente a el uso de internet y sus servicios.</w:t>
      </w:r>
    </w:p>
    <w:p w:rsidR="000A4471" w:rsidRPr="00486E2B" w:rsidRDefault="000A4471" w:rsidP="00486E2B">
      <w:pPr>
        <w:spacing w:after="0" w:line="240" w:lineRule="auto"/>
        <w:ind w:left="567"/>
        <w:jc w:val="both"/>
        <w:rPr>
          <w:rFonts w:ascii="Arial Narrow" w:hAnsi="Arial Narrow"/>
          <w:sz w:val="24"/>
          <w:szCs w:val="24"/>
        </w:rPr>
      </w:pPr>
    </w:p>
    <w:sectPr w:rsidR="000A4471" w:rsidRPr="00486E2B" w:rsidSect="00DE066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274" w:rsidRDefault="003C5274" w:rsidP="007E2537">
      <w:pPr>
        <w:spacing w:after="0" w:line="240" w:lineRule="auto"/>
      </w:pPr>
      <w:r>
        <w:separator/>
      </w:r>
    </w:p>
  </w:endnote>
  <w:endnote w:type="continuationSeparator" w:id="1">
    <w:p w:rsidR="003C5274" w:rsidRDefault="003C5274" w:rsidP="007E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lang w:val="es-ES"/>
      </w:rPr>
      <w:id w:val="915332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  <w:lang w:val="es-ES"/>
          </w:rPr>
          <w:id w:val="216747786"/>
          <w:docPartObj>
            <w:docPartGallery w:val="Page Numbers (Margins)"/>
            <w:docPartUnique/>
          </w:docPartObj>
        </w:sdtPr>
        <w:sdtContent>
          <w:p w:rsidR="007E2537" w:rsidRDefault="007E2537">
            <w:pPr>
              <w:rPr>
                <w:rFonts w:asciiTheme="majorHAnsi" w:eastAsiaTheme="majorEastAsia" w:hAnsiTheme="majorHAnsi" w:cstheme="majorBidi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s-ES" w:eastAsia="zh-TW"/>
              </w:rPr>
              <w:pict>
                <v:oval id="_x0000_s3073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7E2537" w:rsidRDefault="007E2537">
                        <w:pPr>
                          <w:pStyle w:val="Piedepgina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Pr="007E2537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7E2537" w:rsidRDefault="007E253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274" w:rsidRDefault="003C5274" w:rsidP="007E2537">
      <w:pPr>
        <w:spacing w:after="0" w:line="240" w:lineRule="auto"/>
      </w:pPr>
      <w:r>
        <w:separator/>
      </w:r>
    </w:p>
  </w:footnote>
  <w:footnote w:type="continuationSeparator" w:id="1">
    <w:p w:rsidR="003C5274" w:rsidRDefault="003C5274" w:rsidP="007E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5A3"/>
    <w:multiLevelType w:val="hybridMultilevel"/>
    <w:tmpl w:val="104E0294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625DD9"/>
    <w:multiLevelType w:val="hybridMultilevel"/>
    <w:tmpl w:val="49F261BA"/>
    <w:lvl w:ilvl="0" w:tplc="0434832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4D2B4">
      <w:start w:val="21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AE0FB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234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647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05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3251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6A35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E5CA8"/>
    <w:multiLevelType w:val="hybridMultilevel"/>
    <w:tmpl w:val="D0108E0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4D2B4">
      <w:start w:val="21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AE0FB6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234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647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05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3251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6A35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9C2B6D"/>
    <w:multiLevelType w:val="hybridMultilevel"/>
    <w:tmpl w:val="429CCE4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CC3614A"/>
    <w:multiLevelType w:val="hybridMultilevel"/>
    <w:tmpl w:val="19E25D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5DC5933"/>
    <w:multiLevelType w:val="hybridMultilevel"/>
    <w:tmpl w:val="217E5BAA"/>
    <w:lvl w:ilvl="0" w:tplc="0434832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4D2B4">
      <w:start w:val="21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9E0104">
      <w:start w:val="2106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AE0F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234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647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05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3251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6A35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hyphenationZone w:val="425"/>
  <w:characterSpacingControl w:val="doNotCompress"/>
  <w:hdrShapeDefaults>
    <o:shapedefaults v:ext="edit" spidmax="4098">
      <o:colormenu v:ext="edit" fillcolor="none [665]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AC5E97"/>
    <w:rsid w:val="00083D57"/>
    <w:rsid w:val="000A4471"/>
    <w:rsid w:val="00135C6B"/>
    <w:rsid w:val="0019193E"/>
    <w:rsid w:val="0019287C"/>
    <w:rsid w:val="003C5274"/>
    <w:rsid w:val="00486E2B"/>
    <w:rsid w:val="00565EFA"/>
    <w:rsid w:val="007E2537"/>
    <w:rsid w:val="00991D7E"/>
    <w:rsid w:val="009F6798"/>
    <w:rsid w:val="00A97BFF"/>
    <w:rsid w:val="00AC5E97"/>
    <w:rsid w:val="00B27BD5"/>
    <w:rsid w:val="00B42E2E"/>
    <w:rsid w:val="00DD48E0"/>
    <w:rsid w:val="00DE0667"/>
    <w:rsid w:val="00E213D1"/>
    <w:rsid w:val="00EF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5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E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7B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E2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E2537"/>
  </w:style>
  <w:style w:type="paragraph" w:styleId="Piedepgina">
    <w:name w:val="footer"/>
    <w:basedOn w:val="Normal"/>
    <w:link w:val="PiedepginaCar"/>
    <w:uiPriority w:val="99"/>
    <w:unhideWhenUsed/>
    <w:rsid w:val="007E2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537"/>
  </w:style>
  <w:style w:type="paragraph" w:styleId="Textodeglobo">
    <w:name w:val="Balloon Text"/>
    <w:basedOn w:val="Normal"/>
    <w:link w:val="TextodegloboCar"/>
    <w:uiPriority w:val="99"/>
    <w:semiHidden/>
    <w:unhideWhenUsed/>
    <w:rsid w:val="007E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1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78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15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Salud Pública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MSP</dc:creator>
  <cp:keywords/>
  <dc:description/>
  <cp:lastModifiedBy>Santy&amp;Niny</cp:lastModifiedBy>
  <cp:revision>12</cp:revision>
  <dcterms:created xsi:type="dcterms:W3CDTF">2012-06-28T22:20:00Z</dcterms:created>
  <dcterms:modified xsi:type="dcterms:W3CDTF">2012-06-29T03:41:00Z</dcterms:modified>
</cp:coreProperties>
</file>