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6170" w14:textId="3CD5591C" w:rsidR="00FB5D0A" w:rsidRDefault="00FB5D0A" w:rsidP="00FB5D0A">
      <w:pPr>
        <w:spacing w:after="14" w:line="259" w:lineRule="auto"/>
        <w:ind w:left="0" w:firstLine="0"/>
        <w:rPr>
          <w:rFonts w:ascii="Calibri" w:eastAsia="Calibri" w:hAnsi="Calibri" w:cs="Calibri"/>
          <w:b/>
          <w:color w:val="1F1F1F"/>
          <w:sz w:val="28"/>
          <w:shd w:val="clear" w:color="auto" w:fill="F0F4F9"/>
        </w:rPr>
      </w:pPr>
      <w:r>
        <w:rPr>
          <w:rFonts w:ascii="Calibri" w:eastAsia="Calibri" w:hAnsi="Calibri" w:cs="Calibri"/>
          <w:b/>
          <w:color w:val="1F1F1F"/>
          <w:sz w:val="28"/>
          <w:shd w:val="clear" w:color="auto" w:fill="F0F4F9"/>
        </w:rPr>
        <w:t>Periya Nayagam M 240701382</w:t>
      </w:r>
    </w:p>
    <w:p w14:paraId="1D2C7C85" w14:textId="77777777" w:rsidR="00FB5D0A" w:rsidRDefault="00FB5D0A">
      <w:pPr>
        <w:spacing w:after="14" w:line="259" w:lineRule="auto"/>
        <w:ind w:left="179" w:firstLine="0"/>
        <w:rPr>
          <w:rFonts w:ascii="Calibri" w:eastAsia="Calibri" w:hAnsi="Calibri" w:cs="Calibri"/>
          <w:b/>
          <w:color w:val="1F1F1F"/>
          <w:sz w:val="28"/>
          <w:shd w:val="clear" w:color="auto" w:fill="F0F4F9"/>
        </w:rPr>
      </w:pPr>
    </w:p>
    <w:p w14:paraId="469D6E50" w14:textId="32E1D81C" w:rsidR="00BB71A2" w:rsidRDefault="00E02E9B">
      <w:pPr>
        <w:spacing w:after="14" w:line="259" w:lineRule="auto"/>
        <w:ind w:left="179" w:firstLine="0"/>
      </w:pPr>
      <w:r>
        <w:rPr>
          <w:rFonts w:ascii="Calibri" w:eastAsia="Calibri" w:hAnsi="Calibri" w:cs="Calibri"/>
          <w:b/>
          <w:color w:val="1F1F1F"/>
          <w:sz w:val="28"/>
          <w:shd w:val="clear" w:color="auto" w:fill="F0F4F9"/>
        </w:rPr>
        <w:t>Survey report on emerging trends in low-code application development.</w:t>
      </w:r>
      <w:r>
        <w:rPr>
          <w:rFonts w:ascii="Calibri" w:eastAsia="Calibri" w:hAnsi="Calibri" w:cs="Calibri"/>
          <w:b/>
          <w:color w:val="1F1F1F"/>
          <w:sz w:val="28"/>
        </w:rPr>
        <w:t xml:space="preserve">  </w:t>
      </w:r>
    </w:p>
    <w:p w14:paraId="209DC99B" w14:textId="77777777" w:rsidR="00BB71A2" w:rsidRDefault="00E02E9B">
      <w:pPr>
        <w:spacing w:after="23" w:line="259" w:lineRule="auto"/>
        <w:ind w:left="94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604C1147" w14:textId="77777777" w:rsidR="00BB71A2" w:rsidRDefault="00E02E9B">
      <w:pPr>
        <w:spacing w:after="0" w:line="259" w:lineRule="auto"/>
        <w:ind w:left="94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613FC60E" w14:textId="77777777" w:rsidR="00BB71A2" w:rsidRDefault="00E02E9B">
      <w:pPr>
        <w:spacing w:after="3" w:line="276" w:lineRule="auto"/>
        <w:ind w:left="-5"/>
      </w:pPr>
      <w:r>
        <w:rPr>
          <w:b/>
          <w:color w:val="000000"/>
        </w:rPr>
        <w:t xml:space="preserve">AIM: </w:t>
      </w:r>
      <w:r>
        <w:rPr>
          <w:color w:val="000000"/>
        </w:rPr>
        <w:t xml:space="preserve">To study the emerging trends in low-code application development, understand its advantages and challenges, and develop a Gym Membership </w:t>
      </w:r>
      <w:proofErr w:type="spellStart"/>
      <w:r>
        <w:rPr>
          <w:color w:val="000000"/>
        </w:rPr>
        <w:t>Enrollment</w:t>
      </w:r>
      <w:proofErr w:type="spellEnd"/>
      <w:r>
        <w:rPr>
          <w:color w:val="000000"/>
        </w:rPr>
        <w:t xml:space="preserve"> &amp; Front Desk Management application using Zoho Creator with basic fields, validations, reports, and workflow automation.  </w:t>
      </w:r>
    </w:p>
    <w:p w14:paraId="669DEB30" w14:textId="77777777" w:rsidR="00BB71A2" w:rsidRDefault="00E02E9B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5354840D" w14:textId="77777777" w:rsidR="00BB71A2" w:rsidRDefault="00E02E9B">
      <w:pPr>
        <w:spacing w:after="10" w:line="268" w:lineRule="auto"/>
        <w:ind w:left="-5"/>
      </w:pPr>
      <w:r>
        <w:rPr>
          <w:b/>
          <w:color w:val="000000"/>
        </w:rPr>
        <w:t xml:space="preserve">Traditional Application Development vs Emerging Trends in Low-Code Application </w:t>
      </w:r>
      <w:proofErr w:type="gramStart"/>
      <w:r>
        <w:rPr>
          <w:b/>
          <w:color w:val="000000"/>
        </w:rPr>
        <w:t>Development :</w:t>
      </w:r>
      <w:proofErr w:type="gramEnd"/>
      <w:r>
        <w:rPr>
          <w:b/>
          <w:color w:val="000000"/>
        </w:rPr>
        <w:t xml:space="preserve">  </w:t>
      </w:r>
    </w:p>
    <w:p w14:paraId="6C5ACAF9" w14:textId="77777777" w:rsidR="00BB71A2" w:rsidRDefault="00E02E9B">
      <w:pPr>
        <w:spacing w:after="19" w:line="259" w:lineRule="auto"/>
        <w:ind w:left="0" w:firstLine="0"/>
      </w:pPr>
      <w:r>
        <w:rPr>
          <w:b/>
          <w:color w:val="000000"/>
        </w:rPr>
        <w:t xml:space="preserve"> </w:t>
      </w:r>
    </w:p>
    <w:p w14:paraId="7229B401" w14:textId="77777777" w:rsidR="00BB71A2" w:rsidRDefault="00E02E9B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081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3256"/>
        <w:gridCol w:w="3632"/>
        <w:gridCol w:w="125"/>
      </w:tblGrid>
      <w:tr w:rsidR="00BB71A2" w14:paraId="275B47AD" w14:textId="77777777">
        <w:trPr>
          <w:gridAfter w:val="1"/>
          <w:wAfter w:w="129" w:type="dxa"/>
          <w:trHeight w:val="694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44EB8CD0" w14:textId="77777777" w:rsidR="00BB71A2" w:rsidRDefault="00E02E9B">
            <w:pPr>
              <w:spacing w:after="0" w:line="259" w:lineRule="auto"/>
              <w:ind w:left="0" w:right="210" w:firstLine="0"/>
              <w:jc w:val="center"/>
            </w:pPr>
            <w:r>
              <w:rPr>
                <w:b/>
                <w:color w:val="000000"/>
              </w:rPr>
              <w:t>Aspect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1B85EA8C" w14:textId="77777777" w:rsidR="00BB71A2" w:rsidRDefault="00E02E9B">
            <w:pPr>
              <w:spacing w:after="19" w:line="259" w:lineRule="auto"/>
              <w:ind w:left="252" w:firstLine="0"/>
            </w:pPr>
            <w:r>
              <w:rPr>
                <w:b/>
                <w:color w:val="000000"/>
              </w:rPr>
              <w:t xml:space="preserve">Traditional Application </w:t>
            </w:r>
          </w:p>
          <w:p w14:paraId="7B83AE4F" w14:textId="77777777" w:rsidR="00BB71A2" w:rsidRDefault="00E02E9B">
            <w:pPr>
              <w:spacing w:after="0" w:line="259" w:lineRule="auto"/>
              <w:ind w:left="0" w:right="210" w:firstLine="0"/>
              <w:jc w:val="center"/>
            </w:pPr>
            <w:r>
              <w:rPr>
                <w:b/>
                <w:color w:val="000000"/>
              </w:rPr>
              <w:t>Development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</w:tcPr>
          <w:p w14:paraId="05C30869" w14:textId="77777777" w:rsidR="00BB71A2" w:rsidRDefault="00E02E9B">
            <w:pPr>
              <w:spacing w:after="19" w:line="259" w:lineRule="auto"/>
              <w:ind w:left="69" w:firstLine="0"/>
              <w:jc w:val="center"/>
            </w:pPr>
            <w:r>
              <w:rPr>
                <w:b/>
                <w:color w:val="000000"/>
              </w:rPr>
              <w:t xml:space="preserve">Low-Code </w:t>
            </w:r>
            <w:r>
              <w:rPr>
                <w:b/>
                <w:color w:val="000000"/>
              </w:rPr>
              <w:t xml:space="preserve">Application </w:t>
            </w:r>
          </w:p>
          <w:p w14:paraId="2626536D" w14:textId="77777777" w:rsidR="00BB71A2" w:rsidRDefault="00E02E9B">
            <w:pPr>
              <w:spacing w:after="0" w:line="259" w:lineRule="auto"/>
              <w:ind w:left="69" w:firstLine="0"/>
              <w:jc w:val="center"/>
            </w:pPr>
            <w:r>
              <w:rPr>
                <w:b/>
                <w:color w:val="000000"/>
              </w:rPr>
              <w:t>Development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59D69E11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991D5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Development </w:t>
            </w:r>
          </w:p>
          <w:p w14:paraId="7CBC9E59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Method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6B13B3D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Mainly manual coding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73484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Visual development with minimal coding </w:t>
            </w:r>
          </w:p>
        </w:tc>
      </w:tr>
      <w:tr w:rsidR="00BB71A2" w14:paraId="363E6AFF" w14:textId="77777777">
        <w:trPr>
          <w:gridAfter w:val="1"/>
          <w:wAfter w:w="129" w:type="dxa"/>
          <w:trHeight w:val="1162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197AE498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Programming </w:t>
            </w:r>
          </w:p>
          <w:p w14:paraId="1AA05CB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Knowledge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15115C28" w14:textId="77777777" w:rsidR="00BB71A2" w:rsidRDefault="00E02E9B">
            <w:pPr>
              <w:spacing w:after="0" w:line="259" w:lineRule="auto"/>
              <w:ind w:left="0" w:right="125" w:firstLine="0"/>
            </w:pPr>
            <w:r>
              <w:rPr>
                <w:color w:val="000000"/>
              </w:rPr>
              <w:t xml:space="preserve">Requires strong programming skills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91A2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Requires basic programming knowledge; many tasks use drag-and-drop </w:t>
            </w:r>
          </w:p>
        </w:tc>
      </w:tr>
      <w:tr w:rsidR="00BB71A2" w14:paraId="25004E91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B7E06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Development </w:t>
            </w:r>
          </w:p>
          <w:p w14:paraId="4F3E674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Time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280DB483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Usually longer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2E0A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Faster development and deployment </w:t>
            </w:r>
          </w:p>
        </w:tc>
      </w:tr>
      <w:tr w:rsidR="00BB71A2" w14:paraId="3DD1C458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17D2CE7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UI Development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0D488BF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UI is manually coded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F6F68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Forms and interfaces can be created using visual builders </w:t>
            </w:r>
          </w:p>
        </w:tc>
      </w:tr>
      <w:tr w:rsidR="00BB71A2" w14:paraId="21B58512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33663C76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A423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Developers manually design and connect databases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A755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Built-in/configurable </w:t>
            </w:r>
            <w:r>
              <w:rPr>
                <w:color w:val="000000"/>
              </w:rPr>
              <w:t xml:space="preserve">database and data management </w:t>
            </w:r>
          </w:p>
        </w:tc>
      </w:tr>
      <w:tr w:rsidR="00BB71A2" w14:paraId="6C6CCF23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4BBEC8E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Validation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EE737" w14:textId="77777777" w:rsidR="00BB71A2" w:rsidRDefault="00E02E9B">
            <w:pPr>
              <w:spacing w:after="0" w:line="259" w:lineRule="auto"/>
              <w:ind w:left="0" w:right="6" w:firstLine="0"/>
            </w:pPr>
            <w:r>
              <w:rPr>
                <w:color w:val="000000"/>
              </w:rPr>
              <w:t xml:space="preserve">Programmatically implemented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90EE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Can often be configured through field properties and rules </w:t>
            </w:r>
          </w:p>
        </w:tc>
      </w:tr>
      <w:tr w:rsidR="00BB71A2" w14:paraId="013EB124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25536628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Workflow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0B82CA8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Requires significant coding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F4C4B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Visual workflows and automation can be configured </w:t>
            </w:r>
          </w:p>
        </w:tc>
      </w:tr>
      <w:tr w:rsidR="00BB71A2" w14:paraId="31B44A5B" w14:textId="77777777">
        <w:trPr>
          <w:gridAfter w:val="1"/>
          <w:wAfter w:w="129" w:type="dxa"/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5D1E6806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Testing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7289A5F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Mostly developer-driven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1D139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Faster testing because many components are pre-built </w:t>
            </w:r>
          </w:p>
        </w:tc>
      </w:tr>
      <w:tr w:rsidR="00BB71A2" w14:paraId="5C8C5271" w14:textId="77777777">
        <w:trPr>
          <w:gridAfter w:val="1"/>
          <w:wAfter w:w="129" w:type="dxa"/>
          <w:trHeight w:val="694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6C9545F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lastRenderedPageBreak/>
              <w:t xml:space="preserve">Maintenance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93A4B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Changes may require code modifications 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E1FF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Many changes can be made through configuration </w:t>
            </w:r>
          </w:p>
        </w:tc>
      </w:tr>
      <w:tr w:rsidR="00BB71A2" w14:paraId="487C43C9" w14:textId="77777777">
        <w:trPr>
          <w:trHeight w:val="694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0E43967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Cost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51F1004B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Higher development and maintenance effort </w:t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A510A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Can reduce development effort </w:t>
            </w:r>
            <w:r>
              <w:rPr>
                <w:color w:val="000000"/>
              </w:rPr>
              <w:t xml:space="preserve">and cost </w:t>
            </w:r>
          </w:p>
        </w:tc>
      </w:tr>
      <w:tr w:rsidR="00BB71A2" w14:paraId="68C0027E" w14:textId="77777777">
        <w:trPr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6241588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Customization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7FEEED9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Highly flexible </w:t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A7EE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Flexible, but constrained by platform capabilities </w:t>
            </w:r>
          </w:p>
        </w:tc>
      </w:tr>
      <w:tr w:rsidR="00BB71A2" w14:paraId="0E7A0151" w14:textId="77777777">
        <w:trPr>
          <w:trHeight w:val="84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7BFC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Development </w:t>
            </w:r>
          </w:p>
          <w:p w14:paraId="2A9D2EB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Team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6B15F6D9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Professional developers </w:t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BD0E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Developers, IT teams, and citizen developers </w:t>
            </w:r>
          </w:p>
        </w:tc>
      </w:tr>
      <w:tr w:rsidR="00BB71A2" w14:paraId="06292D1D" w14:textId="77777777">
        <w:trPr>
          <w:trHeight w:val="694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79913A44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Example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54B99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Java/Spring, .NET, custom </w:t>
            </w:r>
          </w:p>
          <w:p w14:paraId="55E20106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PHP application </w:t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E3837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Zoho Creator, Microsoft Power </w:t>
            </w:r>
          </w:p>
          <w:p w14:paraId="05CF8B8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Apps, </w:t>
            </w:r>
            <w:proofErr w:type="spellStart"/>
            <w:r>
              <w:rPr>
                <w:color w:val="000000"/>
              </w:rPr>
              <w:t>OutSystems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</w:tbl>
    <w:p w14:paraId="74B46E4D" w14:textId="77777777" w:rsidR="00BB71A2" w:rsidRDefault="00E02E9B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48F865BA" w14:textId="77777777" w:rsidR="00BB71A2" w:rsidRDefault="00E02E9B">
      <w:pPr>
        <w:spacing w:after="10" w:line="268" w:lineRule="auto"/>
        <w:ind w:left="-5"/>
      </w:pPr>
      <w:r>
        <w:rPr>
          <w:b/>
          <w:color w:val="000000"/>
        </w:rPr>
        <w:t xml:space="preserve">Benefits and Challenges of Low-Code </w:t>
      </w:r>
      <w:proofErr w:type="gramStart"/>
      <w:r>
        <w:rPr>
          <w:b/>
          <w:color w:val="000000"/>
        </w:rPr>
        <w:t>Development  :</w:t>
      </w:r>
      <w:proofErr w:type="gramEnd"/>
      <w:r>
        <w:rPr>
          <w:b/>
          <w:color w:val="000000"/>
        </w:rPr>
        <w:t xml:space="preserve">  </w:t>
      </w:r>
    </w:p>
    <w:p w14:paraId="7C635DD1" w14:textId="77777777" w:rsidR="00BB71A2" w:rsidRDefault="00E02E9B">
      <w:pPr>
        <w:spacing w:after="379" w:line="259" w:lineRule="auto"/>
        <w:ind w:left="0" w:firstLine="0"/>
      </w:pPr>
      <w:r>
        <w:rPr>
          <w:b/>
          <w:color w:val="000000"/>
        </w:rPr>
        <w:t xml:space="preserve"> </w:t>
      </w:r>
    </w:p>
    <w:p w14:paraId="0B13258C" w14:textId="77777777" w:rsidR="00BB71A2" w:rsidRDefault="00E02E9B">
      <w:pPr>
        <w:spacing w:after="320" w:line="268" w:lineRule="auto"/>
        <w:ind w:left="-5"/>
      </w:pPr>
      <w:r>
        <w:rPr>
          <w:b/>
          <w:color w:val="000000"/>
        </w:rPr>
        <w:t xml:space="preserve">Benefits </w:t>
      </w:r>
    </w:p>
    <w:p w14:paraId="789420D5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Faster Development - </w:t>
      </w:r>
      <w:r>
        <w:t xml:space="preserve">Applications can be created much faster because developers can use pre-built components and visual tools. </w:t>
      </w:r>
    </w:p>
    <w:p w14:paraId="65BC7553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Reduced Coding </w:t>
      </w:r>
      <w:r>
        <w:rPr>
          <w:color w:val="000000"/>
          <w:sz w:val="26"/>
        </w:rPr>
        <w:t xml:space="preserve">Effort - </w:t>
      </w:r>
      <w:r>
        <w:t xml:space="preserve">Common functionality such as forms, validation, databases, and reports requires less manual programming. </w:t>
      </w:r>
    </w:p>
    <w:p w14:paraId="09EDEB5D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Easy UI Development - </w:t>
      </w:r>
      <w:r>
        <w:t xml:space="preserve">Users can create forms and interfaces through drag-and-drop components. </w:t>
      </w:r>
    </w:p>
    <w:p w14:paraId="076B0C15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Workflow Automation - </w:t>
      </w:r>
      <w:r>
        <w:t xml:space="preserve">Tasks such as confirmation emails, approvals, notifications, and record processing can be automated. </w:t>
      </w:r>
    </w:p>
    <w:p w14:paraId="30BB2512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Easy Modification - </w:t>
      </w:r>
      <w:r>
        <w:t xml:space="preserve">Fields, forms, workflows, and reports can generally be modified without rewriting a complete application. </w:t>
      </w:r>
    </w:p>
    <w:p w14:paraId="1689FA29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Lower Development Effort - </w:t>
      </w:r>
      <w:r>
        <w:t>Organizations can reduce</w:t>
      </w:r>
      <w:r>
        <w:t xml:space="preserve"> the amount of time and developer effort required for many business applications. </w:t>
      </w:r>
    </w:p>
    <w:p w14:paraId="464EA979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t xml:space="preserve">Rapid Prototyping - </w:t>
      </w:r>
      <w:r>
        <w:t xml:space="preserve">A working prototype can be created quickly and demonstrated to users. </w:t>
      </w:r>
    </w:p>
    <w:p w14:paraId="52C851BC" w14:textId="77777777" w:rsidR="00BB71A2" w:rsidRDefault="00E02E9B">
      <w:pPr>
        <w:numPr>
          <w:ilvl w:val="0"/>
          <w:numId w:val="1"/>
        </w:numPr>
      </w:pPr>
      <w:r>
        <w:rPr>
          <w:color w:val="000000"/>
          <w:sz w:val="26"/>
        </w:rPr>
        <w:lastRenderedPageBreak/>
        <w:t xml:space="preserve">Citizen Developer Support - </w:t>
      </w:r>
      <w:r>
        <w:t xml:space="preserve">Employees with domain knowledge but limited programming experience can build simple applications. </w:t>
      </w:r>
    </w:p>
    <w:p w14:paraId="69F47DC6" w14:textId="77777777" w:rsidR="00BB71A2" w:rsidRDefault="00E02E9B">
      <w:pPr>
        <w:spacing w:after="319" w:line="268" w:lineRule="auto"/>
        <w:ind w:left="-5"/>
      </w:pPr>
      <w:r>
        <w:rPr>
          <w:b/>
          <w:color w:val="000000"/>
        </w:rPr>
        <w:t xml:space="preserve">Challenges </w:t>
      </w:r>
    </w:p>
    <w:p w14:paraId="638A0505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Platform Dependency - </w:t>
      </w:r>
      <w:r>
        <w:t xml:space="preserve">Applications may become dependent on the selected low-code platform. </w:t>
      </w:r>
    </w:p>
    <w:p w14:paraId="40EF86D4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Limited Customization - </w:t>
      </w:r>
      <w:r>
        <w:t xml:space="preserve">Highly specialized applications may require capabilities beyond what the platform </w:t>
      </w:r>
      <w:r>
        <w:t xml:space="preserve">provides. </w:t>
      </w:r>
    </w:p>
    <w:p w14:paraId="40145014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Security Concerns - </w:t>
      </w:r>
      <w:r>
        <w:t xml:space="preserve">Sensitive information must be properly protected through authentication, authorization, access control, and secure configuration. </w:t>
      </w:r>
    </w:p>
    <w:p w14:paraId="6650D9AB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Scalability - </w:t>
      </w:r>
      <w:r>
        <w:t xml:space="preserve">Very large or highly complex applications may require careful evaluation of the platform's scalability and performance. </w:t>
      </w:r>
    </w:p>
    <w:p w14:paraId="46BB5D1F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Vendor Lock-in - </w:t>
      </w:r>
      <w:r>
        <w:t xml:space="preserve">Moving an application from one low-code platform to another may require considerable effort. </w:t>
      </w:r>
    </w:p>
    <w:p w14:paraId="1CF04C99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Limited Control - </w:t>
      </w:r>
      <w:r>
        <w:t>Developers may have less control over the underlying infrastructure and implementation</w:t>
      </w:r>
      <w:r>
        <w:t xml:space="preserve"> compared with fully custom development. </w:t>
      </w:r>
    </w:p>
    <w:p w14:paraId="49B7575B" w14:textId="77777777" w:rsidR="00BB71A2" w:rsidRDefault="00E02E9B">
      <w:pPr>
        <w:numPr>
          <w:ilvl w:val="0"/>
          <w:numId w:val="2"/>
        </w:numPr>
      </w:pPr>
      <w:r>
        <w:rPr>
          <w:color w:val="000000"/>
          <w:sz w:val="26"/>
        </w:rPr>
        <w:t xml:space="preserve">Integration Limitations - </w:t>
      </w:r>
      <w:r>
        <w:t xml:space="preserve">Complex integrations with legacy systems or specialized APIs may still require custom development. </w:t>
      </w:r>
    </w:p>
    <w:p w14:paraId="199F2CBB" w14:textId="77777777" w:rsidR="00BB71A2" w:rsidRDefault="00E02E9B">
      <w:pPr>
        <w:numPr>
          <w:ilvl w:val="0"/>
          <w:numId w:val="2"/>
        </w:numPr>
        <w:spacing w:after="69"/>
      </w:pPr>
      <w:r>
        <w:rPr>
          <w:color w:val="000000"/>
          <w:sz w:val="26"/>
        </w:rPr>
        <w:t xml:space="preserve">Learning the Platform - </w:t>
      </w:r>
      <w:r>
        <w:t xml:space="preserve">Although coding requirements are reduced, users still need to understand the platform, workflows, data models, and application design. </w:t>
      </w:r>
    </w:p>
    <w:p w14:paraId="0A83C047" w14:textId="77777777" w:rsidR="00BB71A2" w:rsidRDefault="00E02E9B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7B741C10" w14:textId="77777777" w:rsidR="00BB71A2" w:rsidRDefault="00E02E9B">
      <w:pPr>
        <w:spacing w:after="10" w:line="268" w:lineRule="auto"/>
        <w:ind w:left="-5"/>
      </w:pPr>
      <w:r>
        <w:rPr>
          <w:b/>
          <w:color w:val="000000"/>
        </w:rPr>
        <w:t xml:space="preserve">Comparison of Existing Low-Code Platforms:  </w:t>
      </w:r>
    </w:p>
    <w:p w14:paraId="30657B76" w14:textId="77777777" w:rsidR="00BB71A2" w:rsidRDefault="00E02E9B">
      <w:pPr>
        <w:spacing w:after="19" w:line="259" w:lineRule="auto"/>
        <w:ind w:left="0" w:firstLine="0"/>
      </w:pPr>
      <w:r>
        <w:rPr>
          <w:b/>
          <w:color w:val="000000"/>
        </w:rPr>
        <w:t xml:space="preserve"> </w:t>
      </w:r>
    </w:p>
    <w:p w14:paraId="403E3C34" w14:textId="77777777" w:rsidR="00BB71A2" w:rsidRDefault="00E02E9B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</w:p>
    <w:tbl>
      <w:tblPr>
        <w:tblStyle w:val="TableGrid"/>
        <w:tblW w:w="8843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99"/>
        <w:gridCol w:w="1833"/>
        <w:gridCol w:w="1636"/>
        <w:gridCol w:w="1283"/>
        <w:gridCol w:w="151"/>
      </w:tblGrid>
      <w:tr w:rsidR="00BB71A2" w14:paraId="050F9258" w14:textId="77777777">
        <w:trPr>
          <w:gridAfter w:val="1"/>
          <w:wAfter w:w="158" w:type="dxa"/>
          <w:trHeight w:val="694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E9864AB" w14:textId="77777777" w:rsidR="00BB71A2" w:rsidRDefault="00E02E9B">
            <w:pPr>
              <w:spacing w:after="0" w:line="259" w:lineRule="auto"/>
              <w:ind w:left="0" w:right="210" w:firstLine="0"/>
              <w:jc w:val="center"/>
            </w:pPr>
            <w:r>
              <w:rPr>
                <w:b/>
                <w:color w:val="000000"/>
              </w:rPr>
              <w:t xml:space="preserve">Feature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275ABC6E" w14:textId="77777777" w:rsidR="00BB71A2" w:rsidRDefault="00E02E9B">
            <w:pPr>
              <w:spacing w:after="0" w:line="259" w:lineRule="auto"/>
              <w:ind w:left="109" w:firstLine="0"/>
            </w:pPr>
            <w:r>
              <w:rPr>
                <w:b/>
                <w:color w:val="000000"/>
              </w:rPr>
              <w:t xml:space="preserve">Zoho Creator </w:t>
            </w:r>
          </w:p>
        </w:tc>
        <w:tc>
          <w:tcPr>
            <w:tcW w:w="35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B864D" w14:textId="77777777" w:rsidR="00BB71A2" w:rsidRDefault="00E02E9B">
            <w:pPr>
              <w:tabs>
                <w:tab w:val="center" w:pos="848"/>
                <w:tab w:val="center" w:pos="2633"/>
              </w:tabs>
              <w:spacing w:after="2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000000"/>
              </w:rPr>
              <w:t xml:space="preserve">Microsoft </w:t>
            </w:r>
            <w:r>
              <w:rPr>
                <w:b/>
                <w:color w:val="000000"/>
              </w:rPr>
              <w:tab/>
            </w:r>
            <w:proofErr w:type="spellStart"/>
            <w:r>
              <w:rPr>
                <w:b/>
                <w:color w:val="000000"/>
              </w:rPr>
              <w:t>OutSystems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  <w:p w14:paraId="725C169B" w14:textId="77777777" w:rsidR="00BB71A2" w:rsidRDefault="00E02E9B">
            <w:pPr>
              <w:spacing w:after="0" w:line="259" w:lineRule="auto"/>
              <w:ind w:left="154" w:firstLine="0"/>
            </w:pPr>
            <w:r>
              <w:rPr>
                <w:b/>
                <w:color w:val="000000"/>
              </w:rPr>
              <w:t xml:space="preserve">Power Apps 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51DC21F5" w14:textId="77777777" w:rsidR="00BB71A2" w:rsidRDefault="00E02E9B">
            <w:pPr>
              <w:spacing w:after="0" w:line="259" w:lineRule="auto"/>
              <w:ind w:left="0" w:right="67" w:firstLine="0"/>
              <w:jc w:val="right"/>
            </w:pPr>
            <w:proofErr w:type="spellStart"/>
            <w:r>
              <w:rPr>
                <w:b/>
                <w:color w:val="000000"/>
              </w:rPr>
              <w:t>Mendix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</w:tr>
      <w:tr w:rsidR="00BB71A2" w14:paraId="77AC6BC1" w14:textId="77777777">
        <w:trPr>
          <w:gridAfter w:val="1"/>
          <w:wAfter w:w="158" w:type="dxa"/>
          <w:trHeight w:val="82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DE162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Development </w:t>
            </w:r>
          </w:p>
          <w:p w14:paraId="2F6C34E9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Style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65368CF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Visual/low-code </w:t>
            </w:r>
          </w:p>
        </w:tc>
        <w:tc>
          <w:tcPr>
            <w:tcW w:w="35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CB7E2E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Visual/low-code </w:t>
            </w:r>
            <w:proofErr w:type="spellStart"/>
            <w:r>
              <w:rPr>
                <w:color w:val="000000"/>
              </w:rPr>
              <w:t>Low-code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31B4945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Low-code </w:t>
            </w:r>
          </w:p>
        </w:tc>
      </w:tr>
      <w:tr w:rsidR="00BB71A2" w14:paraId="74E710D2" w14:textId="77777777">
        <w:trPr>
          <w:gridAfter w:val="1"/>
          <w:wAfter w:w="158" w:type="dxa"/>
          <w:trHeight w:val="534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EBF4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Form Builder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BE91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923D0" w14:textId="77777777" w:rsidR="00BB71A2" w:rsidRDefault="00E02E9B">
            <w:pPr>
              <w:tabs>
                <w:tab w:val="center" w:pos="2025"/>
              </w:tabs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ab/>
            </w: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FDF5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61780863" w14:textId="77777777">
        <w:trPr>
          <w:gridAfter w:val="1"/>
          <w:wAfter w:w="158" w:type="dxa"/>
          <w:trHeight w:val="716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D45CB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lastRenderedPageBreak/>
              <w:t xml:space="preserve">Workflow </w:t>
            </w:r>
          </w:p>
          <w:p w14:paraId="63EB602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Automation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57D5799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A738A7" w14:textId="77777777" w:rsidR="00BB71A2" w:rsidRDefault="00E02E9B">
            <w:pPr>
              <w:tabs>
                <w:tab w:val="center" w:pos="2025"/>
              </w:tabs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ab/>
            </w: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3135367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68E07AFD" w14:textId="77777777">
        <w:trPr>
          <w:trHeight w:val="99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4E6B9E5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Database </w:t>
            </w:r>
          </w:p>
          <w:p w14:paraId="327670AA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Support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04CD07DF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Built-in data </w:t>
            </w:r>
          </w:p>
          <w:p w14:paraId="48B3AEE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management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3048E8C6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Dataverse + connectors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7816B125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Built-in </w:t>
            </w:r>
          </w:p>
          <w:p w14:paraId="1996C1A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database support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8F8B5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Built-in data </w:t>
            </w:r>
            <w:proofErr w:type="spellStart"/>
            <w:r>
              <w:rPr>
                <w:color w:val="000000"/>
              </w:rPr>
              <w:t>modeling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BB71A2" w14:paraId="61A9A842" w14:textId="77777777">
        <w:trPr>
          <w:trHeight w:val="84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3094" w14:textId="77777777" w:rsidR="00BB71A2" w:rsidRDefault="00E02E9B">
            <w:pPr>
              <w:spacing w:after="0" w:line="259" w:lineRule="auto"/>
              <w:ind w:left="0" w:right="94" w:firstLine="0"/>
            </w:pPr>
            <w:r>
              <w:rPr>
                <w:color w:val="000000"/>
              </w:rPr>
              <w:t>Report/</w:t>
            </w:r>
            <w:proofErr w:type="spellStart"/>
            <w:r>
              <w:rPr>
                <w:color w:val="000000"/>
              </w:rPr>
              <w:t>Dashboar</w:t>
            </w:r>
            <w:proofErr w:type="spellEnd"/>
            <w:r>
              <w:rPr>
                <w:color w:val="000000"/>
              </w:rPr>
              <w:t xml:space="preserve"> d Support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21E34A2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79F757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2B6AD0F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DE7E8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4A2C5E2C" w14:textId="77777777">
        <w:trPr>
          <w:trHeight w:val="861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8DF4B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Cloud </w:t>
            </w:r>
          </w:p>
          <w:p w14:paraId="1D8B08A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Deployment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79D6CDCB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40A1E59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1DF2EECA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F6FB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24164B43" w14:textId="77777777">
        <w:trPr>
          <w:trHeight w:val="1146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3259068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AI Features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7321B82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AI-assisted capabilities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6FA1955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AI/Copilot capabilities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C06C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AI-assisted development capabilities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D9D4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AI-assisted development capabilities </w:t>
            </w:r>
          </w:p>
        </w:tc>
      </w:tr>
      <w:tr w:rsidR="00BB71A2" w14:paraId="398183F5" w14:textId="77777777">
        <w:trPr>
          <w:trHeight w:val="534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206D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API Integration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DDE4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4C75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F6EDA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C87C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0A96E113" w14:textId="77777777">
        <w:trPr>
          <w:trHeight w:val="556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01D5B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Mobile Support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2ED3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464C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AE66F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6F66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rFonts w:ascii="MS PGothic" w:eastAsia="MS PGothic" w:hAnsi="MS PGothic" w:cs="MS PGothic"/>
                <w:color w:val="000000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BB71A2" w14:paraId="3C6CA527" w14:textId="77777777">
        <w:trPr>
          <w:trHeight w:val="1486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94556B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Best Suited For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C88E4" w14:textId="77777777" w:rsidR="00BB71A2" w:rsidRDefault="00E02E9B">
            <w:pPr>
              <w:spacing w:after="0" w:line="259" w:lineRule="auto"/>
              <w:ind w:left="0" w:right="200" w:firstLine="0"/>
            </w:pPr>
            <w:r>
              <w:rPr>
                <w:color w:val="000000"/>
              </w:rPr>
              <w:t xml:space="preserve">Business applications and rapid development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65BC6792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Microsoft ecosystem and business apps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07DE369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Enterprise applications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0FD9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Enterprise application development </w:t>
            </w:r>
          </w:p>
        </w:tc>
      </w:tr>
      <w:tr w:rsidR="00BB71A2" w14:paraId="4E42D9C2" w14:textId="77777777">
        <w:trPr>
          <w:trHeight w:val="84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89E37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Coding </w:t>
            </w:r>
          </w:p>
          <w:p w14:paraId="78AA5DA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Requirement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3AD88A7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Low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043EDBD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Low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69043995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Low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205BC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Low </w:t>
            </w:r>
          </w:p>
        </w:tc>
      </w:tr>
      <w:tr w:rsidR="00BB71A2" w14:paraId="3201185E" w14:textId="77777777">
        <w:trPr>
          <w:trHeight w:val="694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8C6DB" w14:textId="77777777" w:rsidR="00BB71A2" w:rsidRDefault="00E02E9B">
            <w:pPr>
              <w:spacing w:after="19" w:line="259" w:lineRule="auto"/>
              <w:ind w:left="0" w:firstLine="0"/>
            </w:pPr>
            <w:r>
              <w:rPr>
                <w:color w:val="000000"/>
              </w:rPr>
              <w:t xml:space="preserve">Learning </w:t>
            </w:r>
          </w:p>
          <w:p w14:paraId="66E1C887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Difficulty 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6BE6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Relatively easy for beginners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0F527931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Moderate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69FFFA48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Moderate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317FD0" w14:textId="77777777" w:rsidR="00BB71A2" w:rsidRDefault="00E02E9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Moderate </w:t>
            </w:r>
          </w:p>
        </w:tc>
      </w:tr>
    </w:tbl>
    <w:p w14:paraId="6F10A4C3" w14:textId="77777777" w:rsidR="00BB71A2" w:rsidRDefault="00E02E9B">
      <w:pPr>
        <w:spacing w:after="19" w:line="259" w:lineRule="auto"/>
        <w:ind w:left="0" w:firstLine="0"/>
      </w:pPr>
      <w:r>
        <w:rPr>
          <w:color w:val="000000"/>
        </w:rPr>
        <w:t xml:space="preserve">  </w:t>
      </w:r>
    </w:p>
    <w:p w14:paraId="6C8DCC24" w14:textId="77777777" w:rsidR="00BB71A2" w:rsidRDefault="00E02E9B">
      <w:pPr>
        <w:spacing w:after="19" w:line="259" w:lineRule="auto"/>
        <w:ind w:left="0" w:firstLine="0"/>
      </w:pPr>
      <w:r>
        <w:rPr>
          <w:color w:val="000000"/>
        </w:rPr>
        <w:t xml:space="preserve"> </w:t>
      </w:r>
    </w:p>
    <w:p w14:paraId="16DD724C" w14:textId="77777777" w:rsidR="00BB71A2" w:rsidRDefault="00E02E9B">
      <w:pPr>
        <w:spacing w:after="10" w:line="268" w:lineRule="auto"/>
        <w:ind w:left="-5"/>
      </w:pPr>
      <w:r>
        <w:rPr>
          <w:b/>
          <w:color w:val="000000"/>
        </w:rPr>
        <w:t xml:space="preserve">Result: </w:t>
      </w:r>
    </w:p>
    <w:p w14:paraId="487692C5" w14:textId="77777777" w:rsidR="00BB71A2" w:rsidRDefault="00E02E9B">
      <w:pPr>
        <w:spacing w:after="19" w:line="259" w:lineRule="auto"/>
        <w:ind w:left="0" w:firstLine="0"/>
      </w:pPr>
      <w:r>
        <w:rPr>
          <w:b/>
          <w:color w:val="000000"/>
        </w:rPr>
        <w:t xml:space="preserve"> </w:t>
      </w:r>
    </w:p>
    <w:p w14:paraId="07E95C26" w14:textId="77777777" w:rsidR="00BB71A2" w:rsidRDefault="00E02E9B">
      <w:pPr>
        <w:spacing w:after="3" w:line="276" w:lineRule="auto"/>
        <w:ind w:left="-5"/>
      </w:pPr>
      <w:r>
        <w:rPr>
          <w:color w:val="000000"/>
        </w:rPr>
        <w:t xml:space="preserve">The emerging trends, benefits, challenges, and major low-code platforms were studied and compared. The analysis shows how low-code platforms such as Zoho Creator can simplify application </w:t>
      </w:r>
      <w:r>
        <w:rPr>
          <w:color w:val="000000"/>
        </w:rPr>
        <w:t xml:space="preserve">development with minimal coding.  </w:t>
      </w:r>
    </w:p>
    <w:sectPr w:rsidR="00BB71A2">
      <w:pgSz w:w="12240" w:h="15840"/>
      <w:pgMar w:top="1490" w:right="1456" w:bottom="17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5B25"/>
    <w:multiLevelType w:val="hybridMultilevel"/>
    <w:tmpl w:val="B5889E4C"/>
    <w:lvl w:ilvl="0" w:tplc="66EE561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2825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DF6D3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DC57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8AEA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308E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DE74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8013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33C34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CC1931"/>
    <w:multiLevelType w:val="hybridMultilevel"/>
    <w:tmpl w:val="31760A5E"/>
    <w:lvl w:ilvl="0" w:tplc="3CE21670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8EAE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FBA33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022A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F4A21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DC0AA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90CF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2E695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CA87C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629012">
    <w:abstractNumId w:val="1"/>
  </w:num>
  <w:num w:numId="2" w16cid:durableId="37928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A2"/>
    <w:rsid w:val="00565F33"/>
    <w:rsid w:val="00BB71A2"/>
    <w:rsid w:val="00FB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1F811"/>
  <w15:docId w15:val="{4443ABE8-4312-4CE0-8C71-31CEF267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8" w:line="285" w:lineRule="auto"/>
      <w:ind w:left="10" w:hanging="10"/>
    </w:pPr>
    <w:rPr>
      <w:rFonts w:ascii="Arial" w:eastAsia="Arial" w:hAnsi="Arial" w:cs="Arial"/>
      <w:color w:val="4343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CODE EXP 3</dc:title>
  <dc:subject/>
  <dc:creator>Periya Nayagam</dc:creator>
  <cp:keywords/>
  <cp:lastModifiedBy>Periya Nayagam</cp:lastModifiedBy>
  <cp:revision>2</cp:revision>
  <dcterms:created xsi:type="dcterms:W3CDTF">2026-09-29T03:09:00Z</dcterms:created>
  <dcterms:modified xsi:type="dcterms:W3CDTF">2026-09-29T03:09:00Z</dcterms:modified>
</cp:coreProperties>
</file>