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66B5" w14:textId="1AE4CDAB" w:rsidR="00702AEE" w:rsidRDefault="007E35B7" w:rsidP="007E35B7">
      <w:pPr>
        <w:pStyle w:val="Heading1"/>
      </w:pPr>
      <w:r w:rsidRPr="007E35B7">
        <w:t>Superficial perineal pouch</w:t>
      </w:r>
    </w:p>
    <w:p w14:paraId="6FC68F60" w14:textId="3458D2FB" w:rsidR="007E35B7" w:rsidRDefault="007E35B7" w:rsidP="007E35B7">
      <w:pPr>
        <w:pStyle w:val="Heading2"/>
      </w:pPr>
      <w:r w:rsidRPr="007E35B7">
        <w:t>Location</w:t>
      </w:r>
    </w:p>
    <w:p w14:paraId="75247F99" w14:textId="5243B31E" w:rsidR="007E35B7" w:rsidRPr="007E35B7" w:rsidRDefault="007E35B7" w:rsidP="007E35B7">
      <w:r w:rsidRPr="007E35B7">
        <w:t>Superficial to perineal membrane</w:t>
      </w:r>
    </w:p>
    <w:p w14:paraId="14401595" w14:textId="77777777" w:rsidR="007E35B7" w:rsidRPr="007E35B7" w:rsidRDefault="007E35B7" w:rsidP="007E35B7">
      <w:r w:rsidRPr="007E35B7">
        <w:t>Stretches across the pubic arch</w:t>
      </w:r>
    </w:p>
    <w:p w14:paraId="7F328F50" w14:textId="61271F5F" w:rsidR="007E35B7" w:rsidRDefault="007E35B7" w:rsidP="007E35B7">
      <w:pPr>
        <w:pStyle w:val="Heading2"/>
      </w:pPr>
      <w:r w:rsidRPr="007E35B7">
        <w:t>Boundaries</w:t>
      </w:r>
    </w:p>
    <w:p w14:paraId="6DAFFA19" w14:textId="77777777" w:rsidR="007E35B7" w:rsidRPr="007E35B7" w:rsidRDefault="007E35B7" w:rsidP="007E35B7">
      <w:r w:rsidRPr="007E35B7">
        <w:t>Superficial: Colles’ fascia.</w:t>
      </w:r>
    </w:p>
    <w:p w14:paraId="131A95C8" w14:textId="77777777" w:rsidR="007E35B7" w:rsidRPr="007E35B7" w:rsidRDefault="007E35B7" w:rsidP="007E35B7">
      <w:r w:rsidRPr="007E35B7">
        <w:t>Deep: perineal membrane.</w:t>
      </w:r>
    </w:p>
    <w:p w14:paraId="7DF0E781" w14:textId="77777777" w:rsidR="007E35B7" w:rsidRPr="007E35B7" w:rsidRDefault="007E35B7" w:rsidP="007E35B7">
      <w:r w:rsidRPr="007E35B7">
        <w:t>On each side: ischiopubic rami.</w:t>
      </w:r>
    </w:p>
    <w:p w14:paraId="1DEE3581" w14:textId="77777777" w:rsidR="007E35B7" w:rsidRPr="007E35B7" w:rsidRDefault="007E35B7" w:rsidP="007E35B7">
      <w:r w:rsidRPr="007E35B7">
        <w:t xml:space="preserve">Posteriorly: closed by the fusion of perineal membrane with </w:t>
      </w:r>
      <w:proofErr w:type="spellStart"/>
      <w:r w:rsidRPr="007E35B7">
        <w:t>colles</w:t>
      </w:r>
      <w:proofErr w:type="spellEnd"/>
      <w:r w:rsidRPr="007E35B7">
        <w:t>’ fascia.</w:t>
      </w:r>
    </w:p>
    <w:p w14:paraId="5687503B" w14:textId="77777777" w:rsidR="007E35B7" w:rsidRPr="007E35B7" w:rsidRDefault="007E35B7" w:rsidP="007E35B7">
      <w:r w:rsidRPr="007E35B7">
        <w:t>Anteriorly: open &amp; continuous with the spaces of scrotum, penis &amp; anterior abdominal wall.</w:t>
      </w:r>
    </w:p>
    <w:p w14:paraId="43F501B0" w14:textId="5D7A67B2" w:rsidR="007E35B7" w:rsidRDefault="007E35B7" w:rsidP="007E35B7">
      <w:r>
        <w:rPr>
          <w:noProof/>
        </w:rPr>
        <w:drawing>
          <wp:inline distT="0" distB="0" distL="0" distR="0" wp14:anchorId="15165844" wp14:editId="20A238CF">
            <wp:extent cx="5731510" cy="4053840"/>
            <wp:effectExtent l="0" t="0" r="2540" b="0"/>
            <wp:docPr id="733080511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AD17" w14:textId="77777777" w:rsidR="007E35B7" w:rsidRDefault="007E35B7" w:rsidP="007E35B7"/>
    <w:p w14:paraId="3FB881AB" w14:textId="77777777" w:rsidR="007E35B7" w:rsidRDefault="007E35B7" w:rsidP="007E35B7"/>
    <w:p w14:paraId="2CD16651" w14:textId="77777777" w:rsidR="007E35B7" w:rsidRDefault="007E35B7" w:rsidP="007E35B7"/>
    <w:p w14:paraId="080068F4" w14:textId="5427DC42" w:rsidR="007E35B7" w:rsidRDefault="007E35B7" w:rsidP="007E35B7">
      <w:pPr>
        <w:pStyle w:val="Heading2"/>
      </w:pPr>
      <w:r w:rsidRPr="007E35B7">
        <w:lastRenderedPageBreak/>
        <w:t>Contents of superficial perineal pouch</w:t>
      </w:r>
    </w:p>
    <w:p w14:paraId="4C9E9950" w14:textId="77777777" w:rsidR="007E35B7" w:rsidRPr="007E35B7" w:rsidRDefault="007E35B7" w:rsidP="007E35B7">
      <w:r w:rsidRPr="007E35B7">
        <w:t>Root of the penis made up of 2 corpora cavernosa &amp; 1 corpus spongiosum (traversed by urethra).</w:t>
      </w:r>
    </w:p>
    <w:p w14:paraId="7B6C829A" w14:textId="77777777" w:rsidR="007E35B7" w:rsidRPr="007E35B7" w:rsidRDefault="007E35B7" w:rsidP="007E35B7">
      <w:r w:rsidRPr="007E35B7">
        <w:t>Body of clitoris made up of 2 corpora cavernosa.</w:t>
      </w:r>
    </w:p>
    <w:p w14:paraId="0CDB4768" w14:textId="77777777" w:rsidR="007E35B7" w:rsidRPr="007E35B7" w:rsidRDefault="007E35B7" w:rsidP="007E35B7">
      <w:r w:rsidRPr="007E35B7">
        <w:t>2 bulbs of vestibule, 1 on each side of vaginal orifice unite near glans clitoris.</w:t>
      </w:r>
    </w:p>
    <w:p w14:paraId="793B802D" w14:textId="484D6B34" w:rsidR="007E35B7" w:rsidRDefault="007E35B7" w:rsidP="007E35B7">
      <w:pPr>
        <w:pStyle w:val="Heading2"/>
      </w:pPr>
      <w:r w:rsidRPr="007E35B7">
        <w:t>Muscles in the superficial perineal pouch</w:t>
      </w:r>
    </w:p>
    <w:p w14:paraId="6328F11C" w14:textId="77777777" w:rsidR="007E35B7" w:rsidRPr="007E35B7" w:rsidRDefault="007E35B7" w:rsidP="007E35B7">
      <w:r w:rsidRPr="007E35B7">
        <w:t>Ischiocavernosus covering the corpora cavernosa of penis/clitoris.</w:t>
      </w:r>
    </w:p>
    <w:p w14:paraId="34B6AE4B" w14:textId="77777777" w:rsidR="007E35B7" w:rsidRPr="007E35B7" w:rsidRDefault="007E35B7" w:rsidP="007E35B7">
      <w:proofErr w:type="spellStart"/>
      <w:r w:rsidRPr="007E35B7">
        <w:t>Bulbospongiosus</w:t>
      </w:r>
      <w:proofErr w:type="spellEnd"/>
      <w:r w:rsidRPr="007E35B7">
        <w:t xml:space="preserve"> covering the corpus spongiosum/bulb of the vestibule.</w:t>
      </w:r>
    </w:p>
    <w:p w14:paraId="5F493508" w14:textId="77777777" w:rsidR="007E35B7" w:rsidRPr="007E35B7" w:rsidRDefault="007E35B7" w:rsidP="007E35B7">
      <w:r w:rsidRPr="007E35B7">
        <w:t xml:space="preserve">Superficial transversus </w:t>
      </w:r>
      <w:proofErr w:type="spellStart"/>
      <w:r w:rsidRPr="007E35B7">
        <w:t>perenei</w:t>
      </w:r>
      <w:proofErr w:type="spellEnd"/>
      <w:r w:rsidRPr="007E35B7">
        <w:t>.</w:t>
      </w:r>
    </w:p>
    <w:p w14:paraId="41E2A476" w14:textId="7DE7389D" w:rsidR="007E35B7" w:rsidRDefault="007E35B7" w:rsidP="007E35B7">
      <w:pPr>
        <w:pStyle w:val="Heading2"/>
      </w:pPr>
      <w:r w:rsidRPr="007E35B7">
        <w:t xml:space="preserve">Superficial pouch </w:t>
      </w:r>
      <w:r>
        <w:t>–</w:t>
      </w:r>
      <w:r w:rsidRPr="007E35B7">
        <w:t xml:space="preserve"> vessels</w:t>
      </w:r>
    </w:p>
    <w:p w14:paraId="2967DAB5" w14:textId="77777777" w:rsidR="007E35B7" w:rsidRPr="007E35B7" w:rsidRDefault="007E35B7" w:rsidP="007E35B7">
      <w:r w:rsidRPr="007E35B7">
        <w:t>2 branches of perineal artery-</w:t>
      </w:r>
    </w:p>
    <w:p w14:paraId="103E0E39" w14:textId="77777777" w:rsidR="007E35B7" w:rsidRPr="007E35B7" w:rsidRDefault="007E35B7" w:rsidP="007E35B7">
      <w:pPr>
        <w:pStyle w:val="ListParagraph"/>
        <w:numPr>
          <w:ilvl w:val="0"/>
          <w:numId w:val="3"/>
        </w:numPr>
      </w:pPr>
      <w:r w:rsidRPr="007E35B7">
        <w:t xml:space="preserve">Posterior scrotal/labial arteries. </w:t>
      </w:r>
    </w:p>
    <w:p w14:paraId="1F69DA14" w14:textId="25C6670D" w:rsidR="007E35B7" w:rsidRPr="007E35B7" w:rsidRDefault="007E35B7" w:rsidP="007E35B7">
      <w:pPr>
        <w:pStyle w:val="ListParagraph"/>
        <w:numPr>
          <w:ilvl w:val="0"/>
          <w:numId w:val="3"/>
        </w:numPr>
      </w:pPr>
      <w:r w:rsidRPr="007E35B7">
        <w:t>Transverse perineal arteries.</w:t>
      </w:r>
    </w:p>
    <w:p w14:paraId="3AE00616" w14:textId="77777777" w:rsidR="007E35B7" w:rsidRPr="007E35B7" w:rsidRDefault="007E35B7" w:rsidP="007E35B7">
      <w:r w:rsidRPr="007E35B7">
        <w:t>4 branches from the artery of penis-</w:t>
      </w:r>
    </w:p>
    <w:p w14:paraId="3F564525" w14:textId="77777777" w:rsidR="007E35B7" w:rsidRPr="007E35B7" w:rsidRDefault="007E35B7" w:rsidP="007E35B7">
      <w:pPr>
        <w:pStyle w:val="ListParagraph"/>
        <w:numPr>
          <w:ilvl w:val="0"/>
          <w:numId w:val="4"/>
        </w:numPr>
      </w:pPr>
      <w:r w:rsidRPr="007E35B7">
        <w:t>Artery to the bulb of penis/clitoris.</w:t>
      </w:r>
    </w:p>
    <w:p w14:paraId="6BA77D65" w14:textId="77777777" w:rsidR="007E35B7" w:rsidRPr="007E35B7" w:rsidRDefault="007E35B7" w:rsidP="007E35B7">
      <w:pPr>
        <w:pStyle w:val="ListParagraph"/>
        <w:numPr>
          <w:ilvl w:val="0"/>
          <w:numId w:val="4"/>
        </w:numPr>
      </w:pPr>
      <w:r w:rsidRPr="007E35B7">
        <w:t>Urethral artery.</w:t>
      </w:r>
    </w:p>
    <w:p w14:paraId="13828D8C" w14:textId="77777777" w:rsidR="007E35B7" w:rsidRPr="007E35B7" w:rsidRDefault="007E35B7" w:rsidP="007E35B7">
      <w:pPr>
        <w:pStyle w:val="ListParagraph"/>
        <w:numPr>
          <w:ilvl w:val="0"/>
          <w:numId w:val="4"/>
        </w:numPr>
      </w:pPr>
      <w:r w:rsidRPr="007E35B7">
        <w:t>Dorsal artery of penis.</w:t>
      </w:r>
    </w:p>
    <w:p w14:paraId="127CDF19" w14:textId="77777777" w:rsidR="007E35B7" w:rsidRPr="007E35B7" w:rsidRDefault="007E35B7" w:rsidP="007E35B7">
      <w:pPr>
        <w:pStyle w:val="ListParagraph"/>
        <w:numPr>
          <w:ilvl w:val="0"/>
          <w:numId w:val="4"/>
        </w:numPr>
      </w:pPr>
      <w:r w:rsidRPr="007E35B7">
        <w:t>Deep artery of penis.</w:t>
      </w:r>
    </w:p>
    <w:p w14:paraId="5763D3AE" w14:textId="326528B7" w:rsidR="007E35B7" w:rsidRDefault="007E35B7" w:rsidP="007E35B7">
      <w:pPr>
        <w:pStyle w:val="Heading2"/>
      </w:pPr>
      <w:r w:rsidRPr="007E35B7">
        <w:t xml:space="preserve">Superficial pouch </w:t>
      </w:r>
      <w:r>
        <w:t>–</w:t>
      </w:r>
      <w:r w:rsidRPr="007E35B7">
        <w:t xml:space="preserve"> nerves</w:t>
      </w:r>
    </w:p>
    <w:p w14:paraId="1D90C2A9" w14:textId="77777777" w:rsidR="007E35B7" w:rsidRPr="007E35B7" w:rsidRDefault="007E35B7" w:rsidP="007E35B7">
      <w:r w:rsidRPr="007E35B7">
        <w:t>3 branches from the perineal nerve</w:t>
      </w:r>
    </w:p>
    <w:p w14:paraId="55889FAA" w14:textId="77777777" w:rsidR="007E35B7" w:rsidRPr="007E35B7" w:rsidRDefault="007E35B7" w:rsidP="007E35B7">
      <w:pPr>
        <w:pStyle w:val="ListParagraph"/>
        <w:numPr>
          <w:ilvl w:val="0"/>
          <w:numId w:val="6"/>
        </w:numPr>
      </w:pPr>
      <w:r w:rsidRPr="007E35B7">
        <w:t>Posterior scrotal / labial n.</w:t>
      </w:r>
    </w:p>
    <w:p w14:paraId="75622787" w14:textId="77777777" w:rsidR="007E35B7" w:rsidRPr="007E35B7" w:rsidRDefault="007E35B7" w:rsidP="007E35B7">
      <w:pPr>
        <w:pStyle w:val="ListParagraph"/>
        <w:numPr>
          <w:ilvl w:val="0"/>
          <w:numId w:val="6"/>
        </w:numPr>
      </w:pPr>
      <w:r w:rsidRPr="007E35B7">
        <w:t>Branch to the bulb of penis/vestibule.</w:t>
      </w:r>
    </w:p>
    <w:p w14:paraId="51936007" w14:textId="77777777" w:rsidR="007E35B7" w:rsidRPr="007E35B7" w:rsidRDefault="007E35B7" w:rsidP="007E35B7">
      <w:pPr>
        <w:pStyle w:val="ListParagraph"/>
        <w:numPr>
          <w:ilvl w:val="0"/>
          <w:numId w:val="6"/>
        </w:numPr>
      </w:pPr>
      <w:r w:rsidRPr="007E35B7">
        <w:t>Muscular branches.</w:t>
      </w:r>
    </w:p>
    <w:p w14:paraId="1DD7BB4C" w14:textId="77777777" w:rsidR="007E35B7" w:rsidRPr="007E35B7" w:rsidRDefault="007E35B7" w:rsidP="007E35B7">
      <w:r w:rsidRPr="007E35B7">
        <w:t>Long perineal n. from posterior cutaneous nerve of thigh.</w:t>
      </w:r>
    </w:p>
    <w:p w14:paraId="10F65601" w14:textId="20231338" w:rsidR="007E35B7" w:rsidRDefault="007E35B7" w:rsidP="007E35B7">
      <w:pPr>
        <w:pStyle w:val="Heading2"/>
      </w:pPr>
      <w:r w:rsidRPr="007E35B7">
        <w:t>Superficial pouch</w:t>
      </w:r>
      <w:r w:rsidRPr="007E35B7">
        <w:t xml:space="preserve"> - other contents</w:t>
      </w:r>
    </w:p>
    <w:p w14:paraId="1EF1BC69" w14:textId="77777777" w:rsidR="007E35B7" w:rsidRPr="007E35B7" w:rsidRDefault="007E35B7" w:rsidP="007E35B7">
      <w:r w:rsidRPr="007E35B7">
        <w:t>Male</w:t>
      </w:r>
    </w:p>
    <w:p w14:paraId="3AD5C583" w14:textId="77777777" w:rsidR="007E35B7" w:rsidRPr="007E35B7" w:rsidRDefault="007E35B7" w:rsidP="007E35B7">
      <w:pPr>
        <w:pStyle w:val="ListParagraph"/>
        <w:numPr>
          <w:ilvl w:val="0"/>
          <w:numId w:val="9"/>
        </w:numPr>
      </w:pPr>
      <w:r w:rsidRPr="007E35B7">
        <w:t>Spongy urethra</w:t>
      </w:r>
    </w:p>
    <w:p w14:paraId="4618D948" w14:textId="4041D9D3" w:rsidR="007E35B7" w:rsidRPr="007E35B7" w:rsidRDefault="007E35B7" w:rsidP="007E35B7">
      <w:pPr>
        <w:pStyle w:val="ListParagraph"/>
        <w:numPr>
          <w:ilvl w:val="0"/>
          <w:numId w:val="9"/>
        </w:numPr>
      </w:pPr>
      <w:r w:rsidRPr="007E35B7">
        <w:t>Ducts of bulbourethral glands</w:t>
      </w:r>
    </w:p>
    <w:p w14:paraId="42547879" w14:textId="77777777" w:rsidR="007E35B7" w:rsidRPr="007E35B7" w:rsidRDefault="007E35B7" w:rsidP="007E35B7">
      <w:r w:rsidRPr="007E35B7">
        <w:t>Female</w:t>
      </w:r>
    </w:p>
    <w:p w14:paraId="3D9E8137" w14:textId="77777777" w:rsidR="007E35B7" w:rsidRPr="007E35B7" w:rsidRDefault="007E35B7" w:rsidP="007E35B7">
      <w:pPr>
        <w:pStyle w:val="ListParagraph"/>
        <w:numPr>
          <w:ilvl w:val="0"/>
          <w:numId w:val="10"/>
        </w:numPr>
      </w:pPr>
      <w:r w:rsidRPr="007E35B7">
        <w:t>Urethra</w:t>
      </w:r>
    </w:p>
    <w:p w14:paraId="04CFEADC" w14:textId="77777777" w:rsidR="007E35B7" w:rsidRPr="007E35B7" w:rsidRDefault="007E35B7" w:rsidP="007E35B7">
      <w:pPr>
        <w:pStyle w:val="ListParagraph"/>
        <w:numPr>
          <w:ilvl w:val="0"/>
          <w:numId w:val="10"/>
        </w:numPr>
      </w:pPr>
      <w:r w:rsidRPr="007E35B7">
        <w:lastRenderedPageBreak/>
        <w:t>Vagina</w:t>
      </w:r>
    </w:p>
    <w:p w14:paraId="37719F29" w14:textId="77777777" w:rsidR="007E35B7" w:rsidRPr="007E35B7" w:rsidRDefault="007E35B7" w:rsidP="007E35B7">
      <w:pPr>
        <w:pStyle w:val="ListParagraph"/>
        <w:numPr>
          <w:ilvl w:val="0"/>
          <w:numId w:val="10"/>
        </w:numPr>
      </w:pPr>
      <w:r w:rsidRPr="007E35B7">
        <w:t>Greater vestibular glands</w:t>
      </w:r>
    </w:p>
    <w:p w14:paraId="20121547" w14:textId="6F0F699B" w:rsidR="007E35B7" w:rsidRDefault="007E35B7" w:rsidP="007E35B7">
      <w:pPr>
        <w:pStyle w:val="Heading2"/>
      </w:pPr>
      <w:r w:rsidRPr="007E35B7">
        <w:t>Greater vestibular</w:t>
      </w:r>
      <w:r w:rsidRPr="007E35B7">
        <w:t xml:space="preserve"> / </w:t>
      </w:r>
      <w:proofErr w:type="spellStart"/>
      <w:r w:rsidRPr="007E35B7">
        <w:t>bartholin’s</w:t>
      </w:r>
      <w:proofErr w:type="spellEnd"/>
      <w:r w:rsidRPr="007E35B7">
        <w:t xml:space="preserve"> glands</w:t>
      </w:r>
    </w:p>
    <w:p w14:paraId="6C6E6403" w14:textId="77777777" w:rsidR="007E35B7" w:rsidRPr="007E35B7" w:rsidRDefault="007E35B7" w:rsidP="007E35B7">
      <w:pPr>
        <w:pStyle w:val="ListParagraph"/>
        <w:numPr>
          <w:ilvl w:val="0"/>
          <w:numId w:val="12"/>
        </w:numPr>
      </w:pPr>
      <w:r w:rsidRPr="007E35B7">
        <w:t>Pea shaped mucous glands.</w:t>
      </w:r>
    </w:p>
    <w:p w14:paraId="61FFBF33" w14:textId="77777777" w:rsidR="007E35B7" w:rsidRPr="007E35B7" w:rsidRDefault="007E35B7" w:rsidP="007E35B7">
      <w:pPr>
        <w:pStyle w:val="ListParagraph"/>
        <w:numPr>
          <w:ilvl w:val="0"/>
          <w:numId w:val="12"/>
        </w:numPr>
      </w:pPr>
      <w:r w:rsidRPr="007E35B7">
        <w:t>Lie posterior to the bulb of vestibule.</w:t>
      </w:r>
    </w:p>
    <w:p w14:paraId="2B56E7F6" w14:textId="77777777" w:rsidR="007E35B7" w:rsidRPr="007E35B7" w:rsidRDefault="007E35B7" w:rsidP="007E35B7">
      <w:pPr>
        <w:pStyle w:val="ListParagraph"/>
        <w:numPr>
          <w:ilvl w:val="0"/>
          <w:numId w:val="12"/>
        </w:numPr>
      </w:pPr>
      <w:proofErr w:type="spellStart"/>
      <w:r w:rsidRPr="007E35B7">
        <w:t>Homologuous</w:t>
      </w:r>
      <w:proofErr w:type="spellEnd"/>
      <w:r w:rsidRPr="007E35B7">
        <w:t xml:space="preserve"> of bulbourethral glands in men.</w:t>
      </w:r>
    </w:p>
    <w:p w14:paraId="400D9971" w14:textId="77777777" w:rsidR="007E35B7" w:rsidRPr="007E35B7" w:rsidRDefault="007E35B7" w:rsidP="007E35B7">
      <w:pPr>
        <w:pStyle w:val="ListParagraph"/>
        <w:numPr>
          <w:ilvl w:val="0"/>
          <w:numId w:val="12"/>
        </w:numPr>
      </w:pPr>
      <w:r w:rsidRPr="007E35B7">
        <w:t>Ducts open into the vestibule of perineum along the posterolateral margins of vaginal opening.</w:t>
      </w:r>
    </w:p>
    <w:p w14:paraId="64C44C0E" w14:textId="77777777" w:rsidR="007E35B7" w:rsidRPr="007E35B7" w:rsidRDefault="007E35B7" w:rsidP="007E35B7">
      <w:pPr>
        <w:pStyle w:val="ListParagraph"/>
        <w:numPr>
          <w:ilvl w:val="0"/>
          <w:numId w:val="12"/>
        </w:numPr>
      </w:pPr>
      <w:r w:rsidRPr="007E35B7">
        <w:t>Its secretions lubricate the vagina during intercourse.</w:t>
      </w:r>
    </w:p>
    <w:p w14:paraId="3FD7D51E" w14:textId="2C4EC72F" w:rsidR="007E35B7" w:rsidRPr="007E35B7" w:rsidRDefault="007E35B7" w:rsidP="007E35B7">
      <w:r>
        <w:rPr>
          <w:noProof/>
        </w:rPr>
        <w:drawing>
          <wp:inline distT="0" distB="0" distL="0" distR="0" wp14:anchorId="536572BF" wp14:editId="03F31CBD">
            <wp:extent cx="5731510" cy="4469765"/>
            <wp:effectExtent l="0" t="0" r="0" b="6985"/>
            <wp:docPr id="442181318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5B7" w:rsidRPr="007E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9BD"/>
    <w:multiLevelType w:val="hybridMultilevel"/>
    <w:tmpl w:val="74B0FC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D31A34"/>
    <w:multiLevelType w:val="multilevel"/>
    <w:tmpl w:val="0A7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F163A"/>
    <w:multiLevelType w:val="multilevel"/>
    <w:tmpl w:val="DFE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C58"/>
    <w:multiLevelType w:val="hybridMultilevel"/>
    <w:tmpl w:val="35EAC0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BE72F4"/>
    <w:multiLevelType w:val="hybridMultilevel"/>
    <w:tmpl w:val="AF98C8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D34FC"/>
    <w:multiLevelType w:val="multilevel"/>
    <w:tmpl w:val="C30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86D15"/>
    <w:multiLevelType w:val="hybridMultilevel"/>
    <w:tmpl w:val="2DA2FD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FB0538"/>
    <w:multiLevelType w:val="hybridMultilevel"/>
    <w:tmpl w:val="BE625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50131D"/>
    <w:multiLevelType w:val="multilevel"/>
    <w:tmpl w:val="FD1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502B9"/>
    <w:multiLevelType w:val="multilevel"/>
    <w:tmpl w:val="5C2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0C0F"/>
    <w:multiLevelType w:val="multilevel"/>
    <w:tmpl w:val="91E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A2F3C"/>
    <w:multiLevelType w:val="hybridMultilevel"/>
    <w:tmpl w:val="961E6E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4113635">
    <w:abstractNumId w:val="5"/>
  </w:num>
  <w:num w:numId="2" w16cid:durableId="859389887">
    <w:abstractNumId w:val="2"/>
  </w:num>
  <w:num w:numId="3" w16cid:durableId="679701380">
    <w:abstractNumId w:val="0"/>
  </w:num>
  <w:num w:numId="4" w16cid:durableId="529875822">
    <w:abstractNumId w:val="4"/>
  </w:num>
  <w:num w:numId="5" w16cid:durableId="1139345639">
    <w:abstractNumId w:val="10"/>
  </w:num>
  <w:num w:numId="6" w16cid:durableId="1610888299">
    <w:abstractNumId w:val="3"/>
  </w:num>
  <w:num w:numId="7" w16cid:durableId="1990093269">
    <w:abstractNumId w:val="8"/>
  </w:num>
  <w:num w:numId="8" w16cid:durableId="785928422">
    <w:abstractNumId w:val="9"/>
  </w:num>
  <w:num w:numId="9" w16cid:durableId="1347362318">
    <w:abstractNumId w:val="7"/>
  </w:num>
  <w:num w:numId="10" w16cid:durableId="2045977034">
    <w:abstractNumId w:val="11"/>
  </w:num>
  <w:num w:numId="11" w16cid:durableId="1667904610">
    <w:abstractNumId w:val="1"/>
  </w:num>
  <w:num w:numId="12" w16cid:durableId="160849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B7"/>
    <w:rsid w:val="00702AEE"/>
    <w:rsid w:val="007E35B7"/>
    <w:rsid w:val="008445DC"/>
    <w:rsid w:val="00E8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8B3"/>
  <w15:chartTrackingRefBased/>
  <w15:docId w15:val="{C6885B8A-2780-4C12-9718-B9544FF7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2026-03-03T13:20:00Z</dcterms:created>
  <dcterms:modified xsi:type="dcterms:W3CDTF">2026-03-03T13:24:00Z</dcterms:modified>
</cp:coreProperties>
</file>