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C663" w14:textId="41757C4A" w:rsidR="00D674B7" w:rsidRDefault="001959B6" w:rsidP="001959B6">
      <w:pPr>
        <w:pStyle w:val="Heading1"/>
      </w:pPr>
      <w:r w:rsidRPr="001959B6">
        <w:t>Movements of thumb and other fingers</w:t>
      </w:r>
    </w:p>
    <w:p w14:paraId="26845409" w14:textId="667F8C79" w:rsidR="001959B6" w:rsidRDefault="001959B6" w:rsidP="001959B6">
      <w:pPr>
        <w:pStyle w:val="Heading2"/>
      </w:pPr>
      <w:r w:rsidRPr="001959B6">
        <w:t>Opposition of the Thumb</w:t>
      </w:r>
    </w:p>
    <w:p w14:paraId="21124CB1" w14:textId="77777777" w:rsidR="001959B6" w:rsidRPr="001959B6" w:rsidRDefault="001959B6" w:rsidP="001959B6">
      <w:r w:rsidRPr="001959B6">
        <w:t>Opposition depends primarily on function of the intrinsic muscles of the thumb, especially the abductor pollicis brevis</w:t>
      </w:r>
    </w:p>
    <w:p w14:paraId="5614E6EF" w14:textId="77777777" w:rsidR="001959B6" w:rsidRPr="001959B6" w:rsidRDefault="001959B6" w:rsidP="001959B6">
      <w:r w:rsidRPr="001959B6">
        <w:t>Opposition of the thumb is a complex motion made by coordination of</w:t>
      </w:r>
    </w:p>
    <w:p w14:paraId="7AEC4759" w14:textId="7414D2B6" w:rsidR="001959B6" w:rsidRPr="001959B6" w:rsidRDefault="001959B6" w:rsidP="001959B6">
      <w:pPr>
        <w:numPr>
          <w:ilvl w:val="0"/>
          <w:numId w:val="1"/>
        </w:numPr>
      </w:pPr>
      <w:r w:rsidRPr="001959B6">
        <w:t>Abduction of the thumb from the palmar surface of the index finger</w:t>
      </w:r>
    </w:p>
    <w:p w14:paraId="557A0A15" w14:textId="244ACDEC" w:rsidR="001959B6" w:rsidRPr="001959B6" w:rsidRDefault="001959B6" w:rsidP="001959B6">
      <w:pPr>
        <w:numPr>
          <w:ilvl w:val="0"/>
          <w:numId w:val="1"/>
        </w:numPr>
      </w:pPr>
      <w:r w:rsidRPr="001959B6">
        <w:t>Flexion of the metacarpophalangeal joint of the thumb</w:t>
      </w:r>
    </w:p>
    <w:p w14:paraId="45E19F12" w14:textId="49502959" w:rsidR="001959B6" w:rsidRPr="001959B6" w:rsidRDefault="001959B6" w:rsidP="001959B6">
      <w:pPr>
        <w:numPr>
          <w:ilvl w:val="0"/>
          <w:numId w:val="1"/>
        </w:numPr>
      </w:pPr>
      <w:r w:rsidRPr="001959B6">
        <w:t>Internal rotation or pronation of the thumb</w:t>
      </w:r>
    </w:p>
    <w:p w14:paraId="7BA04E67" w14:textId="2E16D1B3" w:rsidR="001959B6" w:rsidRPr="001959B6" w:rsidRDefault="001959B6" w:rsidP="001959B6">
      <w:pPr>
        <w:numPr>
          <w:ilvl w:val="0"/>
          <w:numId w:val="1"/>
        </w:numPr>
      </w:pPr>
      <w:r w:rsidRPr="001959B6">
        <w:t>Radial deviation of the proximal phalanx of the thumb on the metacarpal</w:t>
      </w:r>
    </w:p>
    <w:p w14:paraId="4FECAF97" w14:textId="4F0F7C98" w:rsidR="001959B6" w:rsidRPr="001959B6" w:rsidRDefault="001959B6" w:rsidP="001959B6">
      <w:pPr>
        <w:numPr>
          <w:ilvl w:val="0"/>
          <w:numId w:val="1"/>
        </w:numPr>
      </w:pPr>
      <w:r w:rsidRPr="001959B6">
        <w:t xml:space="preserve">Motion </w:t>
      </w:r>
      <w:r w:rsidRPr="001959B6">
        <w:t>of the thumb toward the fingers</w:t>
      </w:r>
    </w:p>
    <w:p w14:paraId="46191C88" w14:textId="77777777" w:rsidR="001959B6" w:rsidRPr="001959B6" w:rsidRDefault="001959B6" w:rsidP="001959B6">
      <w:r w:rsidRPr="001959B6">
        <w:pict w14:anchorId="30755A34">
          <v:rect id="_x0000_i1031" style="width:0;height:1.5pt" o:hralign="center" o:hrstd="t" o:hr="t" fillcolor="#a0a0a0" stroked="f"/>
        </w:pict>
      </w:r>
    </w:p>
    <w:p w14:paraId="4C685DBB" w14:textId="1B2DF829" w:rsidR="001959B6" w:rsidRDefault="001959B6" w:rsidP="001959B6">
      <w:r>
        <w:t>[WARNING]</w:t>
      </w:r>
      <w:r w:rsidRPr="001959B6">
        <w:t xml:space="preserve">Most important single muscle that </w:t>
      </w:r>
      <w:r>
        <w:t>initiates</w:t>
      </w:r>
      <w:r w:rsidRPr="001959B6">
        <w:t xml:space="preserve"> opposition of thumb is abductor pollicis brevis</w:t>
      </w:r>
    </w:p>
    <w:p w14:paraId="4B2A4C19" w14:textId="6391C89A" w:rsidR="001959B6" w:rsidRDefault="001959B6" w:rsidP="001959B6">
      <w:pPr>
        <w:pStyle w:val="Heading2"/>
      </w:pPr>
      <w:r w:rsidRPr="001959B6">
        <w:t>Abductor pollicis brevis</w:t>
      </w:r>
    </w:p>
    <w:p w14:paraId="4947946B" w14:textId="77777777" w:rsidR="001959B6" w:rsidRPr="001959B6" w:rsidRDefault="001959B6" w:rsidP="001959B6">
      <w:pPr>
        <w:numPr>
          <w:ilvl w:val="0"/>
          <w:numId w:val="2"/>
        </w:numPr>
      </w:pPr>
      <w:r w:rsidRPr="001959B6">
        <w:t>Rotates thumb internally</w:t>
      </w:r>
    </w:p>
    <w:p w14:paraId="5A15AF07" w14:textId="77777777" w:rsidR="001959B6" w:rsidRPr="001959B6" w:rsidRDefault="001959B6" w:rsidP="001959B6">
      <w:pPr>
        <w:numPr>
          <w:ilvl w:val="0"/>
          <w:numId w:val="2"/>
        </w:numPr>
      </w:pPr>
      <w:r w:rsidRPr="001959B6">
        <w:t>Abducts the thumb away from the index metacarpal</w:t>
      </w:r>
    </w:p>
    <w:p w14:paraId="4D3AB9A3" w14:textId="77777777" w:rsidR="001959B6" w:rsidRPr="001959B6" w:rsidRDefault="001959B6" w:rsidP="001959B6">
      <w:pPr>
        <w:numPr>
          <w:ilvl w:val="0"/>
          <w:numId w:val="2"/>
        </w:numPr>
      </w:pPr>
      <w:r w:rsidRPr="001959B6">
        <w:t>Abducts the proximal phalanx of the thumb on its metacarpal</w:t>
      </w:r>
    </w:p>
    <w:p w14:paraId="60F073A9" w14:textId="77777777" w:rsidR="001959B6" w:rsidRDefault="001959B6" w:rsidP="001959B6">
      <w:pPr>
        <w:numPr>
          <w:ilvl w:val="0"/>
          <w:numId w:val="2"/>
        </w:numPr>
      </w:pPr>
      <w:r w:rsidRPr="001959B6">
        <w:t>Assists the extensor pollicis longus in extending the interphalangeal joint of the thumb</w:t>
      </w:r>
    </w:p>
    <w:p w14:paraId="01344E69" w14:textId="4D496C0D" w:rsidR="001959B6" w:rsidRDefault="001959B6" w:rsidP="001959B6">
      <w:pPr>
        <w:pStyle w:val="Heading2"/>
      </w:pPr>
      <w:r w:rsidRPr="001959B6">
        <w:t>Restoration of opposition</w:t>
      </w:r>
    </w:p>
    <w:p w14:paraId="30DB2C00" w14:textId="77777777" w:rsidR="001959B6" w:rsidRPr="001959B6" w:rsidRDefault="001959B6" w:rsidP="001959B6">
      <w:r w:rsidRPr="001959B6">
        <w:t>Opposition is either partially or totally lost in poliomyelitis or median nerve palsy.</w:t>
      </w:r>
    </w:p>
    <w:p w14:paraId="5723A4D4" w14:textId="77777777" w:rsidR="001959B6" w:rsidRDefault="001959B6" w:rsidP="001959B6">
      <w:r w:rsidRPr="001959B6">
        <w:t>In restoring opposition by tendon transfer, the transferred tendon is inserted into the tendon of the abductor pollicis brevis.</w:t>
      </w:r>
    </w:p>
    <w:p w14:paraId="455467B7" w14:textId="4A6C63E8" w:rsidR="001959B6" w:rsidRDefault="001959B6" w:rsidP="001959B6">
      <w:r>
        <w:t>[YOUTUBE]</w:t>
      </w:r>
      <w:r w:rsidRPr="001959B6">
        <w:t xml:space="preserve"> </w:t>
      </w:r>
      <w:hyperlink r:id="rId5" w:history="1">
        <w:r w:rsidRPr="00913A1E">
          <w:rPr>
            <w:rStyle w:val="Hyperlink"/>
          </w:rPr>
          <w:t>https://www.youtube.com/shorts/3c_LbqKtI-E</w:t>
        </w:r>
      </w:hyperlink>
    </w:p>
    <w:p w14:paraId="47780855" w14:textId="77777777" w:rsidR="001959B6" w:rsidRPr="001959B6" w:rsidRDefault="001959B6" w:rsidP="001959B6"/>
    <w:p w14:paraId="461F4FAF" w14:textId="77777777" w:rsidR="001959B6" w:rsidRPr="001959B6" w:rsidRDefault="001959B6" w:rsidP="001959B6"/>
    <w:p w14:paraId="293207A2" w14:textId="77777777" w:rsidR="001959B6" w:rsidRDefault="001959B6"/>
    <w:sectPr w:rsidR="00195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8753C"/>
    <w:multiLevelType w:val="multilevel"/>
    <w:tmpl w:val="A7A0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D1B4C"/>
    <w:multiLevelType w:val="multilevel"/>
    <w:tmpl w:val="B106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89472">
    <w:abstractNumId w:val="0"/>
  </w:num>
  <w:num w:numId="2" w16cid:durableId="560868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B6"/>
    <w:rsid w:val="001959B6"/>
    <w:rsid w:val="004C2BF6"/>
    <w:rsid w:val="005E08F3"/>
    <w:rsid w:val="0078157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0BF6"/>
  <w15:chartTrackingRefBased/>
  <w15:docId w15:val="{6387EE79-97CB-498A-952A-97FA67482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95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9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59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shorts/3c_LbqKtI-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2026-01-09T23:01:00Z</dcterms:created>
  <dcterms:modified xsi:type="dcterms:W3CDTF">2026-01-09T23:07:00Z</dcterms:modified>
</cp:coreProperties>
</file>