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D1F4" w14:textId="7F0AA4C8" w:rsidR="00D674B7" w:rsidRDefault="00044820" w:rsidP="00044820">
      <w:pPr>
        <w:pStyle w:val="Heading1"/>
        <w:rPr>
          <w:lang w:val="en-US"/>
        </w:rPr>
      </w:pPr>
      <w:r>
        <w:rPr>
          <w:lang w:val="en-US"/>
        </w:rPr>
        <w:t xml:space="preserve">Radial nerve </w:t>
      </w:r>
    </w:p>
    <w:p w14:paraId="7702821B" w14:textId="77777777" w:rsidR="00044820" w:rsidRPr="00044820" w:rsidRDefault="00044820" w:rsidP="00044820">
      <w:pPr>
        <w:numPr>
          <w:ilvl w:val="0"/>
          <w:numId w:val="1"/>
        </w:numPr>
      </w:pPr>
      <w:r w:rsidRPr="00044820">
        <w:t>The radial nerve is the largest branch of the brachial plexus</w:t>
      </w:r>
    </w:p>
    <w:p w14:paraId="36463DB2" w14:textId="77777777" w:rsidR="00044820" w:rsidRPr="00044820" w:rsidRDefault="00044820" w:rsidP="00044820">
      <w:pPr>
        <w:numPr>
          <w:ilvl w:val="0"/>
          <w:numId w:val="1"/>
        </w:numPr>
      </w:pPr>
      <w:r w:rsidRPr="00044820">
        <w:t>Most frequently injured branch of both the posterior cord as well as the brachial plexus</w:t>
      </w:r>
    </w:p>
    <w:p w14:paraId="5242F847" w14:textId="68CB6001" w:rsidR="00044820" w:rsidRDefault="00044820" w:rsidP="00044820">
      <w:pPr>
        <w:pStyle w:val="Heading2"/>
        <w:rPr>
          <w:lang w:val="en-US"/>
        </w:rPr>
      </w:pPr>
      <w:r w:rsidRPr="00044820">
        <w:rPr>
          <w:lang w:val="en-US"/>
        </w:rPr>
        <w:t>Root value</w:t>
      </w:r>
    </w:p>
    <w:p w14:paraId="6F528366" w14:textId="7D20F9C5" w:rsidR="00044820" w:rsidRDefault="00044820" w:rsidP="00044820">
      <w:r w:rsidRPr="00044820">
        <w:t>C5, 6, 7, 8 and T1</w:t>
      </w:r>
    </w:p>
    <w:p w14:paraId="1BEFEDC7" w14:textId="5567C601" w:rsidR="00044820" w:rsidRDefault="00044820" w:rsidP="00044820">
      <w:pPr>
        <w:pStyle w:val="Heading2"/>
        <w:rPr>
          <w:lang w:val="en-US"/>
        </w:rPr>
      </w:pPr>
      <w:r w:rsidRPr="00044820">
        <w:rPr>
          <w:lang w:val="en-US"/>
        </w:rPr>
        <w:t>Formation</w:t>
      </w:r>
    </w:p>
    <w:p w14:paraId="1CAF791B" w14:textId="77777777" w:rsidR="00044820" w:rsidRPr="00044820" w:rsidRDefault="00044820" w:rsidP="00044820">
      <w:r w:rsidRPr="00044820">
        <w:t>Originates as a terminal branch of the posterior cord of the brachial plexus</w:t>
      </w:r>
    </w:p>
    <w:p w14:paraId="495C7B41" w14:textId="77777777" w:rsidR="00044820" w:rsidRPr="00044820" w:rsidRDefault="00044820" w:rsidP="00044820">
      <w:r w:rsidRPr="00044820">
        <w:t>Posterior division of brachial plexus supplies extensors.</w:t>
      </w:r>
    </w:p>
    <w:p w14:paraId="7BF152E3" w14:textId="77777777" w:rsidR="00044820" w:rsidRPr="00044820" w:rsidRDefault="00044820" w:rsidP="00044820">
      <w:r w:rsidRPr="00044820">
        <w:t>Posterior divisions of all trunks unite to form posterior cord.</w:t>
      </w:r>
    </w:p>
    <w:p w14:paraId="7405CC57" w14:textId="77777777" w:rsidR="00044820" w:rsidRPr="00044820" w:rsidRDefault="00044820" w:rsidP="00044820">
      <w:r w:rsidRPr="00044820">
        <w:t>Largest branch of posterior cord – radial nerve – supplies all the extensors</w:t>
      </w:r>
    </w:p>
    <w:p w14:paraId="42E06DC7" w14:textId="0A4891A6" w:rsidR="00044820" w:rsidRDefault="00044820" w:rsidP="00044820">
      <w:pPr>
        <w:pStyle w:val="Heading2"/>
      </w:pPr>
      <w:r w:rsidRPr="00044820">
        <w:lastRenderedPageBreak/>
        <w:t>Course</w:t>
      </w:r>
    </w:p>
    <w:p w14:paraId="22345A4D" w14:textId="1D59EC6F" w:rsidR="00044820" w:rsidRDefault="00044820" w:rsidP="00044820">
      <w:pPr>
        <w:rPr>
          <w:lang w:val="en-US"/>
        </w:rPr>
      </w:pPr>
      <w:r>
        <w:rPr>
          <w:noProof/>
        </w:rPr>
        <w:drawing>
          <wp:inline distT="0" distB="0" distL="0" distR="0" wp14:anchorId="2EE72913" wp14:editId="67A29C81">
            <wp:extent cx="5731510" cy="5089525"/>
            <wp:effectExtent l="0" t="0" r="2540" b="0"/>
            <wp:docPr id="1063869599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8D10" w14:textId="715FF26D" w:rsidR="00044820" w:rsidRDefault="00044820" w:rsidP="00044820">
      <w:pPr>
        <w:rPr>
          <w:lang w:val="en-US"/>
        </w:rPr>
      </w:pPr>
      <w:r>
        <w:rPr>
          <w:lang w:val="en-US"/>
        </w:rPr>
        <w:t xml:space="preserve">[TIP]Watch the video </w:t>
      </w:r>
    </w:p>
    <w:p w14:paraId="3526079A" w14:textId="05128CA0" w:rsidR="00044820" w:rsidRDefault="00044820" w:rsidP="00044820">
      <w:pPr>
        <w:rPr>
          <w:lang w:val="en-US"/>
        </w:rPr>
      </w:pPr>
      <w:r>
        <w:rPr>
          <w:lang w:val="en-US"/>
        </w:rPr>
        <w:t>[YOUTUBE]</w:t>
      </w:r>
    </w:p>
    <w:p w14:paraId="0AB48340" w14:textId="686A73C3" w:rsidR="00044820" w:rsidRDefault="00044820" w:rsidP="00044820">
      <w:pPr>
        <w:rPr>
          <w:lang w:val="en-US"/>
        </w:rPr>
      </w:pPr>
      <w:r>
        <w:rPr>
          <w:lang w:val="en-US"/>
        </w:rPr>
        <w:t xml:space="preserve">Branches </w:t>
      </w:r>
    </w:p>
    <w:p w14:paraId="191228D1" w14:textId="3C9633A3" w:rsidR="00044820" w:rsidRDefault="00044820" w:rsidP="00044820">
      <w:pPr>
        <w:rPr>
          <w:lang w:val="en-US"/>
        </w:rPr>
      </w:pPr>
      <w:r>
        <w:rPr>
          <w:noProof/>
        </w:rPr>
        <w:drawing>
          <wp:inline distT="0" distB="0" distL="0" distR="0" wp14:anchorId="258334C3" wp14:editId="1400394B">
            <wp:extent cx="5731510" cy="1841500"/>
            <wp:effectExtent l="0" t="0" r="2540" b="0"/>
            <wp:docPr id="613986056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C16C0" w14:textId="3134D881" w:rsidR="00044820" w:rsidRDefault="00044820" w:rsidP="0004482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5F9764" wp14:editId="1B1872FE">
            <wp:extent cx="5731510" cy="7054850"/>
            <wp:effectExtent l="0" t="0" r="2540" b="0"/>
            <wp:docPr id="1045226935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97179" w14:textId="77777777" w:rsidR="00044820" w:rsidRDefault="00044820" w:rsidP="00044820">
      <w:pPr>
        <w:rPr>
          <w:lang w:val="en-US"/>
        </w:rPr>
      </w:pPr>
      <w:r>
        <w:rPr>
          <w:lang w:val="en-US"/>
        </w:rPr>
        <w:t xml:space="preserve">[TIP]Watch the video </w:t>
      </w:r>
    </w:p>
    <w:p w14:paraId="2412F3BE" w14:textId="77777777" w:rsidR="00044820" w:rsidRDefault="00044820" w:rsidP="00044820">
      <w:pPr>
        <w:rPr>
          <w:lang w:val="en-US"/>
        </w:rPr>
      </w:pPr>
      <w:r>
        <w:rPr>
          <w:lang w:val="en-US"/>
        </w:rPr>
        <w:t>[YOUTUBE]</w:t>
      </w:r>
    </w:p>
    <w:p w14:paraId="3E6E3C6F" w14:textId="63368EE6" w:rsidR="00044820" w:rsidRDefault="00044820" w:rsidP="00044820">
      <w:pPr>
        <w:pStyle w:val="Heading2"/>
        <w:rPr>
          <w:lang w:val="en-US"/>
        </w:rPr>
      </w:pPr>
      <w:r w:rsidRPr="00044820">
        <w:rPr>
          <w:lang w:val="en-US"/>
        </w:rPr>
        <w:t>Spiral groove</w:t>
      </w:r>
    </w:p>
    <w:p w14:paraId="75123310" w14:textId="77777777" w:rsidR="00044820" w:rsidRPr="00044820" w:rsidRDefault="00044820" w:rsidP="00044820">
      <w:r w:rsidRPr="00044820">
        <w:t>Boundaries:</w:t>
      </w:r>
    </w:p>
    <w:p w14:paraId="563DE6A5" w14:textId="77777777" w:rsidR="00044820" w:rsidRPr="00044820" w:rsidRDefault="00044820" w:rsidP="00044820">
      <w:pPr>
        <w:numPr>
          <w:ilvl w:val="0"/>
          <w:numId w:val="2"/>
        </w:numPr>
      </w:pPr>
      <w:r w:rsidRPr="00044820">
        <w:t>Anterior – shaft of humerus</w:t>
      </w:r>
    </w:p>
    <w:p w14:paraId="1FC62F45" w14:textId="77777777" w:rsidR="00044820" w:rsidRPr="00044820" w:rsidRDefault="00044820" w:rsidP="00044820">
      <w:pPr>
        <w:numPr>
          <w:ilvl w:val="0"/>
          <w:numId w:val="2"/>
        </w:numPr>
      </w:pPr>
      <w:r w:rsidRPr="00044820">
        <w:lastRenderedPageBreak/>
        <w:t>Posterior – long head of triceps</w:t>
      </w:r>
    </w:p>
    <w:p w14:paraId="1110300D" w14:textId="77777777" w:rsidR="00044820" w:rsidRPr="00044820" w:rsidRDefault="00044820" w:rsidP="00044820">
      <w:pPr>
        <w:numPr>
          <w:ilvl w:val="0"/>
          <w:numId w:val="2"/>
        </w:numPr>
      </w:pPr>
      <w:r w:rsidRPr="00044820">
        <w:t>Superior – origin of lateral head</w:t>
      </w:r>
    </w:p>
    <w:p w14:paraId="35102F3A" w14:textId="77777777" w:rsidR="00044820" w:rsidRPr="00044820" w:rsidRDefault="00044820" w:rsidP="00044820">
      <w:pPr>
        <w:numPr>
          <w:ilvl w:val="0"/>
          <w:numId w:val="2"/>
        </w:numPr>
      </w:pPr>
      <w:r w:rsidRPr="00044820">
        <w:t>Inferior – origin of medial head</w:t>
      </w:r>
    </w:p>
    <w:p w14:paraId="48F08901" w14:textId="77777777" w:rsidR="00044820" w:rsidRPr="00044820" w:rsidRDefault="00044820" w:rsidP="00044820">
      <w:pPr>
        <w:numPr>
          <w:ilvl w:val="0"/>
          <w:numId w:val="2"/>
        </w:numPr>
      </w:pPr>
      <w:r w:rsidRPr="00044820">
        <w:t>Contents – radial nerve with branches + profunda brachii vessels</w:t>
      </w:r>
    </w:p>
    <w:p w14:paraId="4EC4C966" w14:textId="77777777" w:rsidR="00044820" w:rsidRPr="00044820" w:rsidRDefault="00044820" w:rsidP="00044820">
      <w:r w:rsidRPr="00044820">
        <w:pict w14:anchorId="1E106676">
          <v:rect id="_x0000_i1058" style="width:0;height:1.5pt" o:hralign="center" o:hrstd="t" o:hr="t" fillcolor="#a0a0a0" stroked="f"/>
        </w:pict>
      </w:r>
    </w:p>
    <w:p w14:paraId="6E6F2651" w14:textId="77777777" w:rsidR="00044820" w:rsidRPr="00044820" w:rsidRDefault="00044820" w:rsidP="00044820">
      <w:r w:rsidRPr="00044820">
        <w:t>Radial nerve in spiral groove lies in direct contact with humerus</w:t>
      </w:r>
    </w:p>
    <w:p w14:paraId="391DF094" w14:textId="77777777" w:rsidR="00044820" w:rsidRPr="00044820" w:rsidRDefault="00044820" w:rsidP="00044820">
      <w:r w:rsidRPr="00044820">
        <w:pict w14:anchorId="7637859F">
          <v:rect id="_x0000_i1059" style="width:0;height:1.5pt" o:hralign="center" o:hrstd="t" o:hr="t" fillcolor="#a0a0a0" stroked="f"/>
        </w:pict>
      </w:r>
    </w:p>
    <w:p w14:paraId="4CA3410C" w14:textId="77777777" w:rsidR="00044820" w:rsidRPr="00044820" w:rsidRDefault="00044820" w:rsidP="00044820">
      <w:r w:rsidRPr="00044820">
        <w:t>Radial nerve in spiral groove gives five branches</w:t>
      </w:r>
    </w:p>
    <w:p w14:paraId="2E0336B0" w14:textId="77777777" w:rsidR="00044820" w:rsidRPr="00044820" w:rsidRDefault="00044820" w:rsidP="00044820">
      <w:pPr>
        <w:numPr>
          <w:ilvl w:val="0"/>
          <w:numId w:val="3"/>
        </w:numPr>
      </w:pPr>
      <w:r w:rsidRPr="00044820">
        <w:t>Lower lateral cutaneous nerve of arm </w:t>
      </w:r>
    </w:p>
    <w:p w14:paraId="4C55C2CC" w14:textId="77777777" w:rsidR="00044820" w:rsidRPr="00044820" w:rsidRDefault="00044820" w:rsidP="00044820">
      <w:pPr>
        <w:numPr>
          <w:ilvl w:val="0"/>
          <w:numId w:val="3"/>
        </w:numPr>
      </w:pPr>
      <w:r w:rsidRPr="00044820">
        <w:t>Posterior cutaneous nerve of forearm</w:t>
      </w:r>
    </w:p>
    <w:p w14:paraId="111EE32E" w14:textId="77777777" w:rsidR="00044820" w:rsidRPr="00044820" w:rsidRDefault="00044820" w:rsidP="00044820">
      <w:pPr>
        <w:numPr>
          <w:ilvl w:val="0"/>
          <w:numId w:val="3"/>
        </w:numPr>
      </w:pPr>
      <w:r w:rsidRPr="00044820">
        <w:t>Nerve to lateral head of triceps</w:t>
      </w:r>
    </w:p>
    <w:p w14:paraId="68FE11BB" w14:textId="77777777" w:rsidR="00044820" w:rsidRPr="00044820" w:rsidRDefault="00044820" w:rsidP="00044820">
      <w:pPr>
        <w:numPr>
          <w:ilvl w:val="0"/>
          <w:numId w:val="3"/>
        </w:numPr>
      </w:pPr>
      <w:r w:rsidRPr="00044820">
        <w:t>Nerve to medial head of triceps</w:t>
      </w:r>
    </w:p>
    <w:p w14:paraId="75FB31B6" w14:textId="77777777" w:rsidR="00044820" w:rsidRPr="00044820" w:rsidRDefault="00044820" w:rsidP="00044820">
      <w:pPr>
        <w:numPr>
          <w:ilvl w:val="0"/>
          <w:numId w:val="3"/>
        </w:numPr>
      </w:pPr>
      <w:r w:rsidRPr="00044820">
        <w:t xml:space="preserve">Nerve to </w:t>
      </w:r>
      <w:proofErr w:type="spellStart"/>
      <w:r w:rsidRPr="00044820">
        <w:t>anconeus</w:t>
      </w:r>
      <w:proofErr w:type="spellEnd"/>
    </w:p>
    <w:p w14:paraId="40AEF9D8" w14:textId="77777777" w:rsidR="00044820" w:rsidRPr="00044820" w:rsidRDefault="00044820" w:rsidP="00044820">
      <w:r w:rsidRPr="00044820">
        <w:pict w14:anchorId="4B0E0CE9">
          <v:rect id="_x0000_i1060" style="width:0;height:1.5pt" o:hralign="center" o:hrstd="t" o:hr="t" fillcolor="#a0a0a0" stroked="f"/>
        </w:pict>
      </w:r>
    </w:p>
    <w:p w14:paraId="13B3AE82" w14:textId="77777777" w:rsidR="00044820" w:rsidRDefault="00044820" w:rsidP="00044820">
      <w:r w:rsidRPr="00044820">
        <w:t>Medial head of triceps is supplied by radial nerve before spiral groove. In case of injury to radial nerve at spiral groove, elbow extension is spared.</w:t>
      </w:r>
    </w:p>
    <w:p w14:paraId="372ED5C5" w14:textId="793C6C84" w:rsidR="00044820" w:rsidRDefault="00044820" w:rsidP="00044820">
      <w:pPr>
        <w:pStyle w:val="Heading2"/>
      </w:pPr>
      <w:r>
        <w:t xml:space="preserve">Branches from posterior interosseous nerve </w:t>
      </w:r>
    </w:p>
    <w:p w14:paraId="35005709" w14:textId="37911E7F" w:rsidR="00044820" w:rsidRPr="00044820" w:rsidRDefault="00044820" w:rsidP="00044820">
      <w:r>
        <w:t>[YOUTUBE]</w:t>
      </w:r>
    </w:p>
    <w:p w14:paraId="220BE7B3" w14:textId="6620D951" w:rsidR="00044820" w:rsidRDefault="00044820" w:rsidP="00044820">
      <w:pPr>
        <w:pStyle w:val="Heading2"/>
        <w:rPr>
          <w:lang w:val="en-US"/>
        </w:rPr>
      </w:pPr>
      <w:r w:rsidRPr="00044820">
        <w:rPr>
          <w:lang w:val="en-US"/>
        </w:rPr>
        <w:t>Injuries to radial nerve in spiral groove – 5S</w:t>
      </w:r>
    </w:p>
    <w:p w14:paraId="142EE365" w14:textId="77777777" w:rsidR="00044820" w:rsidRPr="00044820" w:rsidRDefault="00044820" w:rsidP="00044820">
      <w:r w:rsidRPr="00044820">
        <w:t>1. Shaft of humerus fracture</w:t>
      </w:r>
    </w:p>
    <w:p w14:paraId="65D65ACD" w14:textId="77777777" w:rsidR="00044820" w:rsidRPr="00044820" w:rsidRDefault="00044820" w:rsidP="00044820">
      <w:r w:rsidRPr="00044820">
        <w:t>2. Saturday night palsy</w:t>
      </w:r>
    </w:p>
    <w:p w14:paraId="6B6664C1" w14:textId="77A1F3F2" w:rsidR="00044820" w:rsidRPr="00044820" w:rsidRDefault="00044820" w:rsidP="00044820">
      <w:r w:rsidRPr="00044820">
        <w:t>3. Surgical pos</w:t>
      </w:r>
      <w:r>
        <w:t>i</w:t>
      </w:r>
      <w:r w:rsidRPr="00044820">
        <w:t>tions – Trendelenburg position</w:t>
      </w:r>
    </w:p>
    <w:p w14:paraId="52342ABC" w14:textId="77777777" w:rsidR="00044820" w:rsidRPr="00044820" w:rsidRDefault="00044820" w:rsidP="00044820">
      <w:r w:rsidRPr="00044820">
        <w:t>4. Syringe palsy</w:t>
      </w:r>
    </w:p>
    <w:p w14:paraId="36585A6B" w14:textId="77777777" w:rsidR="00044820" w:rsidRPr="00044820" w:rsidRDefault="00044820" w:rsidP="00044820">
      <w:r w:rsidRPr="00044820">
        <w:t>5. Esmarch tourniquet palsy</w:t>
      </w:r>
    </w:p>
    <w:p w14:paraId="0383E0AB" w14:textId="77777777" w:rsidR="00044820" w:rsidRPr="00044820" w:rsidRDefault="00044820" w:rsidP="00044820">
      <w:pPr>
        <w:rPr>
          <w:lang w:val="en-US"/>
        </w:rPr>
      </w:pPr>
    </w:p>
    <w:p w14:paraId="51BDBD98" w14:textId="2ACC1868" w:rsidR="00044820" w:rsidRDefault="00044820" w:rsidP="00044820">
      <w:pPr>
        <w:pStyle w:val="Heading2"/>
        <w:rPr>
          <w:lang w:val="en-US"/>
        </w:rPr>
      </w:pPr>
      <w:r w:rsidRPr="00044820">
        <w:rPr>
          <w:lang w:val="en-US"/>
        </w:rPr>
        <w:t>Radial nerve injuries</w:t>
      </w:r>
    </w:p>
    <w:p w14:paraId="2C825385" w14:textId="77777777" w:rsidR="00044820" w:rsidRPr="00044820" w:rsidRDefault="00044820" w:rsidP="00044820">
      <w:pPr>
        <w:numPr>
          <w:ilvl w:val="0"/>
          <w:numId w:val="4"/>
        </w:numPr>
      </w:pPr>
      <w:r w:rsidRPr="00044820">
        <w:t>Most common peripheral nerve to be injured</w:t>
      </w:r>
    </w:p>
    <w:p w14:paraId="1ECAE26C" w14:textId="77777777" w:rsidR="00044820" w:rsidRPr="00044820" w:rsidRDefault="00044820" w:rsidP="00044820">
      <w:pPr>
        <w:numPr>
          <w:ilvl w:val="0"/>
          <w:numId w:val="4"/>
        </w:numPr>
      </w:pPr>
      <w:r w:rsidRPr="00044820">
        <w:t>Most common site of injury is distal end of humerus</w:t>
      </w:r>
    </w:p>
    <w:p w14:paraId="685CF930" w14:textId="77777777" w:rsidR="00044820" w:rsidRPr="00044820" w:rsidRDefault="00044820" w:rsidP="00044820">
      <w:pPr>
        <w:numPr>
          <w:ilvl w:val="0"/>
          <w:numId w:val="4"/>
        </w:numPr>
      </w:pPr>
      <w:r w:rsidRPr="00044820">
        <w:lastRenderedPageBreak/>
        <w:t>Thumb extension test – Hitchhiker’s test is the screening test</w:t>
      </w:r>
    </w:p>
    <w:p w14:paraId="59495A34" w14:textId="77777777" w:rsidR="00044820" w:rsidRDefault="00044820">
      <w:pPr>
        <w:rPr>
          <w:lang w:val="en-US"/>
        </w:rPr>
      </w:pPr>
    </w:p>
    <w:p w14:paraId="47B21F80" w14:textId="117DB607" w:rsidR="00044820" w:rsidRDefault="00044820">
      <w:pPr>
        <w:rPr>
          <w:lang w:val="en-US"/>
        </w:rPr>
      </w:pPr>
      <w:r>
        <w:rPr>
          <w:lang w:val="en-US"/>
        </w:rPr>
        <w:t>[TIP]</w:t>
      </w:r>
      <w:r w:rsidRPr="00044820">
        <w:rPr>
          <w:lang w:val="en-US"/>
        </w:rPr>
        <w:t xml:space="preserve">Most common peripheral nerve to be injured  </w:t>
      </w:r>
    </w:p>
    <w:p w14:paraId="22AD25A9" w14:textId="6B612FF0" w:rsidR="00044820" w:rsidRDefault="00044820">
      <w:pPr>
        <w:rPr>
          <w:lang w:val="en-US"/>
        </w:rPr>
      </w:pPr>
      <w:r>
        <w:rPr>
          <w:lang w:val="en-US"/>
        </w:rPr>
        <w:t>[WARNING]</w:t>
      </w:r>
      <w:r w:rsidRPr="00044820">
        <w:rPr>
          <w:lang w:val="en-US"/>
        </w:rPr>
        <w:t xml:space="preserve">Most common site of injury is distal end of humerus  </w:t>
      </w:r>
    </w:p>
    <w:p w14:paraId="0E59922F" w14:textId="2CF75D17" w:rsidR="00044820" w:rsidRDefault="00044820">
      <w:pPr>
        <w:rPr>
          <w:lang w:val="en-US"/>
        </w:rPr>
      </w:pPr>
      <w:r>
        <w:rPr>
          <w:lang w:val="en-US"/>
        </w:rPr>
        <w:t>[INFO]</w:t>
      </w:r>
      <w:r w:rsidRPr="00044820">
        <w:rPr>
          <w:lang w:val="en-US"/>
        </w:rPr>
        <w:t>Thumb extension test – Hitchhiker’s test is the screening test</w:t>
      </w:r>
    </w:p>
    <w:p w14:paraId="53AFB08D" w14:textId="1628303C" w:rsidR="00044820" w:rsidRDefault="00044820" w:rsidP="00044820">
      <w:pPr>
        <w:pStyle w:val="Heading2"/>
      </w:pPr>
      <w:r w:rsidRPr="00044820">
        <w:t>Cutaneous innervation of radial nerve in hand</w:t>
      </w:r>
    </w:p>
    <w:p w14:paraId="54A438FA" w14:textId="11F2B10E" w:rsidR="00044820" w:rsidRDefault="00044820">
      <w:pPr>
        <w:rPr>
          <w:lang w:val="en-US"/>
        </w:rPr>
      </w:pPr>
      <w:r>
        <w:rPr>
          <w:noProof/>
        </w:rPr>
        <w:drawing>
          <wp:inline distT="0" distB="0" distL="0" distR="0" wp14:anchorId="6CAFDEC0" wp14:editId="001A7477">
            <wp:extent cx="5326380" cy="4229100"/>
            <wp:effectExtent l="0" t="0" r="0" b="0"/>
            <wp:docPr id="1182376880" name="Picture 4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E6FCA" w14:textId="796BB0A1" w:rsidR="00044820" w:rsidRDefault="00044820">
      <w:pPr>
        <w:rPr>
          <w:lang w:val="en-US"/>
        </w:rPr>
      </w:pPr>
      <w:r>
        <w:rPr>
          <w:lang w:val="en-US"/>
        </w:rPr>
        <w:t>Autonomous zones of radial nerve</w:t>
      </w:r>
    </w:p>
    <w:p w14:paraId="76DED403" w14:textId="0AB14252" w:rsidR="00044820" w:rsidRPr="00044820" w:rsidRDefault="0004482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884D52E" wp14:editId="01E35E9C">
            <wp:extent cx="5029200" cy="3724275"/>
            <wp:effectExtent l="0" t="0" r="0" b="9525"/>
            <wp:docPr id="842673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2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44820" w:rsidRPr="00044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97846"/>
    <w:multiLevelType w:val="multilevel"/>
    <w:tmpl w:val="D59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B2F7A"/>
    <w:multiLevelType w:val="multilevel"/>
    <w:tmpl w:val="225C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015AF"/>
    <w:multiLevelType w:val="multilevel"/>
    <w:tmpl w:val="339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D7B4B"/>
    <w:multiLevelType w:val="multilevel"/>
    <w:tmpl w:val="728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07062">
    <w:abstractNumId w:val="1"/>
  </w:num>
  <w:num w:numId="2" w16cid:durableId="1476142104">
    <w:abstractNumId w:val="0"/>
  </w:num>
  <w:num w:numId="3" w16cid:durableId="1683435218">
    <w:abstractNumId w:val="3"/>
  </w:num>
  <w:num w:numId="4" w16cid:durableId="646979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20"/>
    <w:rsid w:val="00044820"/>
    <w:rsid w:val="000E509C"/>
    <w:rsid w:val="004C2BF6"/>
    <w:rsid w:val="005E08F3"/>
    <w:rsid w:val="006D4276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27B7"/>
  <w15:chartTrackingRefBased/>
  <w15:docId w15:val="{2FBF6F55-BF24-420A-A617-BCBE361A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44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2026-01-10T10:07:00Z</dcterms:created>
  <dcterms:modified xsi:type="dcterms:W3CDTF">2026-01-10T10:17:00Z</dcterms:modified>
</cp:coreProperties>
</file>