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14D8F" w14:textId="2C1EF01F" w:rsidR="00A201FE" w:rsidRPr="00AB1C92" w:rsidRDefault="00A201FE" w:rsidP="00A201FE">
      <w:pPr>
        <w:pStyle w:val="Heading1"/>
      </w:pPr>
      <w:bookmarkStart w:id="0" w:name="_Toc393892771"/>
      <w:bookmarkStart w:id="1" w:name="_Toc469169040"/>
      <w:bookmarkStart w:id="2" w:name="_Toc218437392"/>
      <w:r w:rsidRPr="00AB1C92">
        <w:t>Oogenesis</w:t>
      </w:r>
      <w:bookmarkEnd w:id="0"/>
      <w:bookmarkEnd w:id="1"/>
      <w:bookmarkEnd w:id="2"/>
    </w:p>
    <w:p w14:paraId="5C194B94" w14:textId="77777777" w:rsidR="00A201FE" w:rsidRPr="00AB1C92" w:rsidRDefault="00A201FE" w:rsidP="00A201FE">
      <w:pPr>
        <w:spacing w:after="0" w:line="240" w:lineRule="auto"/>
        <w:rPr>
          <w:lang w:val="en-US"/>
        </w:rPr>
      </w:pPr>
      <w:r w:rsidRPr="00AB1C92">
        <w:rPr>
          <w:lang w:val="en-US"/>
        </w:rPr>
        <w:t>The formation, development, and maturation of an ovum</w:t>
      </w:r>
    </w:p>
    <w:p w14:paraId="5175446E" w14:textId="77777777" w:rsidR="00A201FE" w:rsidRPr="00AB1C92" w:rsidRDefault="00A201FE" w:rsidP="00A201FE">
      <w:pPr>
        <w:spacing w:after="0" w:line="240" w:lineRule="auto"/>
        <w:rPr>
          <w:lang w:val="en-US"/>
        </w:rPr>
      </w:pPr>
    </w:p>
    <w:p w14:paraId="55B1BF11" w14:textId="77777777" w:rsidR="00A201FE" w:rsidRDefault="00A201FE" w:rsidP="00A201FE">
      <w:pPr>
        <w:pStyle w:val="Heading2"/>
        <w:rPr>
          <w:lang w:val="en-US"/>
        </w:rPr>
      </w:pPr>
      <w:r w:rsidRPr="00AB1C92">
        <w:rPr>
          <w:lang w:val="en-US"/>
        </w:rPr>
        <w:t>Primordial germ cells (PGCs)</w:t>
      </w:r>
    </w:p>
    <w:p w14:paraId="22BB2C1D" w14:textId="77777777" w:rsidR="00A201FE" w:rsidRDefault="00A201FE" w:rsidP="00A201FE">
      <w:pPr>
        <w:rPr>
          <w:lang w:val="en-US"/>
        </w:rPr>
      </w:pPr>
      <w:r w:rsidRPr="00A201FE">
        <w:rPr>
          <w:lang w:val="en-US"/>
        </w:rPr>
        <w:t>PGCs appear in yolk sac endoderm (week 3-4 IUL)</w:t>
      </w:r>
    </w:p>
    <w:p w14:paraId="2C59AA13" w14:textId="77777777" w:rsidR="00A201FE" w:rsidRDefault="00A201FE" w:rsidP="00A201FE">
      <w:pPr>
        <w:rPr>
          <w:lang w:val="en-US"/>
        </w:rPr>
      </w:pPr>
      <w:r>
        <w:rPr>
          <w:lang w:val="en-US"/>
        </w:rPr>
        <w:t>M</w:t>
      </w:r>
      <w:r w:rsidRPr="00A201FE">
        <w:rPr>
          <w:lang w:val="en-US"/>
        </w:rPr>
        <w:t xml:space="preserve">igrate via hindgut dorsal mesentery to gonadal ridge by week 6 IUL. </w:t>
      </w:r>
    </w:p>
    <w:p w14:paraId="3C6E2041" w14:textId="77777777" w:rsidR="00A201FE" w:rsidRDefault="00A201FE" w:rsidP="00A201FE">
      <w:pPr>
        <w:rPr>
          <w:lang w:val="en-US"/>
        </w:rPr>
      </w:pPr>
      <w:r w:rsidRPr="00A201FE">
        <w:rPr>
          <w:lang w:val="en-US"/>
        </w:rPr>
        <w:t xml:space="preserve">In XX embryo, </w:t>
      </w:r>
      <w:r>
        <w:rPr>
          <w:lang w:val="en-US"/>
        </w:rPr>
        <w:t xml:space="preserve">genital </w:t>
      </w:r>
      <w:r w:rsidRPr="00A201FE">
        <w:rPr>
          <w:lang w:val="en-US"/>
        </w:rPr>
        <w:t xml:space="preserve">ridge → ovary </w:t>
      </w:r>
      <w:r>
        <w:rPr>
          <w:lang w:val="en-US"/>
        </w:rPr>
        <w:t xml:space="preserve">develops </w:t>
      </w:r>
      <w:r w:rsidRPr="00A201FE">
        <w:rPr>
          <w:lang w:val="en-US"/>
        </w:rPr>
        <w:t xml:space="preserve">by week 8. </w:t>
      </w:r>
    </w:p>
    <w:p w14:paraId="786C3E14" w14:textId="61E525F4" w:rsidR="00A201FE" w:rsidRDefault="00A201FE" w:rsidP="00A201FE">
      <w:pPr>
        <w:pStyle w:val="Heading2"/>
        <w:rPr>
          <w:lang w:val="en-US"/>
        </w:rPr>
      </w:pPr>
      <w:r>
        <w:rPr>
          <w:lang w:val="en-US"/>
        </w:rPr>
        <w:t xml:space="preserve">Oogonia </w:t>
      </w:r>
    </w:p>
    <w:p w14:paraId="09C352E1" w14:textId="77777777" w:rsidR="00A201FE" w:rsidRDefault="00A201FE" w:rsidP="00A201FE">
      <w:pPr>
        <w:rPr>
          <w:lang w:val="en-US"/>
        </w:rPr>
      </w:pPr>
      <w:r w:rsidRPr="00A201FE">
        <w:rPr>
          <w:lang w:val="en-US"/>
        </w:rPr>
        <w:t>Oogonia (from PGC mitoses) peak at ~7 million (week 20)</w:t>
      </w:r>
    </w:p>
    <w:p w14:paraId="1CDB1E51" w14:textId="77777777" w:rsidR="00A201FE" w:rsidRDefault="00A201FE" w:rsidP="00A201FE">
      <w:pPr>
        <w:rPr>
          <w:lang w:val="en-US"/>
        </w:rPr>
      </w:pPr>
      <w:r>
        <w:rPr>
          <w:lang w:val="en-US"/>
        </w:rPr>
        <w:t>E</w:t>
      </w:r>
      <w:r w:rsidRPr="00A201FE">
        <w:rPr>
          <w:lang w:val="en-US"/>
        </w:rPr>
        <w:t>nter meiosis I → primary oocytes by birth (~1-2 million, 80% lost via atresia)</w:t>
      </w:r>
    </w:p>
    <w:p w14:paraId="79EE628D" w14:textId="61D59B70" w:rsidR="00A201FE" w:rsidRDefault="00A201FE" w:rsidP="00A201FE">
      <w:pPr>
        <w:pStyle w:val="Heading2"/>
        <w:rPr>
          <w:lang w:val="en-US"/>
        </w:rPr>
      </w:pPr>
      <w:r>
        <w:rPr>
          <w:lang w:val="en-US"/>
        </w:rPr>
        <w:t xml:space="preserve">Primary oocyte </w:t>
      </w:r>
      <w:r w:rsidRPr="00A201FE">
        <w:rPr>
          <w:lang w:val="en-US"/>
        </w:rPr>
        <w:t xml:space="preserve"> </w:t>
      </w:r>
    </w:p>
    <w:p w14:paraId="7D6136B2" w14:textId="77777777" w:rsidR="00A201FE" w:rsidRDefault="00A201FE" w:rsidP="00A201FE">
      <w:r w:rsidRPr="00A201FE">
        <w:t>Primary oocytes enter diplotene arrest mid-gestation; resume briefly pre-ovulation</w:t>
      </w:r>
    </w:p>
    <w:p w14:paraId="2746EBE5" w14:textId="1B73FBD8" w:rsidR="004A7CAB" w:rsidRPr="004A7CAB" w:rsidRDefault="004A7CAB" w:rsidP="004A7CAB">
      <w:r>
        <w:t xml:space="preserve">Arrest at </w:t>
      </w:r>
      <w:r w:rsidRPr="004A7CAB">
        <w:t>Diplotene by ~week 18 (mid-gestation), sustained via NAT1/NPM2 factors</w:t>
      </w:r>
    </w:p>
    <w:p w14:paraId="60BC2E4E" w14:textId="77777777" w:rsidR="004A7CAB" w:rsidRPr="00A201FE" w:rsidRDefault="004A7CAB" w:rsidP="00A201FE"/>
    <w:p w14:paraId="09CCA5A5" w14:textId="2CE8E934" w:rsidR="00A201FE" w:rsidRDefault="004202DD" w:rsidP="00A201FE">
      <w:r>
        <w:rPr>
          <w:lang w:val="en-US"/>
        </w:rPr>
        <w:t xml:space="preserve">[TIP]Meiotic arrest - </w:t>
      </w:r>
      <w:r w:rsidRPr="00AB1C92">
        <w:t>Diplotene stage of prophase I</w:t>
      </w:r>
    </w:p>
    <w:p w14:paraId="625216B7" w14:textId="77777777" w:rsidR="004202DD" w:rsidRPr="004202DD" w:rsidRDefault="004202DD" w:rsidP="004202DD">
      <w:pPr>
        <w:pStyle w:val="Heading2"/>
      </w:pPr>
      <w:r w:rsidRPr="004202DD">
        <w:t>Follicular Development Stages</w:t>
      </w:r>
    </w:p>
    <w:p w14:paraId="7BE0F316" w14:textId="04CAF19A" w:rsidR="004202DD" w:rsidRDefault="004202DD" w:rsidP="004202DD">
      <w:pPr>
        <w:pStyle w:val="Heading3"/>
        <w:rPr>
          <w:lang w:val="en-US"/>
        </w:rPr>
      </w:pPr>
      <w:r>
        <w:rPr>
          <w:lang w:val="en-US"/>
        </w:rPr>
        <w:t>Primordial follicle</w:t>
      </w:r>
    </w:p>
    <w:p w14:paraId="4E206F9B" w14:textId="0F88FE03" w:rsidR="004202DD" w:rsidRDefault="004202DD" w:rsidP="004202DD">
      <w:r w:rsidRPr="004202DD">
        <w:t xml:space="preserve">Primary oocyte + single layer flattened pre-granulosa </w:t>
      </w:r>
    </w:p>
    <w:p w14:paraId="278DEFC5" w14:textId="690C14DB" w:rsidR="004202DD" w:rsidRDefault="004202DD" w:rsidP="004202DD">
      <w:r w:rsidRPr="004202DD">
        <w:t xml:space="preserve">Maturation (monthly cohort post-puberty, FSH-driven) </w:t>
      </w:r>
    </w:p>
    <w:p w14:paraId="379795D6" w14:textId="77777777" w:rsidR="004202DD" w:rsidRDefault="004202DD" w:rsidP="004202DD">
      <w:r>
        <w:t>O</w:t>
      </w:r>
      <w:r w:rsidRPr="004202DD">
        <w:t xml:space="preserve">ocyte enlarges; flattened → cuboidal </w:t>
      </w:r>
      <w:proofErr w:type="gramStart"/>
      <w:r w:rsidRPr="004202DD">
        <w:t>granulosa;</w:t>
      </w:r>
      <w:proofErr w:type="gramEnd"/>
      <w:r w:rsidRPr="004202DD">
        <w:t xml:space="preserve"> </w:t>
      </w:r>
    </w:p>
    <w:p w14:paraId="3B14B022" w14:textId="5D86F6E1" w:rsidR="004202DD" w:rsidRDefault="004202DD" w:rsidP="004202DD">
      <w:r>
        <w:t>Z</w:t>
      </w:r>
      <w:r w:rsidRPr="004202DD">
        <w:t>ona pellucida forms between oocyte-granulosa)</w:t>
      </w:r>
    </w:p>
    <w:p w14:paraId="0405D177" w14:textId="5A301816" w:rsidR="004202DD" w:rsidRDefault="004202DD" w:rsidP="004202DD">
      <w:pPr>
        <w:pStyle w:val="Heading3"/>
      </w:pPr>
      <w:r>
        <w:t xml:space="preserve">Secondary follicle </w:t>
      </w:r>
    </w:p>
    <w:p w14:paraId="7DD37AE9" w14:textId="77777777" w:rsidR="004202DD" w:rsidRDefault="004202DD" w:rsidP="004202DD">
      <w:r>
        <w:t>M</w:t>
      </w:r>
      <w:r w:rsidRPr="004202DD">
        <w:t>ultilayer granulosa</w:t>
      </w:r>
      <w:r>
        <w:t xml:space="preserve">. </w:t>
      </w:r>
      <w:proofErr w:type="gramStart"/>
      <w:r>
        <w:t>T</w:t>
      </w:r>
      <w:r w:rsidRPr="004202DD">
        <w:t>heca</w:t>
      </w:r>
      <w:proofErr w:type="gramEnd"/>
      <w:r>
        <w:t xml:space="preserve"> differentiate into</w:t>
      </w:r>
      <w:r w:rsidRPr="004202DD">
        <w:t xml:space="preserve"> externa</w:t>
      </w:r>
      <w:r>
        <w:t xml:space="preserve"> and </w:t>
      </w:r>
      <w:r w:rsidRPr="004202DD">
        <w:t>interna</w:t>
      </w:r>
    </w:p>
    <w:p w14:paraId="735B621A" w14:textId="77777777" w:rsidR="004A7CAB" w:rsidRDefault="004202DD" w:rsidP="004A7CAB">
      <w:pPr>
        <w:pStyle w:val="Heading3"/>
      </w:pPr>
      <w:r w:rsidRPr="004202DD">
        <w:t>Antral</w:t>
      </w:r>
      <w:r w:rsidR="004A7CAB">
        <w:t xml:space="preserve"> or </w:t>
      </w:r>
      <w:r w:rsidRPr="004202DD">
        <w:t xml:space="preserve">Graafian </w:t>
      </w:r>
    </w:p>
    <w:p w14:paraId="773B9DD1" w14:textId="174778C0" w:rsidR="004202DD" w:rsidRDefault="004A7CAB" w:rsidP="004202DD">
      <w:r>
        <w:t>A</w:t>
      </w:r>
      <w:r w:rsidR="004202DD" w:rsidRPr="004202DD">
        <w:t xml:space="preserve">ntrum forms; oocyte eccentric with cumulus </w:t>
      </w:r>
      <w:proofErr w:type="spellStart"/>
      <w:r w:rsidR="004202DD" w:rsidRPr="004202DD">
        <w:t>oophorus</w:t>
      </w:r>
      <w:proofErr w:type="spellEnd"/>
      <w:r w:rsidR="004202DD" w:rsidRPr="004202DD">
        <w:t>; protrudes at ovarian surface</w:t>
      </w:r>
    </w:p>
    <w:p w14:paraId="5B66186E" w14:textId="76C4270C" w:rsidR="000F7736" w:rsidRPr="004202DD" w:rsidRDefault="000F7736" w:rsidP="000F7736">
      <w:pPr>
        <w:jc w:val="center"/>
      </w:pPr>
      <w:r>
        <w:rPr>
          <w:noProof/>
          <w:lang w:eastAsia="en-IN"/>
        </w:rPr>
        <w:lastRenderedPageBreak/>
        <w:drawing>
          <wp:inline distT="0" distB="0" distL="0" distR="0" wp14:anchorId="5E1AF78F" wp14:editId="4B98210F">
            <wp:extent cx="4573190" cy="1363638"/>
            <wp:effectExtent l="0" t="0" r="0" b="8255"/>
            <wp:docPr id="22559" name="Picture 22559" descr="File:Ovary- follicle st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ile:Ovary- follicle stages.jpg"/>
                    <pic:cNvPicPr>
                      <a:picLocks noChangeAspect="1" noChangeArrowheads="1"/>
                    </pic:cNvPicPr>
                  </pic:nvPicPr>
                  <pic:blipFill>
                    <a:blip r:embed="rId5" cstate="screen">
                      <a:lum bright="-10000" contrast="40000"/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098" cy="13683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FD91C0" w14:textId="3626B4C3" w:rsidR="004202DD" w:rsidRDefault="004A7CAB" w:rsidP="004A7CAB">
      <w:pPr>
        <w:pStyle w:val="Heading2"/>
        <w:rPr>
          <w:lang w:val="en-US"/>
        </w:rPr>
      </w:pPr>
      <w:r>
        <w:rPr>
          <w:lang w:val="en-US"/>
        </w:rPr>
        <w:t xml:space="preserve">Secondary oocyte </w:t>
      </w:r>
    </w:p>
    <w:p w14:paraId="2B286CB4" w14:textId="77777777" w:rsidR="004A7CAB" w:rsidRDefault="004A7CAB" w:rsidP="004A7CAB">
      <w:pPr>
        <w:pStyle w:val="ListParagraph"/>
        <w:numPr>
          <w:ilvl w:val="0"/>
          <w:numId w:val="9"/>
        </w:numPr>
      </w:pPr>
      <w:r w:rsidRPr="004A7CAB">
        <w:t xml:space="preserve">LH surge: Primary oocyte completes meiosis I </w:t>
      </w:r>
    </w:p>
    <w:p w14:paraId="3A053D39" w14:textId="77777777" w:rsidR="004A7CAB" w:rsidRDefault="004A7CAB" w:rsidP="004A7CAB">
      <w:pPr>
        <w:pStyle w:val="ListParagraph"/>
        <w:numPr>
          <w:ilvl w:val="0"/>
          <w:numId w:val="9"/>
        </w:numPr>
      </w:pPr>
      <w:r>
        <w:t xml:space="preserve">Forms </w:t>
      </w:r>
      <w:r w:rsidRPr="004A7CAB">
        <w:t xml:space="preserve">secondary oocyte (haploid, 23X) + 1st polar body. </w:t>
      </w:r>
    </w:p>
    <w:p w14:paraId="0C35D8EF" w14:textId="77777777" w:rsidR="004A7CAB" w:rsidRDefault="004A7CAB" w:rsidP="004A7CAB">
      <w:pPr>
        <w:pStyle w:val="ListParagraph"/>
        <w:numPr>
          <w:ilvl w:val="0"/>
          <w:numId w:val="9"/>
        </w:numPr>
      </w:pPr>
      <w:r w:rsidRPr="004A7CAB">
        <w:t>Arrests at metaphase II (</w:t>
      </w:r>
      <w:proofErr w:type="gramStart"/>
      <w:r w:rsidRPr="004A7CAB">
        <w:t>Mos</w:t>
      </w:r>
      <w:proofErr w:type="gramEnd"/>
      <w:r w:rsidRPr="004A7CAB">
        <w:t xml:space="preserve"> kinase stabilization). </w:t>
      </w:r>
    </w:p>
    <w:p w14:paraId="710EE0B6" w14:textId="760A824E" w:rsidR="004A7CAB" w:rsidRPr="004A7CAB" w:rsidRDefault="004A7CAB" w:rsidP="004A7CAB">
      <w:pPr>
        <w:pStyle w:val="ListParagraph"/>
        <w:numPr>
          <w:ilvl w:val="0"/>
          <w:numId w:val="9"/>
        </w:numPr>
      </w:pPr>
      <w:r w:rsidRPr="004A7CAB">
        <w:t>Fertilization: Ca²</w:t>
      </w:r>
      <w:r w:rsidRPr="004A7CAB">
        <w:rPr>
          <w:rFonts w:ascii="Cambria Math" w:hAnsi="Cambria Math" w:cs="Cambria Math"/>
        </w:rPr>
        <w:t>⁺</w:t>
      </w:r>
      <w:r w:rsidRPr="004A7CAB">
        <w:t xml:space="preserve">-dependent calpain degrades Mos </w:t>
      </w:r>
      <w:r w:rsidRPr="004A7CAB">
        <w:rPr>
          <w:rFonts w:ascii="Aptos" w:hAnsi="Aptos" w:cs="Aptos"/>
        </w:rPr>
        <w:t>→</w:t>
      </w:r>
      <w:r w:rsidRPr="004A7CAB">
        <w:t xml:space="preserve"> meiosis II finishes</w:t>
      </w:r>
    </w:p>
    <w:p w14:paraId="1CC452FA" w14:textId="581881EE" w:rsidR="004A7CAB" w:rsidRDefault="00AD53A1" w:rsidP="00A201FE">
      <w:pPr>
        <w:rPr>
          <w:lang w:val="en-US"/>
        </w:rPr>
      </w:pPr>
      <w:r w:rsidRPr="00AB1C92">
        <w:rPr>
          <w:noProof/>
          <w:lang w:eastAsia="en-IN"/>
        </w:rPr>
        <mc:AlternateContent>
          <mc:Choice Requires="wpg">
            <w:drawing>
              <wp:inline distT="0" distB="0" distL="0" distR="0" wp14:anchorId="3F3D5FBA" wp14:editId="308E3B5D">
                <wp:extent cx="3048000" cy="4051300"/>
                <wp:effectExtent l="0" t="0" r="0" b="6350"/>
                <wp:docPr id="23577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0" cy="4051300"/>
                          <a:chOff x="-422" y="0"/>
                          <a:chExt cx="4399972" cy="6386696"/>
                        </a:xfrm>
                      </wpg:grpSpPr>
                      <wpg:grpSp>
                        <wpg:cNvPr id="23578" name="Group 23578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124325" cy="6251576"/>
                            <a:chOff x="0" y="0"/>
                            <a:chExt cx="3694" cy="5600"/>
                          </a:xfrm>
                        </wpg:grpSpPr>
                        <pic:pic xmlns:pic="http://schemas.openxmlformats.org/drawingml/2006/picture">
                          <pic:nvPicPr>
                            <pic:cNvPr id="23579" name="Picture 23579"/>
                            <pic:cNvPicPr>
                              <a:picLocks noChangeArrowheads="1"/>
                            </pic:cNvPicPr>
                          </pic:nvPicPr>
                          <pic:blipFill>
                            <a:blip r:embed="rId6" cstate="print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3694" cy="5600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  <wps:wsp>
                          <wps:cNvPr id="23580" name="Oval 23580"/>
                          <wps:cNvSpPr>
                            <a:spLocks/>
                          </wps:cNvSpPr>
                          <wps:spPr bwMode="auto">
                            <a:xfrm>
                              <a:off x="1335" y="1080"/>
                              <a:ext cx="304" cy="400"/>
                            </a:xfrm>
                            <a:prstGeom prst="ellipse">
                              <a:avLst/>
                            </a:prstGeom>
                            <a:solidFill>
                              <a:srgbClr val="0712FF"/>
                            </a:solidFill>
                            <a:ln w="1270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36FD228" w14:textId="77777777" w:rsidR="00AD53A1" w:rsidRDefault="00AD53A1" w:rsidP="00AD53A1">
                                <w:pPr>
                                  <w:rPr>
                                    <w:rFonts w:eastAsia="Times New Roman"/>
                                  </w:rPr>
                                </w:pPr>
                              </w:p>
                            </w:txbxContent>
                          </wps:txbx>
                          <wps:bodyPr lIns="0" tIns="0" rIns="0" bIns="0"/>
                        </wps:wsp>
                        <wps:wsp>
                          <wps:cNvPr id="23581" name="Oval 23581"/>
                          <wps:cNvSpPr>
                            <a:spLocks/>
                          </wps:cNvSpPr>
                          <wps:spPr bwMode="auto">
                            <a:xfrm>
                              <a:off x="2431" y="2760"/>
                              <a:ext cx="232" cy="304"/>
                            </a:xfrm>
                            <a:prstGeom prst="ellipse">
                              <a:avLst/>
                            </a:prstGeom>
                            <a:solidFill>
                              <a:srgbClr val="0712FF"/>
                            </a:solidFill>
                            <a:ln w="1270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3DDFD82" w14:textId="77777777" w:rsidR="00AD53A1" w:rsidRDefault="00AD53A1" w:rsidP="00AD53A1">
                                <w:pPr>
                                  <w:rPr>
                                    <w:rFonts w:eastAsia="Times New Roman"/>
                                  </w:rPr>
                                </w:pPr>
                              </w:p>
                            </w:txbxContent>
                          </wps:txbx>
                          <wps:bodyPr lIns="0" tIns="0" rIns="0" bIns="0"/>
                        </wps:wsp>
                        <wps:wsp>
                          <wps:cNvPr id="23582" name="Oval 23582"/>
                          <wps:cNvSpPr>
                            <a:spLocks/>
                          </wps:cNvSpPr>
                          <wps:spPr bwMode="auto">
                            <a:xfrm>
                              <a:off x="3159" y="4880"/>
                              <a:ext cx="192" cy="248"/>
                            </a:xfrm>
                            <a:prstGeom prst="ellipse">
                              <a:avLst/>
                            </a:prstGeom>
                            <a:solidFill>
                              <a:srgbClr val="0712FF"/>
                            </a:solidFill>
                            <a:ln w="1270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65327D0" w14:textId="77777777" w:rsidR="00AD53A1" w:rsidRDefault="00AD53A1" w:rsidP="00AD53A1">
                                <w:pPr>
                                  <w:rPr>
                                    <w:rFonts w:eastAsia="Times New Roman"/>
                                  </w:rPr>
                                </w:pPr>
                              </w:p>
                            </w:txbxContent>
                          </wps:txbx>
                          <wps:bodyPr lIns="0" tIns="0" rIns="0" bIns="0"/>
                        </wps:wsp>
                        <wps:wsp>
                          <wps:cNvPr id="23583" name="Oval 23583"/>
                          <wps:cNvSpPr>
                            <a:spLocks/>
                          </wps:cNvSpPr>
                          <wps:spPr bwMode="auto">
                            <a:xfrm>
                              <a:off x="327" y="2240"/>
                              <a:ext cx="88" cy="136"/>
                            </a:xfrm>
                            <a:prstGeom prst="ellipse">
                              <a:avLst/>
                            </a:prstGeom>
                            <a:solidFill>
                              <a:srgbClr val="0712FF"/>
                            </a:solidFill>
                            <a:ln w="1270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F2B2A41" w14:textId="77777777" w:rsidR="00AD53A1" w:rsidRDefault="00AD53A1" w:rsidP="00AD53A1">
                                <w:pPr>
                                  <w:rPr>
                                    <w:rFonts w:eastAsia="Times New Roman"/>
                                  </w:rPr>
                                </w:pPr>
                              </w:p>
                            </w:txbxContent>
                          </wps:txbx>
                          <wps:bodyPr lIns="0" tIns="0" rIns="0" bIns="0"/>
                        </wps:wsp>
                        <wps:wsp>
                          <wps:cNvPr id="22528" name="Oval 22528"/>
                          <wps:cNvSpPr>
                            <a:spLocks/>
                          </wps:cNvSpPr>
                          <wps:spPr bwMode="auto">
                            <a:xfrm>
                              <a:off x="1591" y="3952"/>
                              <a:ext cx="88" cy="136"/>
                            </a:xfrm>
                            <a:prstGeom prst="ellipse">
                              <a:avLst/>
                            </a:prstGeom>
                            <a:solidFill>
                              <a:srgbClr val="0712FF"/>
                            </a:solidFill>
                            <a:ln w="1270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600FBB2" w14:textId="77777777" w:rsidR="00AD53A1" w:rsidRDefault="00AD53A1" w:rsidP="00AD53A1">
                                <w:pPr>
                                  <w:rPr>
                                    <w:rFonts w:eastAsia="Times New Roman"/>
                                  </w:rPr>
                                </w:pPr>
                              </w:p>
                            </w:txbxContent>
                          </wps:txbx>
                          <wps:bodyPr lIns="0" tIns="0" rIns="0" bIns="0"/>
                        </wps:wsp>
                      </wpg:grpSp>
                      <wpg:grpSp>
                        <wpg:cNvPr id="22529" name="Group 22529"/>
                        <wpg:cNvGrpSpPr>
                          <a:grpSpLocks/>
                        </wpg:cNvGrpSpPr>
                        <wpg:grpSpPr bwMode="auto">
                          <a:xfrm>
                            <a:off x="-422" y="3198655"/>
                            <a:ext cx="1605387" cy="1340006"/>
                            <a:chOff x="160194" y="3197225"/>
                            <a:chExt cx="1438" cy="1200"/>
                          </a:xfrm>
                        </wpg:grpSpPr>
                        <wps:wsp>
                          <wps:cNvPr id="22530" name="Rectangle 22530"/>
                          <wps:cNvSpPr>
                            <a:spLocks/>
                          </wps:cNvSpPr>
                          <wps:spPr bwMode="auto">
                            <a:xfrm>
                              <a:off x="160194" y="3197664"/>
                              <a:ext cx="1232" cy="761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EC4ADB6" w14:textId="77777777" w:rsidR="00AD53A1" w:rsidRPr="00AB1C92" w:rsidRDefault="00AD53A1" w:rsidP="00AD53A1">
                                <w:pPr>
                                  <w:pStyle w:val="NormalWeb"/>
                                  <w:spacing w:before="155" w:beforeAutospacing="0" w:after="0" w:afterAutospacing="0"/>
                                  <w:ind w:left="58"/>
                                  <w:textAlignment w:val="baseline"/>
                                  <w:rPr>
                                    <w:sz w:val="22"/>
                                  </w:rPr>
                                </w:pPr>
                                <w:r w:rsidRPr="00AB1C92">
                                  <w:rPr>
                                    <w:rFonts w:ascii="Arial" w:hAnsi="Arial" w:cs="Arial"/>
                                    <w:b/>
                                    <w:bCs/>
                                    <w:kern w:val="24"/>
                                    <w:szCs w:val="26"/>
                                    <w:lang w:val="en-US"/>
                                  </w:rPr>
                                  <w:t>Polar bodies</w:t>
                                </w:r>
                              </w:p>
                            </w:txbxContent>
                          </wps:txbx>
                          <wps:bodyPr lIns="0" tIns="0" rIns="57799" bIns="0"/>
                        </wps:wsp>
                        <wps:wsp>
                          <wps:cNvPr id="22532" name="Line 11"/>
                          <wps:cNvCnPr/>
                          <wps:spPr bwMode="auto">
                            <a:xfrm rot="10800000">
                              <a:off x="160546" y="3197225"/>
                              <a:ext cx="64" cy="41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60EFF"/>
                              </a:solidFill>
                              <a:round/>
                              <a:headEnd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22533" name="Line 12"/>
                          <wps:cNvCnPr/>
                          <wps:spPr bwMode="auto">
                            <a:xfrm>
                              <a:off x="160882" y="3197977"/>
                              <a:ext cx="750" cy="273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60EFF"/>
                              </a:solidFill>
                              <a:round/>
                              <a:headEnd/>
                              <a:tailEnd type="triangle" w="med" len="med"/>
                            </a:ln>
                          </wps:spPr>
                          <wps:bodyPr/>
                        </wps:wsp>
                      </wpg:grpSp>
                      <wps:wsp>
                        <wps:cNvPr id="22534" name="Rectangle 22534"/>
                        <wps:cNvSpPr>
                          <a:spLocks/>
                        </wps:cNvSpPr>
                        <wps:spPr bwMode="auto">
                          <a:xfrm>
                            <a:off x="2901944" y="5180012"/>
                            <a:ext cx="758825" cy="4416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48F4FC" w14:textId="77777777" w:rsidR="00AD53A1" w:rsidRDefault="00AD53A1" w:rsidP="00AD53A1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lIns="0" tIns="0" rIns="40638" bIns="0"/>
                      </wps:wsp>
                      <wps:wsp>
                        <wps:cNvPr id="22535" name="Rectangle 22535"/>
                        <wps:cNvSpPr>
                          <a:spLocks/>
                        </wps:cNvSpPr>
                        <wps:spPr bwMode="auto">
                          <a:xfrm>
                            <a:off x="1909763" y="830261"/>
                            <a:ext cx="1063624" cy="68268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EB4788" w14:textId="77777777" w:rsidR="00AD53A1" w:rsidRDefault="00AD53A1" w:rsidP="00AD53A1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lIns="0" tIns="0" rIns="40638" bIns="0"/>
                      </wps:wsp>
                      <wps:wsp>
                        <wps:cNvPr id="22536" name="Rectangle 22536"/>
                        <wps:cNvSpPr>
                          <a:spLocks/>
                        </wps:cNvSpPr>
                        <wps:spPr bwMode="auto">
                          <a:xfrm>
                            <a:off x="3177175" y="2778125"/>
                            <a:ext cx="1222375" cy="64238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23FA09" w14:textId="77777777" w:rsidR="00AD53A1" w:rsidRPr="00AB1C92" w:rsidRDefault="00AD53A1" w:rsidP="00AD53A1">
                              <w:pPr>
                                <w:pStyle w:val="NormalWeb"/>
                                <w:spacing w:before="155" w:beforeAutospacing="0" w:after="0" w:afterAutospacing="0"/>
                                <w:ind w:left="58"/>
                                <w:textAlignment w:val="baseline"/>
                              </w:pPr>
                              <w:r w:rsidRPr="00AB1C92">
                                <w:rPr>
                                  <w:rFonts w:ascii="Arial" w:hAnsi="Arial" w:cs="Arial"/>
                                  <w:b/>
                                  <w:bCs/>
                                  <w:kern w:val="24"/>
                                  <w:sz w:val="26"/>
                                  <w:szCs w:val="26"/>
                                  <w:lang w:val="en-US"/>
                                </w:rPr>
                                <w:t>Ovum</w:t>
                              </w:r>
                            </w:p>
                          </w:txbxContent>
                        </wps:txbx>
                        <wps:bodyPr lIns="0" tIns="0" rIns="40638" bIns="0"/>
                      </wps:wsp>
                      <wps:wsp>
                        <wps:cNvPr id="22537" name="Rectangle 22537"/>
                        <wps:cNvSpPr>
                          <a:spLocks/>
                        </wps:cNvSpPr>
                        <wps:spPr bwMode="auto">
                          <a:xfrm>
                            <a:off x="928686" y="1973263"/>
                            <a:ext cx="990600" cy="101354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3BE5A3" w14:textId="77777777" w:rsidR="00AD53A1" w:rsidRPr="00AB1C92" w:rsidRDefault="00AD53A1" w:rsidP="00AD53A1">
                              <w:pPr>
                                <w:pStyle w:val="NormalWeb"/>
                                <w:spacing w:before="155" w:beforeAutospacing="0" w:after="0" w:afterAutospacing="0"/>
                                <w:ind w:left="58"/>
                                <w:jc w:val="center"/>
                                <w:textAlignment w:val="baseline"/>
                                <w:rPr>
                                  <w:sz w:val="22"/>
                                </w:rPr>
                              </w:pPr>
                              <w:r w:rsidRPr="00AB1C92">
                                <w:rPr>
                                  <w:rFonts w:ascii="Arial" w:hAnsi="Arial" w:cs="Arial"/>
                                  <w:b/>
                                  <w:bCs/>
                                  <w:kern w:val="24"/>
                                  <w:szCs w:val="26"/>
                                  <w:lang w:val="en-US"/>
                                </w:rPr>
                                <w:t>Primary oocyte</w:t>
                              </w:r>
                            </w:p>
                          </w:txbxContent>
                        </wps:txbx>
                        <wps:bodyPr lIns="0" tIns="0" rIns="40638" bIns="0"/>
                      </wps:wsp>
                      <wps:wsp>
                        <wps:cNvPr id="22538" name="Rectangle 22538"/>
                        <wps:cNvSpPr>
                          <a:spLocks/>
                        </wps:cNvSpPr>
                        <wps:spPr bwMode="auto">
                          <a:xfrm>
                            <a:off x="1146063" y="5180013"/>
                            <a:ext cx="1535759" cy="120668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E58B29" w14:textId="77777777" w:rsidR="00AD53A1" w:rsidRPr="00AB1C92" w:rsidRDefault="00AD53A1" w:rsidP="00AD53A1">
                              <w:pPr>
                                <w:pStyle w:val="NormalWeb"/>
                                <w:spacing w:before="155" w:beforeAutospacing="0" w:after="0" w:afterAutospacing="0"/>
                                <w:ind w:left="58"/>
                                <w:jc w:val="center"/>
                                <w:textAlignment w:val="baseline"/>
                              </w:pPr>
                              <w:r w:rsidRPr="00AB1C92">
                                <w:rPr>
                                  <w:rFonts w:ascii="Arial" w:hAnsi="Arial" w:cs="Arial"/>
                                  <w:b/>
                                  <w:bCs/>
                                  <w:kern w:val="24"/>
                                  <w:sz w:val="26"/>
                                  <w:szCs w:val="26"/>
                                  <w:lang w:val="en-US"/>
                                </w:rPr>
                                <w:t>Secondary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kern w:val="24"/>
                                  <w:sz w:val="26"/>
                                  <w:szCs w:val="26"/>
                                  <w:lang w:val="en-US"/>
                                </w:rPr>
                                <w:t xml:space="preserve"> </w:t>
                              </w:r>
                              <w:r w:rsidRPr="00AB1C92">
                                <w:rPr>
                                  <w:rFonts w:ascii="Arial" w:hAnsi="Arial" w:cs="Arial"/>
                                  <w:b/>
                                  <w:bCs/>
                                  <w:kern w:val="24"/>
                                  <w:sz w:val="26"/>
                                  <w:szCs w:val="26"/>
                                  <w:lang w:val="en-US"/>
                                </w:rPr>
                                <w:t>oocyte</w:t>
                              </w:r>
                            </w:p>
                          </w:txbxContent>
                        </wps:txbx>
                        <wps:bodyPr lIns="0" tIns="0" rIns="40638" bIns="0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3D5FBA" id="Group 3" o:spid="_x0000_s1026" style="width:240pt;height:319pt;mso-position-horizontal-relative:char;mso-position-vertical-relative:line" coordorigin="-4" coordsize="43999,6386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/9T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f/V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/1t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f/S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/09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">
                <v:group id="Group 23578" o:spid="_x0000_s1027" style="position:absolute;width:41243;height:62515" coordsize="3694,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23579" o:spid="_x0000_s1028" type="#_x0000_t75" style="position:absolute;width:3694;height:5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" strokeweight="1pt">
                    <v:imagedata r:id="rId7" o:title=""/>
                    <o:lock v:ext="edit" aspectratio="f"/>
                  </v:shape>
                  <v:oval id="Oval 23580" o:spid="_x0000_s1029" style="position:absolute;left:1335;top:1080;width:304;height: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" fillcolor="#0712ff" strokecolor="black [3213]" strokeweight="1pt">
                    <v:path arrowok="t"/>
                    <v:textbox inset="0,0,0,0">
                      <w:txbxContent>
                        <w:p w14:paraId="236FD228" w14:textId="77777777" w:rsidR="00AD53A1" w:rsidRDefault="00AD53A1" w:rsidP="00AD53A1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v:textbox>
                  </v:oval>
                  <v:oval id="Oval 23581" o:spid="_x0000_s1030" style="position:absolute;left:2431;top:2760;width:232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" fillcolor="#0712ff" strokecolor="black [3213]" strokeweight="1pt">
                    <v:path arrowok="t"/>
                    <v:textbox inset="0,0,0,0">
                      <w:txbxContent>
                        <w:p w14:paraId="13DDFD82" w14:textId="77777777" w:rsidR="00AD53A1" w:rsidRDefault="00AD53A1" w:rsidP="00AD53A1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v:textbox>
                  </v:oval>
                  <v:oval id="Oval 23582" o:spid="_x0000_s1031" style="position:absolute;left:3159;top:4880;width:192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" fillcolor="#0712ff" strokecolor="black [3213]" strokeweight="1pt">
                    <v:path arrowok="t"/>
                    <v:textbox inset="0,0,0,0">
                      <w:txbxContent>
                        <w:p w14:paraId="465327D0" w14:textId="77777777" w:rsidR="00AD53A1" w:rsidRDefault="00AD53A1" w:rsidP="00AD53A1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v:textbox>
                  </v:oval>
                  <v:oval id="Oval 23583" o:spid="_x0000_s1032" style="position:absolute;left:327;top:2240;width:88;height: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" fillcolor="#0712ff" strokecolor="black [3213]" strokeweight="1pt">
                    <v:path arrowok="t"/>
                    <v:textbox inset="0,0,0,0">
                      <w:txbxContent>
                        <w:p w14:paraId="7F2B2A41" w14:textId="77777777" w:rsidR="00AD53A1" w:rsidRDefault="00AD53A1" w:rsidP="00AD53A1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v:textbox>
                  </v:oval>
                  <v:oval id="Oval 22528" o:spid="_x0000_s1033" style="position:absolute;left:1591;top:3952;width:88;height: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" fillcolor="#0712ff" strokecolor="black [3213]" strokeweight="1pt">
                    <v:path arrowok="t"/>
                    <v:textbox inset="0,0,0,0">
                      <w:txbxContent>
                        <w:p w14:paraId="3600FBB2" w14:textId="77777777" w:rsidR="00AD53A1" w:rsidRDefault="00AD53A1" w:rsidP="00AD53A1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v:textbox>
                  </v:oval>
                </v:group>
                <v:group id="Group 22529" o:spid="_x0000_s1034" style="position:absolute;left:-4;top:31986;width:16053;height:13400" coordorigin="1601,31972" coordsize="14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">
                  <v:rect id="Rectangle 22530" o:spid="_x0000_s1035" style="position:absolute;left:1601;top:31976;width:13;height: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" filled="f" stroked="f" strokeweight="1pt">
                    <v:textbox inset="0,0,1.60553mm,0">
                      <w:txbxContent>
                        <w:p w14:paraId="5EC4ADB6" w14:textId="77777777" w:rsidR="00AD53A1" w:rsidRPr="00AB1C92" w:rsidRDefault="00AD53A1" w:rsidP="00AD53A1">
                          <w:pPr>
                            <w:pStyle w:val="NormalWeb"/>
                            <w:spacing w:before="155" w:beforeAutospacing="0" w:after="0" w:afterAutospacing="0"/>
                            <w:ind w:left="58"/>
                            <w:textAlignment w:val="baseline"/>
                            <w:rPr>
                              <w:sz w:val="22"/>
                            </w:rPr>
                          </w:pPr>
                          <w:r w:rsidRPr="00AB1C92">
                            <w:rPr>
                              <w:rFonts w:ascii="Arial" w:hAnsi="Arial" w:cs="Arial"/>
                              <w:b/>
                              <w:bCs/>
                              <w:kern w:val="24"/>
                              <w:szCs w:val="26"/>
                              <w:lang w:val="en-US"/>
                            </w:rPr>
                            <w:t>Polar bodies</w:t>
                          </w:r>
                        </w:p>
                      </w:txbxContent>
                    </v:textbox>
                  </v:rect>
                  <v:line id="Line 11" o:spid="_x0000_s1036" style="position:absolute;rotation:180;visibility:visible;mso-wrap-style:square" from="1605,31972" to="1606,319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" strokecolor="#060eff" strokeweight="1pt">
                    <v:stroke endarrow="block"/>
                  </v:line>
                  <v:line id="Line 12" o:spid="_x0000_s1037" style="position:absolute;visibility:visible;mso-wrap-style:square" from="1608,31979" to="1616,319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" strokecolor="#060eff" strokeweight="1pt">
                    <v:stroke endarrow="block"/>
                  </v:line>
                </v:group>
                <v:rect id="Rectangle 22534" o:spid="_x0000_s1038" style="position:absolute;left:29019;top:51800;width:7588;height:4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" filled="f" stroked="f" strokeweight="1pt">
                  <v:textbox inset="0,0,1.1288mm,0">
                    <w:txbxContent>
                      <w:p w14:paraId="3A48F4FC" w14:textId="77777777" w:rsidR="00AD53A1" w:rsidRDefault="00AD53A1" w:rsidP="00AD53A1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rect>
                <v:rect id="Rectangle 22535" o:spid="_x0000_s1039" style="position:absolute;left:19097;top:8302;width:10636;height:6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" filled="f" stroked="f" strokeweight="1pt">
                  <v:textbox inset="0,0,1.1288mm,0">
                    <w:txbxContent>
                      <w:p w14:paraId="1BEB4788" w14:textId="77777777" w:rsidR="00AD53A1" w:rsidRDefault="00AD53A1" w:rsidP="00AD53A1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rect>
                <v:rect id="Rectangle 22536" o:spid="_x0000_s1040" style="position:absolute;left:31771;top:27781;width:12224;height:6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" filled="f" stroked="f" strokeweight="1pt">
                  <v:textbox inset="0,0,1.1288mm,0">
                    <w:txbxContent>
                      <w:p w14:paraId="2C23FA09" w14:textId="77777777" w:rsidR="00AD53A1" w:rsidRPr="00AB1C92" w:rsidRDefault="00AD53A1" w:rsidP="00AD53A1">
                        <w:pPr>
                          <w:pStyle w:val="NormalWeb"/>
                          <w:spacing w:before="155" w:beforeAutospacing="0" w:after="0" w:afterAutospacing="0"/>
                          <w:ind w:left="58"/>
                          <w:textAlignment w:val="baseline"/>
                        </w:pPr>
                        <w:r w:rsidRPr="00AB1C92">
                          <w:rPr>
                            <w:rFonts w:ascii="Arial" w:hAnsi="Arial" w:cs="Arial"/>
                            <w:b/>
                            <w:bCs/>
                            <w:kern w:val="24"/>
                            <w:sz w:val="26"/>
                            <w:szCs w:val="26"/>
                            <w:lang w:val="en-US"/>
                          </w:rPr>
                          <w:t>Ovum</w:t>
                        </w:r>
                      </w:p>
                    </w:txbxContent>
                  </v:textbox>
                </v:rect>
                <v:rect id="Rectangle 22537" o:spid="_x0000_s1041" style="position:absolute;left:9286;top:19732;width:9906;height:10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" filled="f" stroked="f" strokeweight="1pt">
                  <v:textbox inset="0,0,1.1288mm,0">
                    <w:txbxContent>
                      <w:p w14:paraId="7B3BE5A3" w14:textId="77777777" w:rsidR="00AD53A1" w:rsidRPr="00AB1C92" w:rsidRDefault="00AD53A1" w:rsidP="00AD53A1">
                        <w:pPr>
                          <w:pStyle w:val="NormalWeb"/>
                          <w:spacing w:before="155" w:beforeAutospacing="0" w:after="0" w:afterAutospacing="0"/>
                          <w:ind w:left="58"/>
                          <w:jc w:val="center"/>
                          <w:textAlignment w:val="baseline"/>
                          <w:rPr>
                            <w:sz w:val="22"/>
                          </w:rPr>
                        </w:pPr>
                        <w:r w:rsidRPr="00AB1C92">
                          <w:rPr>
                            <w:rFonts w:ascii="Arial" w:hAnsi="Arial" w:cs="Arial"/>
                            <w:b/>
                            <w:bCs/>
                            <w:kern w:val="24"/>
                            <w:szCs w:val="26"/>
                            <w:lang w:val="en-US"/>
                          </w:rPr>
                          <w:t>Primary oocyte</w:t>
                        </w:r>
                      </w:p>
                    </w:txbxContent>
                  </v:textbox>
                </v:rect>
                <v:rect id="Rectangle 22538" o:spid="_x0000_s1042" style="position:absolute;left:11460;top:51800;width:15358;height:12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" filled="f" stroked="f" strokeweight="1pt">
                  <v:textbox inset="0,0,1.1288mm,0">
                    <w:txbxContent>
                      <w:p w14:paraId="43E58B29" w14:textId="77777777" w:rsidR="00AD53A1" w:rsidRPr="00AB1C92" w:rsidRDefault="00AD53A1" w:rsidP="00AD53A1">
                        <w:pPr>
                          <w:pStyle w:val="NormalWeb"/>
                          <w:spacing w:before="155" w:beforeAutospacing="0" w:after="0" w:afterAutospacing="0"/>
                          <w:ind w:left="58"/>
                          <w:jc w:val="center"/>
                          <w:textAlignment w:val="baseline"/>
                        </w:pPr>
                        <w:r w:rsidRPr="00AB1C92">
                          <w:rPr>
                            <w:rFonts w:ascii="Arial" w:hAnsi="Arial" w:cs="Arial"/>
                            <w:b/>
                            <w:bCs/>
                            <w:kern w:val="24"/>
                            <w:sz w:val="26"/>
                            <w:szCs w:val="26"/>
                            <w:lang w:val="en-US"/>
                          </w:rPr>
                          <w:t>Secondary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kern w:val="24"/>
                            <w:sz w:val="26"/>
                            <w:szCs w:val="26"/>
                            <w:lang w:val="en-US"/>
                          </w:rPr>
                          <w:t xml:space="preserve"> </w:t>
                        </w:r>
                        <w:r w:rsidRPr="00AB1C92">
                          <w:rPr>
                            <w:rFonts w:ascii="Arial" w:hAnsi="Arial" w:cs="Arial"/>
                            <w:b/>
                            <w:bCs/>
                            <w:kern w:val="24"/>
                            <w:sz w:val="26"/>
                            <w:szCs w:val="26"/>
                            <w:lang w:val="en-US"/>
                          </w:rPr>
                          <w:t>oocyte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BA9434A" w14:textId="77777777" w:rsidR="00AD53A1" w:rsidRDefault="00AD53A1" w:rsidP="00A201FE">
      <w:pPr>
        <w:rPr>
          <w:lang w:val="en-US"/>
        </w:rPr>
      </w:pPr>
    </w:p>
    <w:p w14:paraId="73195693" w14:textId="34BD6828" w:rsidR="004202DD" w:rsidRPr="004202DD" w:rsidRDefault="004202DD" w:rsidP="004202DD">
      <w:pPr>
        <w:pStyle w:val="Heading2"/>
        <w:rPr>
          <w:lang w:val="en-US"/>
        </w:rPr>
      </w:pPr>
      <w:r w:rsidRPr="004202DD">
        <w:rPr>
          <w:lang w:val="en-US"/>
        </w:rPr>
        <w:t>Number of primordial follicle</w:t>
      </w:r>
      <w:r>
        <w:rPr>
          <w:lang w:val="en-US"/>
        </w:rPr>
        <w:t>s</w:t>
      </w:r>
    </w:p>
    <w:p w14:paraId="2E1B47DB" w14:textId="062F912E" w:rsidR="004202DD" w:rsidRPr="004A7CAB" w:rsidRDefault="004202DD" w:rsidP="004A7CAB">
      <w:pPr>
        <w:pStyle w:val="ListParagraph"/>
        <w:numPr>
          <w:ilvl w:val="0"/>
          <w:numId w:val="10"/>
        </w:numPr>
        <w:rPr>
          <w:lang w:val="en-US"/>
        </w:rPr>
      </w:pPr>
      <w:r w:rsidRPr="004A7CAB">
        <w:rPr>
          <w:lang w:val="en-US"/>
        </w:rPr>
        <w:t xml:space="preserve">Highest - Not at birth </w:t>
      </w:r>
    </w:p>
    <w:p w14:paraId="67A0592C" w14:textId="0424DD39" w:rsidR="004202DD" w:rsidRPr="004A7CAB" w:rsidRDefault="004202DD" w:rsidP="004A7CAB">
      <w:pPr>
        <w:pStyle w:val="ListParagraph"/>
        <w:numPr>
          <w:ilvl w:val="0"/>
          <w:numId w:val="10"/>
        </w:numPr>
        <w:rPr>
          <w:lang w:val="en-US"/>
        </w:rPr>
      </w:pPr>
      <w:r w:rsidRPr="004A7CAB">
        <w:rPr>
          <w:lang w:val="en-US"/>
        </w:rPr>
        <w:t xml:space="preserve">Peaks at 5th month </w:t>
      </w:r>
      <w:proofErr w:type="gramStart"/>
      <w:r w:rsidRPr="004A7CAB">
        <w:rPr>
          <w:lang w:val="en-US"/>
        </w:rPr>
        <w:t>-  7</w:t>
      </w:r>
      <w:proofErr w:type="gramEnd"/>
      <w:r w:rsidRPr="004A7CAB">
        <w:rPr>
          <w:lang w:val="en-US"/>
        </w:rPr>
        <w:t xml:space="preserve"> million</w:t>
      </w:r>
    </w:p>
    <w:p w14:paraId="0D89EB2B" w14:textId="73F4896D" w:rsidR="004202DD" w:rsidRPr="004A7CAB" w:rsidRDefault="004202DD" w:rsidP="004A7CAB">
      <w:pPr>
        <w:pStyle w:val="ListParagraph"/>
        <w:numPr>
          <w:ilvl w:val="0"/>
          <w:numId w:val="10"/>
        </w:numPr>
        <w:rPr>
          <w:lang w:val="en-US"/>
        </w:rPr>
      </w:pPr>
      <w:r w:rsidRPr="004A7CAB">
        <w:rPr>
          <w:lang w:val="en-US"/>
        </w:rPr>
        <w:t>Most degenerate</w:t>
      </w:r>
    </w:p>
    <w:p w14:paraId="7F0F7F99" w14:textId="170C84E3" w:rsidR="004202DD" w:rsidRPr="004A7CAB" w:rsidRDefault="004202DD" w:rsidP="004A7CAB">
      <w:pPr>
        <w:pStyle w:val="ListParagraph"/>
        <w:numPr>
          <w:ilvl w:val="0"/>
          <w:numId w:val="10"/>
        </w:numPr>
        <w:rPr>
          <w:lang w:val="en-US"/>
        </w:rPr>
      </w:pPr>
      <w:proofErr w:type="gramStart"/>
      <w:r w:rsidRPr="004A7CAB">
        <w:rPr>
          <w:lang w:val="en-US"/>
        </w:rPr>
        <w:t>70000  -</w:t>
      </w:r>
      <w:proofErr w:type="gramEnd"/>
      <w:r w:rsidRPr="004A7CAB">
        <w:rPr>
          <w:lang w:val="en-US"/>
        </w:rPr>
        <w:t xml:space="preserve"> 2 </w:t>
      </w:r>
      <w:proofErr w:type="gramStart"/>
      <w:r w:rsidRPr="004A7CAB">
        <w:rPr>
          <w:lang w:val="en-US"/>
        </w:rPr>
        <w:t>million  at</w:t>
      </w:r>
      <w:proofErr w:type="gramEnd"/>
      <w:r w:rsidRPr="004A7CAB">
        <w:rPr>
          <w:lang w:val="en-US"/>
        </w:rPr>
        <w:t xml:space="preserve">  birth</w:t>
      </w:r>
    </w:p>
    <w:p w14:paraId="0E7AB8FD" w14:textId="109F0C84" w:rsidR="004202DD" w:rsidRDefault="004202DD" w:rsidP="004A7CAB">
      <w:pPr>
        <w:pStyle w:val="ListParagraph"/>
        <w:numPr>
          <w:ilvl w:val="0"/>
          <w:numId w:val="10"/>
        </w:numPr>
        <w:rPr>
          <w:lang w:val="en-US"/>
        </w:rPr>
      </w:pPr>
      <w:r w:rsidRPr="004A7CAB">
        <w:rPr>
          <w:lang w:val="en-US"/>
        </w:rPr>
        <w:t>40000 at puberty</w:t>
      </w:r>
    </w:p>
    <w:p w14:paraId="083291A3" w14:textId="568B76AC" w:rsidR="004A7CAB" w:rsidRPr="004A7CAB" w:rsidRDefault="004A7CAB" w:rsidP="004A7CAB">
      <w:r>
        <w:rPr>
          <w:lang w:val="en-US"/>
        </w:rPr>
        <w:lastRenderedPageBreak/>
        <w:t>[TIP]</w:t>
      </w:r>
      <w:r>
        <w:rPr>
          <w:rFonts w:ascii="Times New Roman" w:eastAsia="Times New Roman" w:hAnsi="Times New Roman" w:cs="Times New Roman"/>
          <w:bCs/>
          <w:lang w:eastAsia="en-IN" w:bidi="kn-IN"/>
        </w:rPr>
        <w:t xml:space="preserve">Primordial follicles = </w:t>
      </w:r>
      <w:r w:rsidRPr="004A7CAB">
        <w:t>Continuous follicular/oocyte degeneration (apoptosis)</w:t>
      </w:r>
    </w:p>
    <w:p w14:paraId="47EDF81F" w14:textId="0881349D" w:rsidR="004A7CAB" w:rsidRDefault="004A7CAB" w:rsidP="004A7CAB">
      <w:pPr>
        <w:pStyle w:val="Heading2"/>
        <w:rPr>
          <w:lang w:val="en-US"/>
        </w:rPr>
      </w:pPr>
      <w:r>
        <w:rPr>
          <w:lang w:val="en-US"/>
        </w:rPr>
        <w:t>Regulation</w:t>
      </w:r>
    </w:p>
    <w:p w14:paraId="5AEE1B12" w14:textId="77777777" w:rsidR="004A7CAB" w:rsidRDefault="004A7CAB" w:rsidP="004A7CAB">
      <w:proofErr w:type="spellStart"/>
      <w:r w:rsidRPr="004A7CAB">
        <w:t>Fetal</w:t>
      </w:r>
      <w:proofErr w:type="spellEnd"/>
      <w:r w:rsidRPr="004A7CAB">
        <w:t xml:space="preserve"> AMH (Sertoli/granulosa homolog) → Müllerian regression in males. </w:t>
      </w:r>
    </w:p>
    <w:p w14:paraId="055688B2" w14:textId="1E310DE0" w:rsidR="004A7CAB" w:rsidRPr="004A7CAB" w:rsidRDefault="004A7CAB" w:rsidP="004A7CAB">
      <w:r w:rsidRPr="004A7CAB">
        <w:t>Pubertal: GnRH → FSH (follicle recruitment) + LH (theca/ovulation)</w:t>
      </w:r>
    </w:p>
    <w:p w14:paraId="7D060902" w14:textId="3ABF141A" w:rsidR="004A7CAB" w:rsidRPr="004A7CAB" w:rsidRDefault="004A7CAB" w:rsidP="004A7CAB">
      <w:r>
        <w:t>[CLINICAL]</w:t>
      </w:r>
      <w:r w:rsidRPr="004A7CAB">
        <w:t>Oogenesis: Asymmetric, finite process producing one viable ovum</w:t>
      </w:r>
      <w:r>
        <w:t xml:space="preserve"> per </w:t>
      </w:r>
      <w:r w:rsidRPr="004A7CAB">
        <w:t>cycle; begins in utero, completes post-fertilization</w:t>
      </w:r>
      <w:r>
        <w:t xml:space="preserve">. </w:t>
      </w:r>
    </w:p>
    <w:p w14:paraId="2C4E4A3D" w14:textId="4D015166" w:rsidR="004A7CAB" w:rsidRDefault="004A7CAB" w:rsidP="004A7CAB">
      <w:pPr>
        <w:pStyle w:val="Heading2"/>
      </w:pPr>
      <w:r w:rsidRPr="004A7CAB">
        <w:t>Clinical</w:t>
      </w:r>
      <w:r>
        <w:t xml:space="preserve"> relevance </w:t>
      </w:r>
    </w:p>
    <w:p w14:paraId="25D83814" w14:textId="17A6409E" w:rsidR="00AD53A1" w:rsidRDefault="00AD53A1" w:rsidP="00AD53A1">
      <w:r w:rsidRPr="00AD53A1">
        <w:t xml:space="preserve">Premature Ovarian Insufficiency (POI): Accelerated atresia/depletion of primordial pool (e.g., genetic FMR1 mutations) causes early menopause </w:t>
      </w:r>
    </w:p>
    <w:p w14:paraId="2C50CEAD" w14:textId="77777777" w:rsidR="00AD53A1" w:rsidRPr="00AD53A1" w:rsidRDefault="00AD53A1" w:rsidP="00AD53A1">
      <w:r w:rsidRPr="00AD53A1">
        <w:t>Polycystic Ovary Syndrome (PCOS): Disrupted FSH/LH → follicular arrest at antral stage (no dominance); metformin + clomiphene targets recruitment for ovulation induction</w:t>
      </w:r>
    </w:p>
    <w:p w14:paraId="6CCE3AD9" w14:textId="77777777" w:rsidR="00AD53A1" w:rsidRPr="00AD53A1" w:rsidRDefault="00AD53A1" w:rsidP="00AD53A1">
      <w:r w:rsidRPr="00AD53A1">
        <w:t>Turner Syndrome (</w:t>
      </w:r>
      <w:proofErr w:type="gramStart"/>
      <w:r w:rsidRPr="00AD53A1">
        <w:t>45,X</w:t>
      </w:r>
      <w:proofErr w:type="gramEnd"/>
      <w:r w:rsidRPr="00AD53A1">
        <w:t xml:space="preserve">): Failed PGC migration → streak gonads (no oocytes); hormone replacement + fertility preservation (oocyte donation) informed by </w:t>
      </w:r>
      <w:proofErr w:type="spellStart"/>
      <w:r w:rsidRPr="00AD53A1">
        <w:t>fetal</w:t>
      </w:r>
      <w:proofErr w:type="spellEnd"/>
      <w:r w:rsidRPr="00AD53A1">
        <w:t xml:space="preserve"> ridge defects</w:t>
      </w:r>
    </w:p>
    <w:p w14:paraId="004C259C" w14:textId="77777777" w:rsidR="00AD53A1" w:rsidRDefault="00AD53A1" w:rsidP="00AD53A1">
      <w:r>
        <w:t xml:space="preserve">Fertilization Failures: </w:t>
      </w:r>
      <w:proofErr w:type="gramStart"/>
      <w:r>
        <w:t>Mos</w:t>
      </w:r>
      <w:proofErr w:type="gramEnd"/>
      <w:r>
        <w:t xml:space="preserve"> degradation defects (rare mutations) prevent meiosis II completion → polyspermy/aneuploidy; Ca²</w:t>
      </w:r>
      <w:r>
        <w:rPr>
          <w:rFonts w:ascii="Cambria Math" w:hAnsi="Cambria Math" w:cs="Cambria Math"/>
        </w:rPr>
        <w:t>⁺</w:t>
      </w:r>
      <w:r>
        <w:t xml:space="preserve"> ionophores in ICSI mimic sperm-induced release.</w:t>
      </w:r>
    </w:p>
    <w:p w14:paraId="700559A9" w14:textId="044B88D3" w:rsidR="00AD53A1" w:rsidRPr="00AD53A1" w:rsidRDefault="00AD53A1" w:rsidP="00AD53A1">
      <w:r>
        <w:t>Cancer Therapy Protection: Alkylating chemo targets dividing oogonia/follicles; GnRH agonists suppress recruitment during treatment to preserve pool.</w:t>
      </w:r>
    </w:p>
    <w:p w14:paraId="504A1AEC" w14:textId="74785EA3" w:rsidR="00A201FE" w:rsidRPr="00AD53A1" w:rsidRDefault="00AD53A1" w:rsidP="00AD53A1">
      <w:pPr>
        <w:spacing w:after="0" w:line="240" w:lineRule="auto"/>
        <w:rPr>
          <w:bCs/>
          <w:noProof/>
          <w:lang w:val="en-US" w:eastAsia="en-IN" w:bidi="kn-IN"/>
        </w:rPr>
      </w:pPr>
      <w:r>
        <w:rPr>
          <w:bCs/>
          <w:noProof/>
          <w:lang w:val="en-US" w:eastAsia="en-IN" w:bidi="kn-IN"/>
        </w:rPr>
        <w:t>[TIP]Learn to draw the diagram</w:t>
      </w:r>
    </w:p>
    <w:p w14:paraId="09A9B8EE" w14:textId="3136209C" w:rsidR="00A201FE" w:rsidRDefault="00A201FE">
      <w:r>
        <w:rPr>
          <w:lang w:val="en-US"/>
        </w:rPr>
        <w:t>[YOUTUBE]</w:t>
      </w:r>
      <w:r w:rsidRPr="00A201FE">
        <w:t xml:space="preserve"> </w:t>
      </w:r>
      <w:hyperlink r:id="rId8" w:history="1">
        <w:r w:rsidRPr="00476CCB">
          <w:rPr>
            <w:rStyle w:val="Hyperlink"/>
            <w:lang w:val="en-US"/>
          </w:rPr>
          <w:t>https://youtu.be/yHk8wz4gq4M</w:t>
        </w:r>
      </w:hyperlink>
    </w:p>
    <w:p w14:paraId="0E2179D6" w14:textId="77777777" w:rsidR="000F7736" w:rsidRDefault="000F7736">
      <w:pPr>
        <w:rPr>
          <w:lang w:val="en-US"/>
        </w:rPr>
      </w:pPr>
    </w:p>
    <w:p w14:paraId="6BDB7173" w14:textId="1D93B702" w:rsidR="00A201FE" w:rsidRDefault="00AD53A1">
      <w:pPr>
        <w:rPr>
          <w:lang w:val="en-US"/>
        </w:rPr>
      </w:pPr>
      <w:r>
        <w:rPr>
          <w:lang w:val="en-US"/>
        </w:rPr>
        <w:t>___MCQ_START___</w:t>
      </w:r>
    </w:p>
    <w:p w14:paraId="2EBCE2F6" w14:textId="77777777" w:rsidR="00AD53A1" w:rsidRPr="00AD53A1" w:rsidRDefault="00AD53A1" w:rsidP="00AD53A1">
      <w:pPr>
        <w:rPr>
          <w:lang w:val="en-US"/>
        </w:rPr>
      </w:pPr>
      <w:r>
        <w:rPr>
          <w:lang w:val="en-US"/>
        </w:rPr>
        <w:t xml:space="preserve">Q1. </w:t>
      </w:r>
      <w:r w:rsidRPr="00AD53A1">
        <w:rPr>
          <w:lang w:val="en-US"/>
        </w:rPr>
        <w:t>1. During fetal development, primordial germ cells (PGCs) migrate to the gonadal ridge by which gestational week, initiating oogenesis in a genetically female embryo?</w:t>
      </w:r>
    </w:p>
    <w:p w14:paraId="1F5BC6DE" w14:textId="77777777" w:rsidR="00AD53A1" w:rsidRPr="00AD53A1" w:rsidRDefault="00AD53A1" w:rsidP="00AD53A1">
      <w:pPr>
        <w:rPr>
          <w:lang w:val="en-US"/>
        </w:rPr>
      </w:pPr>
      <w:r w:rsidRPr="00AD53A1">
        <w:rPr>
          <w:lang w:val="en-US"/>
        </w:rPr>
        <w:t>A. Week 3</w:t>
      </w:r>
    </w:p>
    <w:p w14:paraId="1EE901C6" w14:textId="77777777" w:rsidR="00AD53A1" w:rsidRPr="00AD53A1" w:rsidRDefault="00AD53A1" w:rsidP="00AD53A1">
      <w:pPr>
        <w:rPr>
          <w:lang w:val="en-US"/>
        </w:rPr>
      </w:pPr>
      <w:r w:rsidRPr="00AD53A1">
        <w:rPr>
          <w:lang w:val="en-US"/>
        </w:rPr>
        <w:t>B. Week 5</w:t>
      </w:r>
    </w:p>
    <w:p w14:paraId="6BF5DB93" w14:textId="7FC3C109" w:rsidR="00AD53A1" w:rsidRPr="00AD53A1" w:rsidRDefault="00AD53A1" w:rsidP="00AD53A1">
      <w:pPr>
        <w:rPr>
          <w:lang w:val="en-US"/>
        </w:rPr>
      </w:pPr>
      <w:r w:rsidRPr="00AD53A1">
        <w:rPr>
          <w:lang w:val="en-US"/>
        </w:rPr>
        <w:t>C. Week 6</w:t>
      </w:r>
      <w:r>
        <w:rPr>
          <w:lang w:val="en-US"/>
        </w:rPr>
        <w:t>[CORRECT]</w:t>
      </w:r>
    </w:p>
    <w:p w14:paraId="2E07C66C" w14:textId="51F57DA7" w:rsidR="00AD53A1" w:rsidRDefault="00AD53A1" w:rsidP="00AD53A1">
      <w:pPr>
        <w:rPr>
          <w:lang w:val="en-US"/>
        </w:rPr>
      </w:pPr>
      <w:r w:rsidRPr="00AD53A1">
        <w:rPr>
          <w:lang w:val="en-US"/>
        </w:rPr>
        <w:t>D. Week 8</w:t>
      </w:r>
    </w:p>
    <w:p w14:paraId="6439A308" w14:textId="03BC4B3F" w:rsidR="00AD53A1" w:rsidRDefault="00AD53A1" w:rsidP="00AD53A1">
      <w:pPr>
        <w:rPr>
          <w:lang w:val="en-US"/>
        </w:rPr>
      </w:pPr>
      <w:r>
        <w:rPr>
          <w:lang w:val="en-US"/>
        </w:rPr>
        <w:t>___</w:t>
      </w:r>
    </w:p>
    <w:p w14:paraId="3F0C8316" w14:textId="0F6E4194" w:rsidR="00AD53A1" w:rsidRPr="00AD53A1" w:rsidRDefault="00AD53A1" w:rsidP="00AD53A1">
      <w:pPr>
        <w:rPr>
          <w:lang w:val="en-US"/>
        </w:rPr>
      </w:pPr>
      <w:r>
        <w:rPr>
          <w:lang w:val="en-US"/>
        </w:rPr>
        <w:t xml:space="preserve">Q2. </w:t>
      </w:r>
      <w:r w:rsidRPr="00AD53A1">
        <w:rPr>
          <w:lang w:val="en-US"/>
        </w:rPr>
        <w:t>What is the approximate number of primary oocytes present in the female ovary at birth, following significant atresia from the peak fetal oogonial pool?</w:t>
      </w:r>
    </w:p>
    <w:p w14:paraId="5E0DC9CB" w14:textId="77777777" w:rsidR="00AD53A1" w:rsidRPr="00AD53A1" w:rsidRDefault="00AD53A1" w:rsidP="00AD53A1">
      <w:pPr>
        <w:rPr>
          <w:lang w:val="en-US"/>
        </w:rPr>
      </w:pPr>
      <w:r w:rsidRPr="00AD53A1">
        <w:rPr>
          <w:lang w:val="en-US"/>
        </w:rPr>
        <w:lastRenderedPageBreak/>
        <w:t>A. 7 million</w:t>
      </w:r>
    </w:p>
    <w:p w14:paraId="520352AD" w14:textId="5A2416EC" w:rsidR="00AD53A1" w:rsidRPr="00AD53A1" w:rsidRDefault="00AD53A1" w:rsidP="00AD53A1">
      <w:pPr>
        <w:rPr>
          <w:lang w:val="en-US"/>
        </w:rPr>
      </w:pPr>
      <w:r w:rsidRPr="00AD53A1">
        <w:rPr>
          <w:lang w:val="en-US"/>
        </w:rPr>
        <w:t xml:space="preserve">B. 1-2 </w:t>
      </w:r>
      <w:proofErr w:type="gramStart"/>
      <w:r w:rsidRPr="00AD53A1">
        <w:rPr>
          <w:lang w:val="en-US"/>
        </w:rPr>
        <w:t>million</w:t>
      </w:r>
      <w:r>
        <w:rPr>
          <w:lang w:val="en-US"/>
        </w:rPr>
        <w:t>[</w:t>
      </w:r>
      <w:proofErr w:type="gramEnd"/>
      <w:r>
        <w:rPr>
          <w:lang w:val="en-US"/>
        </w:rPr>
        <w:t>CORRECT]</w:t>
      </w:r>
    </w:p>
    <w:p w14:paraId="6487A032" w14:textId="77777777" w:rsidR="00AD53A1" w:rsidRPr="00AD53A1" w:rsidRDefault="00AD53A1" w:rsidP="00AD53A1">
      <w:pPr>
        <w:rPr>
          <w:lang w:val="en-US"/>
        </w:rPr>
      </w:pPr>
      <w:r w:rsidRPr="00AD53A1">
        <w:rPr>
          <w:lang w:val="en-US"/>
        </w:rPr>
        <w:t>C. 300,000-400,000</w:t>
      </w:r>
    </w:p>
    <w:p w14:paraId="1FF09846" w14:textId="421986D7" w:rsidR="00AD53A1" w:rsidRDefault="00AD53A1" w:rsidP="00AD53A1">
      <w:pPr>
        <w:rPr>
          <w:lang w:val="en-US"/>
        </w:rPr>
      </w:pPr>
      <w:r w:rsidRPr="00AD53A1">
        <w:rPr>
          <w:lang w:val="en-US"/>
        </w:rPr>
        <w:t>D. 100,000</w:t>
      </w:r>
    </w:p>
    <w:p w14:paraId="790512D4" w14:textId="17B02D3F" w:rsidR="00AD53A1" w:rsidRDefault="00AD53A1" w:rsidP="00AD53A1">
      <w:pPr>
        <w:rPr>
          <w:lang w:val="en-US"/>
        </w:rPr>
      </w:pPr>
      <w:r>
        <w:rPr>
          <w:lang w:val="en-US"/>
        </w:rPr>
        <w:t>___</w:t>
      </w:r>
    </w:p>
    <w:p w14:paraId="278DE940" w14:textId="13AA9FF8" w:rsidR="00AD53A1" w:rsidRPr="00AD53A1" w:rsidRDefault="00AD53A1" w:rsidP="00AD53A1">
      <w:pPr>
        <w:rPr>
          <w:lang w:val="en-US"/>
        </w:rPr>
      </w:pPr>
      <w:r>
        <w:rPr>
          <w:lang w:val="en-US"/>
        </w:rPr>
        <w:t xml:space="preserve">Q3. </w:t>
      </w:r>
      <w:r w:rsidRPr="00AD53A1">
        <w:rPr>
          <w:lang w:val="en-US"/>
        </w:rPr>
        <w:t>Primary oocytes in the fetal ovary enter meiotic arrest at which specific stage of prophase I, remaining paused until puberty?</w:t>
      </w:r>
    </w:p>
    <w:p w14:paraId="0A3A0A54" w14:textId="77777777" w:rsidR="00AD53A1" w:rsidRPr="00AD53A1" w:rsidRDefault="00AD53A1" w:rsidP="00AD53A1">
      <w:pPr>
        <w:rPr>
          <w:lang w:val="en-US"/>
        </w:rPr>
      </w:pPr>
      <w:r w:rsidRPr="00AD53A1">
        <w:rPr>
          <w:lang w:val="en-US"/>
        </w:rPr>
        <w:t>A. Leptotene</w:t>
      </w:r>
    </w:p>
    <w:p w14:paraId="6FAAF654" w14:textId="77777777" w:rsidR="00AD53A1" w:rsidRPr="00AD53A1" w:rsidRDefault="00AD53A1" w:rsidP="00AD53A1">
      <w:pPr>
        <w:rPr>
          <w:lang w:val="en-US"/>
        </w:rPr>
      </w:pPr>
      <w:r w:rsidRPr="00AD53A1">
        <w:rPr>
          <w:lang w:val="en-US"/>
        </w:rPr>
        <w:t>B. Zygotene</w:t>
      </w:r>
    </w:p>
    <w:p w14:paraId="0CB8EF1A" w14:textId="77777777" w:rsidR="00AD53A1" w:rsidRPr="00AD53A1" w:rsidRDefault="00AD53A1" w:rsidP="00AD53A1">
      <w:pPr>
        <w:rPr>
          <w:lang w:val="en-US"/>
        </w:rPr>
      </w:pPr>
      <w:r w:rsidRPr="00AD53A1">
        <w:rPr>
          <w:lang w:val="en-US"/>
        </w:rPr>
        <w:t>C. Pachytene</w:t>
      </w:r>
    </w:p>
    <w:p w14:paraId="7BA50C73" w14:textId="7DFF3ED7" w:rsidR="00AD53A1" w:rsidRDefault="00AD53A1" w:rsidP="00AD53A1">
      <w:pPr>
        <w:rPr>
          <w:lang w:val="en-US"/>
        </w:rPr>
      </w:pPr>
      <w:r w:rsidRPr="00AD53A1">
        <w:rPr>
          <w:lang w:val="en-US"/>
        </w:rPr>
        <w:t xml:space="preserve">D. </w:t>
      </w:r>
      <w:proofErr w:type="gramStart"/>
      <w:r w:rsidRPr="00AD53A1">
        <w:rPr>
          <w:lang w:val="en-US"/>
        </w:rPr>
        <w:t>Diplotene</w:t>
      </w:r>
      <w:r>
        <w:rPr>
          <w:lang w:val="en-US"/>
        </w:rPr>
        <w:t>[</w:t>
      </w:r>
      <w:proofErr w:type="gramEnd"/>
      <w:r>
        <w:rPr>
          <w:lang w:val="en-US"/>
        </w:rPr>
        <w:t>CORRECT]</w:t>
      </w:r>
    </w:p>
    <w:p w14:paraId="6F7E4F25" w14:textId="41F07E5E" w:rsidR="00AD53A1" w:rsidRDefault="00AD53A1" w:rsidP="00AD53A1">
      <w:pPr>
        <w:rPr>
          <w:lang w:val="en-US"/>
        </w:rPr>
      </w:pPr>
      <w:r>
        <w:rPr>
          <w:lang w:val="en-US"/>
        </w:rPr>
        <w:t>___</w:t>
      </w:r>
    </w:p>
    <w:p w14:paraId="4C3A2261" w14:textId="77777777" w:rsidR="00AD53A1" w:rsidRPr="00AD53A1" w:rsidRDefault="00AD53A1" w:rsidP="00AD53A1">
      <w:pPr>
        <w:rPr>
          <w:lang w:val="en-US"/>
        </w:rPr>
      </w:pPr>
      <w:r>
        <w:rPr>
          <w:lang w:val="en-US"/>
        </w:rPr>
        <w:t xml:space="preserve">Q4. </w:t>
      </w:r>
      <w:r w:rsidRPr="00AD53A1">
        <w:rPr>
          <w:lang w:val="en-US"/>
        </w:rPr>
        <w:t>The secondary oocyte arrests at metaphase II due to stabilization of which protein, which is degraded upon fertilization to allow completion of meiosis?</w:t>
      </w:r>
    </w:p>
    <w:p w14:paraId="6D45C072" w14:textId="77777777" w:rsidR="00AD53A1" w:rsidRPr="00AD53A1" w:rsidRDefault="00AD53A1" w:rsidP="00AD53A1">
      <w:pPr>
        <w:rPr>
          <w:lang w:val="en-US"/>
        </w:rPr>
      </w:pPr>
      <w:r w:rsidRPr="00AD53A1">
        <w:rPr>
          <w:lang w:val="en-US"/>
        </w:rPr>
        <w:t>A. p53</w:t>
      </w:r>
    </w:p>
    <w:p w14:paraId="27F4D41F" w14:textId="73659A90" w:rsidR="00AD53A1" w:rsidRPr="00AD53A1" w:rsidRDefault="00AD53A1" w:rsidP="00AD53A1">
      <w:pPr>
        <w:rPr>
          <w:lang w:val="en-US"/>
        </w:rPr>
      </w:pPr>
      <w:r w:rsidRPr="00AD53A1">
        <w:rPr>
          <w:lang w:val="en-US"/>
        </w:rPr>
        <w:t xml:space="preserve">B. Mos </w:t>
      </w:r>
      <w:proofErr w:type="gramStart"/>
      <w:r w:rsidRPr="00AD53A1">
        <w:rPr>
          <w:lang w:val="en-US"/>
        </w:rPr>
        <w:t>kinase</w:t>
      </w:r>
      <w:r>
        <w:rPr>
          <w:lang w:val="en-US"/>
        </w:rPr>
        <w:t>[</w:t>
      </w:r>
      <w:proofErr w:type="gramEnd"/>
      <w:r>
        <w:rPr>
          <w:lang w:val="en-US"/>
        </w:rPr>
        <w:t>CORRECT]</w:t>
      </w:r>
    </w:p>
    <w:p w14:paraId="767A62BB" w14:textId="77777777" w:rsidR="00AD53A1" w:rsidRPr="00AD53A1" w:rsidRDefault="00AD53A1" w:rsidP="00AD53A1">
      <w:pPr>
        <w:rPr>
          <w:lang w:val="en-US"/>
        </w:rPr>
      </w:pPr>
      <w:r w:rsidRPr="00AD53A1">
        <w:rPr>
          <w:lang w:val="en-US"/>
        </w:rPr>
        <w:t>C. Rb</w:t>
      </w:r>
    </w:p>
    <w:p w14:paraId="5256DF2F" w14:textId="502A85FC" w:rsidR="00AD53A1" w:rsidRDefault="00AD53A1" w:rsidP="00AD53A1">
      <w:pPr>
        <w:rPr>
          <w:lang w:val="en-US"/>
        </w:rPr>
      </w:pPr>
      <w:r w:rsidRPr="00AD53A1">
        <w:rPr>
          <w:lang w:val="en-US"/>
        </w:rPr>
        <w:t>D. Cyclin B</w:t>
      </w:r>
    </w:p>
    <w:p w14:paraId="01D1B7F6" w14:textId="12A18A36" w:rsidR="00AD53A1" w:rsidRDefault="00AD53A1" w:rsidP="00AD53A1">
      <w:pPr>
        <w:rPr>
          <w:lang w:val="en-US"/>
        </w:rPr>
      </w:pPr>
      <w:r>
        <w:rPr>
          <w:lang w:val="en-US"/>
        </w:rPr>
        <w:t>___</w:t>
      </w:r>
    </w:p>
    <w:p w14:paraId="25E79BB1" w14:textId="6229A4F4" w:rsidR="00AD53A1" w:rsidRPr="00AD53A1" w:rsidRDefault="00AD53A1" w:rsidP="00AD53A1">
      <w:pPr>
        <w:rPr>
          <w:lang w:val="en-US"/>
        </w:rPr>
      </w:pPr>
      <w:r>
        <w:rPr>
          <w:lang w:val="en-US"/>
        </w:rPr>
        <w:t>Q5.</w:t>
      </w:r>
      <w:r w:rsidRPr="00AD53A1">
        <w:t xml:space="preserve"> </w:t>
      </w:r>
      <w:r w:rsidRPr="00AD53A1">
        <w:rPr>
          <w:lang w:val="en-US"/>
        </w:rPr>
        <w:t>In Turner syndrome (</w:t>
      </w:r>
      <w:proofErr w:type="gramStart"/>
      <w:r w:rsidRPr="00AD53A1">
        <w:rPr>
          <w:lang w:val="en-US"/>
        </w:rPr>
        <w:t>45,X</w:t>
      </w:r>
      <w:proofErr w:type="gramEnd"/>
      <w:r w:rsidRPr="00AD53A1">
        <w:rPr>
          <w:lang w:val="en-US"/>
        </w:rPr>
        <w:t>), which aspect of oogenesis is primarily disrupted, leading to streak gonads and infertility?</w:t>
      </w:r>
    </w:p>
    <w:p w14:paraId="414C900B" w14:textId="392A05FB" w:rsidR="00AD53A1" w:rsidRPr="00AD53A1" w:rsidRDefault="00AD53A1" w:rsidP="00AD53A1">
      <w:pPr>
        <w:rPr>
          <w:lang w:val="en-US"/>
        </w:rPr>
      </w:pPr>
      <w:r w:rsidRPr="00AD53A1">
        <w:rPr>
          <w:lang w:val="en-US"/>
        </w:rPr>
        <w:t xml:space="preserve">A. PGC migration to gonadal </w:t>
      </w:r>
      <w:proofErr w:type="gramStart"/>
      <w:r w:rsidRPr="00AD53A1">
        <w:rPr>
          <w:lang w:val="en-US"/>
        </w:rPr>
        <w:t>ridge</w:t>
      </w:r>
      <w:r>
        <w:rPr>
          <w:lang w:val="en-US"/>
        </w:rPr>
        <w:t>[</w:t>
      </w:r>
      <w:proofErr w:type="gramEnd"/>
      <w:r>
        <w:rPr>
          <w:lang w:val="en-US"/>
        </w:rPr>
        <w:t>CORRECT]</w:t>
      </w:r>
    </w:p>
    <w:p w14:paraId="313EDF6C" w14:textId="77777777" w:rsidR="00AD53A1" w:rsidRPr="00AD53A1" w:rsidRDefault="00AD53A1" w:rsidP="00AD53A1">
      <w:pPr>
        <w:rPr>
          <w:lang w:val="en-US"/>
        </w:rPr>
      </w:pPr>
      <w:r w:rsidRPr="00AD53A1">
        <w:rPr>
          <w:lang w:val="en-US"/>
        </w:rPr>
        <w:t>B. Follicular antrum formation</w:t>
      </w:r>
    </w:p>
    <w:p w14:paraId="540DFB83" w14:textId="77777777" w:rsidR="00AD53A1" w:rsidRPr="00AD53A1" w:rsidRDefault="00AD53A1" w:rsidP="00AD53A1">
      <w:pPr>
        <w:rPr>
          <w:lang w:val="en-US"/>
        </w:rPr>
      </w:pPr>
      <w:r w:rsidRPr="00AD53A1">
        <w:rPr>
          <w:lang w:val="en-US"/>
        </w:rPr>
        <w:t>C. Meiosis II completion post-fertilization</w:t>
      </w:r>
    </w:p>
    <w:p w14:paraId="186E9253" w14:textId="3776C328" w:rsidR="00AD53A1" w:rsidRDefault="00AD53A1" w:rsidP="00AD53A1">
      <w:pPr>
        <w:rPr>
          <w:lang w:val="en-US"/>
        </w:rPr>
      </w:pPr>
      <w:r w:rsidRPr="00AD53A1">
        <w:rPr>
          <w:lang w:val="en-US"/>
        </w:rPr>
        <w:t>D. Zona pellucida secretion</w:t>
      </w:r>
    </w:p>
    <w:p w14:paraId="1B34F171" w14:textId="3E4B1B6A" w:rsidR="00AD53A1" w:rsidRDefault="00AD53A1" w:rsidP="00AD53A1">
      <w:pPr>
        <w:rPr>
          <w:lang w:val="en-US"/>
        </w:rPr>
      </w:pPr>
      <w:r>
        <w:rPr>
          <w:lang w:val="en-US"/>
        </w:rPr>
        <w:t>___</w:t>
      </w:r>
    </w:p>
    <w:p w14:paraId="378ADBD4" w14:textId="0AA3F60A" w:rsidR="00AD53A1" w:rsidRPr="00A201FE" w:rsidRDefault="00AD53A1" w:rsidP="00AD53A1">
      <w:pPr>
        <w:rPr>
          <w:lang w:val="en-US"/>
        </w:rPr>
      </w:pPr>
      <w:r>
        <w:rPr>
          <w:lang w:val="en-US"/>
        </w:rPr>
        <w:t>___MCQ_END___</w:t>
      </w:r>
    </w:p>
    <w:sectPr w:rsidR="00AD53A1" w:rsidRPr="00A201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02DD"/>
    <w:multiLevelType w:val="hybridMultilevel"/>
    <w:tmpl w:val="EB70A934"/>
    <w:lvl w:ilvl="0" w:tplc="A412AE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2255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8E3B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4A27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466D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BE1E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6F072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3C4F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62E3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BBD70ED"/>
    <w:multiLevelType w:val="hybridMultilevel"/>
    <w:tmpl w:val="E7AC59C2"/>
    <w:lvl w:ilvl="0" w:tplc="C3AE98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6BE28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52BB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5A9D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18EB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2637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CAED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C434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CCD8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D03639E"/>
    <w:multiLevelType w:val="hybridMultilevel"/>
    <w:tmpl w:val="C2386842"/>
    <w:lvl w:ilvl="0" w:tplc="2B04A7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FEF2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E83D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9273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ECE4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ED83A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D494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C2E6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A265A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F1160B7"/>
    <w:multiLevelType w:val="hybridMultilevel"/>
    <w:tmpl w:val="427A8E42"/>
    <w:lvl w:ilvl="0" w:tplc="05D407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B2C0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F29A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8EA0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70F8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ECCF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04F5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247B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5CC64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FFF6713"/>
    <w:multiLevelType w:val="hybridMultilevel"/>
    <w:tmpl w:val="226AA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E10503"/>
    <w:multiLevelType w:val="hybridMultilevel"/>
    <w:tmpl w:val="E162F71E"/>
    <w:lvl w:ilvl="0" w:tplc="C1D812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7628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38AA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2C15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9303E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5AD4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8E3E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E02C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CEDC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6984A49"/>
    <w:multiLevelType w:val="hybridMultilevel"/>
    <w:tmpl w:val="0EC039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566C8A"/>
    <w:multiLevelType w:val="hybridMultilevel"/>
    <w:tmpl w:val="60EA5B56"/>
    <w:lvl w:ilvl="0" w:tplc="7DA825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A681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C23C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9A09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2C78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320E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E067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0412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9659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7C187B6C"/>
    <w:multiLevelType w:val="hybridMultilevel"/>
    <w:tmpl w:val="5BFEA7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F371BA"/>
    <w:multiLevelType w:val="hybridMultilevel"/>
    <w:tmpl w:val="71821A6E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180241563">
    <w:abstractNumId w:val="1"/>
  </w:num>
  <w:num w:numId="2" w16cid:durableId="1036735105">
    <w:abstractNumId w:val="2"/>
  </w:num>
  <w:num w:numId="3" w16cid:durableId="1443646072">
    <w:abstractNumId w:val="0"/>
  </w:num>
  <w:num w:numId="4" w16cid:durableId="1876771567">
    <w:abstractNumId w:val="7"/>
  </w:num>
  <w:num w:numId="5" w16cid:durableId="1894388683">
    <w:abstractNumId w:val="5"/>
  </w:num>
  <w:num w:numId="6" w16cid:durableId="1593316117">
    <w:abstractNumId w:val="4"/>
  </w:num>
  <w:num w:numId="7" w16cid:durableId="1231885536">
    <w:abstractNumId w:val="3"/>
  </w:num>
  <w:num w:numId="8" w16cid:durableId="1233544423">
    <w:abstractNumId w:val="9"/>
  </w:num>
  <w:num w:numId="9" w16cid:durableId="1294093745">
    <w:abstractNumId w:val="6"/>
  </w:num>
  <w:num w:numId="10" w16cid:durableId="730860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1FE"/>
    <w:rsid w:val="000F7736"/>
    <w:rsid w:val="004202DD"/>
    <w:rsid w:val="004A7CAB"/>
    <w:rsid w:val="004C2BF6"/>
    <w:rsid w:val="005E08F3"/>
    <w:rsid w:val="007D7D91"/>
    <w:rsid w:val="00A201FE"/>
    <w:rsid w:val="00AD53A1"/>
    <w:rsid w:val="00D674B7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123B5"/>
  <w15:chartTrackingRefBased/>
  <w15:docId w15:val="{0D78093E-EC2B-4960-BEB4-C3E9D58B6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0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0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pPr>
      <w:spacing w:line="259" w:lineRule="auto"/>
    </w:pPr>
    <w:rPr>
      <w:b/>
      <w:color w:val="A02B93" w:themeColor="accent5"/>
      <w:kern w:val="0"/>
      <w:sz w:val="32"/>
      <w:szCs w:val="22"/>
      <w14:ligatures w14:val="none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pPr>
      <w:spacing w:line="259" w:lineRule="auto"/>
    </w:pPr>
    <w:rPr>
      <w:rFonts w:ascii="Cambria" w:hAnsi="Cambria"/>
      <w:color w:val="EE0000"/>
      <w:kern w:val="0"/>
      <w:sz w:val="32"/>
      <w:szCs w:val="22"/>
      <w14:ligatures w14:val="none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pPr>
      <w:spacing w:line="259" w:lineRule="auto"/>
    </w:pPr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20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0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0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1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1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1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1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1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01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01F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201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yHk8wz4gq4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0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591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2</cp:revision>
  <dcterms:created xsi:type="dcterms:W3CDTF">2026-01-11T09:09:00Z</dcterms:created>
  <dcterms:modified xsi:type="dcterms:W3CDTF">2026-01-11T10:18:00Z</dcterms:modified>
</cp:coreProperties>
</file>