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9A572" w14:textId="3FDDD0A5" w:rsidR="00702AEE" w:rsidRDefault="00945142" w:rsidP="00945142">
      <w:pPr>
        <w:pStyle w:val="Heading1"/>
      </w:pPr>
      <w:r w:rsidRPr="00945142">
        <w:t>Coverings of kidney</w:t>
      </w:r>
    </w:p>
    <w:p w14:paraId="257DA8C2" w14:textId="35A692CB" w:rsidR="00945142" w:rsidRDefault="00945142" w:rsidP="00945142">
      <w:pPr>
        <w:pStyle w:val="Heading2"/>
      </w:pPr>
      <w:r w:rsidRPr="00945142">
        <w:t>Features</w:t>
      </w:r>
    </w:p>
    <w:p w14:paraId="4B0E3920" w14:textId="77777777" w:rsidR="00945142" w:rsidRPr="00945142" w:rsidRDefault="00945142" w:rsidP="00945142">
      <w:pPr>
        <w:numPr>
          <w:ilvl w:val="0"/>
          <w:numId w:val="1"/>
        </w:numPr>
      </w:pPr>
      <w:r w:rsidRPr="00945142">
        <w:t>A unique arrangement of fascia and fat surrounds kidneys</w:t>
      </w:r>
    </w:p>
    <w:p w14:paraId="7BB2531E" w14:textId="77777777" w:rsidR="00945142" w:rsidRPr="00945142" w:rsidRDefault="00945142" w:rsidP="00945142">
      <w:pPr>
        <w:numPr>
          <w:ilvl w:val="0"/>
          <w:numId w:val="1"/>
        </w:numPr>
      </w:pPr>
      <w:r w:rsidRPr="00945142">
        <w:t>Three layers</w:t>
      </w:r>
    </w:p>
    <w:p w14:paraId="032BA595" w14:textId="77777777" w:rsidR="00945142" w:rsidRPr="00945142" w:rsidRDefault="00945142" w:rsidP="00945142">
      <w:pPr>
        <w:numPr>
          <w:ilvl w:val="1"/>
          <w:numId w:val="1"/>
        </w:numPr>
      </w:pPr>
      <w:r w:rsidRPr="00945142">
        <w:t>Fibrous capsule</w:t>
      </w:r>
    </w:p>
    <w:p w14:paraId="3C7BE606" w14:textId="77777777" w:rsidR="00945142" w:rsidRPr="00945142" w:rsidRDefault="00945142" w:rsidP="00945142">
      <w:pPr>
        <w:numPr>
          <w:ilvl w:val="1"/>
          <w:numId w:val="1"/>
        </w:numPr>
      </w:pPr>
      <w:r w:rsidRPr="00945142">
        <w:t>Perinephric fat</w:t>
      </w:r>
    </w:p>
    <w:p w14:paraId="7834440D" w14:textId="77777777" w:rsidR="00945142" w:rsidRPr="00945142" w:rsidRDefault="00945142" w:rsidP="00945142">
      <w:pPr>
        <w:numPr>
          <w:ilvl w:val="1"/>
          <w:numId w:val="1"/>
        </w:numPr>
      </w:pPr>
      <w:r w:rsidRPr="00945142">
        <w:t>Renal fascia</w:t>
      </w:r>
    </w:p>
    <w:p w14:paraId="1A70BA94" w14:textId="14781184" w:rsidR="00945142" w:rsidRDefault="00945142" w:rsidP="00945142">
      <w:pPr>
        <w:pStyle w:val="Heading2"/>
      </w:pPr>
      <w:r w:rsidRPr="00945142">
        <w:t>Fibrous capsule (true capsule)</w:t>
      </w:r>
    </w:p>
    <w:p w14:paraId="3B9F1553" w14:textId="38C05566" w:rsidR="00945142" w:rsidRDefault="00945142" w:rsidP="00945142">
      <w:r w:rsidRPr="00945142">
        <w:t>Condensation of fibrous tissue of kidney</w:t>
      </w:r>
    </w:p>
    <w:p w14:paraId="26B7B94C" w14:textId="72EFD020" w:rsidR="00945142" w:rsidRDefault="00945142" w:rsidP="00945142">
      <w:pPr>
        <w:pStyle w:val="Heading2"/>
      </w:pPr>
      <w:r w:rsidRPr="00945142">
        <w:t>Perinephric fat (perirenal fat)</w:t>
      </w:r>
    </w:p>
    <w:p w14:paraId="7FDA04E6" w14:textId="77777777" w:rsidR="00945142" w:rsidRPr="00945142" w:rsidRDefault="00945142" w:rsidP="00945142">
      <w:pPr>
        <w:numPr>
          <w:ilvl w:val="0"/>
          <w:numId w:val="2"/>
        </w:numPr>
      </w:pPr>
      <w:r w:rsidRPr="00945142">
        <w:t>Accumulation of extraperitoneal fat</w:t>
      </w:r>
    </w:p>
    <w:p w14:paraId="69FADA86" w14:textId="77777777" w:rsidR="00945142" w:rsidRPr="00945142" w:rsidRDefault="00945142" w:rsidP="00945142">
      <w:pPr>
        <w:numPr>
          <w:ilvl w:val="0"/>
          <w:numId w:val="2"/>
        </w:numPr>
      </w:pPr>
      <w:r w:rsidRPr="00945142">
        <w:t>Immediately outside the renal capsule</w:t>
      </w:r>
    </w:p>
    <w:p w14:paraId="579E2C82" w14:textId="77777777" w:rsidR="00945142" w:rsidRPr="00945142" w:rsidRDefault="00945142" w:rsidP="00945142">
      <w:pPr>
        <w:numPr>
          <w:ilvl w:val="0"/>
          <w:numId w:val="2"/>
        </w:numPr>
      </w:pPr>
      <w:r w:rsidRPr="00945142">
        <w:t>Completely surrounds the kidney</w:t>
      </w:r>
    </w:p>
    <w:p w14:paraId="0FA47221" w14:textId="7961EB05" w:rsidR="00945142" w:rsidRDefault="00945142" w:rsidP="00945142">
      <w:pPr>
        <w:pStyle w:val="Heading2"/>
      </w:pPr>
      <w:r w:rsidRPr="00945142">
        <w:t xml:space="preserve">Renal fascia (fascia of </w:t>
      </w:r>
      <w:proofErr w:type="spellStart"/>
      <w:r w:rsidRPr="00945142">
        <w:t>Gerota</w:t>
      </w:r>
      <w:proofErr w:type="spellEnd"/>
      <w:r w:rsidRPr="00945142">
        <w:t>)</w:t>
      </w:r>
    </w:p>
    <w:p w14:paraId="403DD4C4" w14:textId="77777777" w:rsidR="00945142" w:rsidRPr="00945142" w:rsidRDefault="00945142" w:rsidP="00945142">
      <w:pPr>
        <w:numPr>
          <w:ilvl w:val="0"/>
          <w:numId w:val="3"/>
        </w:numPr>
      </w:pPr>
      <w:r w:rsidRPr="00945142">
        <w:t>Membranous condensation of the extraperitoneal fascia</w:t>
      </w:r>
    </w:p>
    <w:p w14:paraId="1F184B48" w14:textId="77777777" w:rsidR="00945142" w:rsidRPr="00945142" w:rsidRDefault="00945142" w:rsidP="00945142">
      <w:pPr>
        <w:numPr>
          <w:ilvl w:val="0"/>
          <w:numId w:val="3"/>
        </w:numPr>
      </w:pPr>
      <w:r w:rsidRPr="00945142">
        <w:t>Suprarenal glands are also enclosed in this fascial compartment</w:t>
      </w:r>
    </w:p>
    <w:p w14:paraId="020CC81A" w14:textId="77777777" w:rsidR="00945142" w:rsidRPr="00945142" w:rsidRDefault="00945142" w:rsidP="00945142">
      <w:pPr>
        <w:numPr>
          <w:ilvl w:val="0"/>
          <w:numId w:val="3"/>
        </w:numPr>
      </w:pPr>
      <w:r w:rsidRPr="00945142">
        <w:t xml:space="preserve">Anterior layer – fascia of </w:t>
      </w:r>
      <w:proofErr w:type="spellStart"/>
      <w:r w:rsidRPr="00945142">
        <w:t>Toldt</w:t>
      </w:r>
      <w:proofErr w:type="spellEnd"/>
    </w:p>
    <w:p w14:paraId="6E51DAF1" w14:textId="29794B29" w:rsidR="00945142" w:rsidRDefault="00945142" w:rsidP="00945142">
      <w:pPr>
        <w:numPr>
          <w:ilvl w:val="0"/>
          <w:numId w:val="3"/>
        </w:numPr>
      </w:pPr>
      <w:r w:rsidRPr="00945142">
        <w:t>Posterior layer – fascia of Zuckerkandl</w:t>
      </w:r>
    </w:p>
    <w:p w14:paraId="503F366E" w14:textId="77777777" w:rsidR="00945142" w:rsidRPr="00945142" w:rsidRDefault="00945142" w:rsidP="00945142"/>
    <w:p w14:paraId="01DE3325" w14:textId="58CD705F" w:rsidR="00945142" w:rsidRDefault="00945142" w:rsidP="00945142">
      <w:r>
        <w:t>[TIP]</w:t>
      </w:r>
      <w:r w:rsidRPr="00945142">
        <w:t> The renal fascia must be incised in any surgical approach to kidney</w:t>
      </w:r>
    </w:p>
    <w:p w14:paraId="484F55DB" w14:textId="77777777" w:rsidR="00945142" w:rsidRDefault="00945142" w:rsidP="00945142"/>
    <w:p w14:paraId="06FA4164" w14:textId="1F6EC065" w:rsidR="00945142" w:rsidRDefault="00945142" w:rsidP="00945142">
      <w:r>
        <w:rPr>
          <w:noProof/>
        </w:rPr>
        <w:lastRenderedPageBreak/>
        <w:drawing>
          <wp:inline distT="0" distB="0" distL="0" distR="0" wp14:anchorId="3BF5486D" wp14:editId="722712F4">
            <wp:extent cx="5731510" cy="3390265"/>
            <wp:effectExtent l="0" t="0" r="2540" b="635"/>
            <wp:docPr id="678715053" name="Picture 1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3656E" w14:textId="77777777" w:rsidR="00945142" w:rsidRDefault="00945142" w:rsidP="00945142"/>
    <w:p w14:paraId="3D0FF307" w14:textId="063F9713" w:rsidR="00945142" w:rsidRDefault="00945142" w:rsidP="00945142">
      <w:pPr>
        <w:pStyle w:val="Heading2"/>
      </w:pPr>
      <w:r w:rsidRPr="00945142">
        <w:t>Pararenal fat fills</w:t>
      </w:r>
    </w:p>
    <w:p w14:paraId="2D58EF2F" w14:textId="46A54045" w:rsidR="00945142" w:rsidRDefault="00945142" w:rsidP="00945142">
      <w:r w:rsidRPr="00945142">
        <w:t>Pararenal fat cells fills the paravertebral gutter and forms cushion to kidneys posteriorly.</w:t>
      </w:r>
    </w:p>
    <w:p w14:paraId="338E99E3" w14:textId="77777777" w:rsidR="00945142" w:rsidRDefault="00945142" w:rsidP="00945142"/>
    <w:p w14:paraId="5A06BD1C" w14:textId="77777777" w:rsidR="00945142" w:rsidRPr="00945142" w:rsidRDefault="00945142" w:rsidP="00945142"/>
    <w:sectPr w:rsidR="00945142" w:rsidRPr="009451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F5C0A"/>
    <w:multiLevelType w:val="multilevel"/>
    <w:tmpl w:val="75F4A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023FF"/>
    <w:multiLevelType w:val="multilevel"/>
    <w:tmpl w:val="3F54D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52F0F"/>
    <w:multiLevelType w:val="multilevel"/>
    <w:tmpl w:val="1D0E1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8555181">
    <w:abstractNumId w:val="0"/>
  </w:num>
  <w:num w:numId="2" w16cid:durableId="839926415">
    <w:abstractNumId w:val="2"/>
  </w:num>
  <w:num w:numId="3" w16cid:durableId="13270560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142"/>
    <w:rsid w:val="00702AEE"/>
    <w:rsid w:val="008445DC"/>
    <w:rsid w:val="00945142"/>
    <w:rsid w:val="00D33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934398"/>
  <w15:chartTrackingRefBased/>
  <w15:docId w15:val="{39867BF2-997C-476C-9873-C12573E6C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51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51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51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1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51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51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51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51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51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1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51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51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1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51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51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51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51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51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51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51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51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51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51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51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51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51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51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51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51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2</Pages>
  <Words>115</Words>
  <Characters>656</Characters>
  <Application>Microsoft Office Word</Application>
  <DocSecurity>0</DocSecurity>
  <Lines>5</Lines>
  <Paragraphs>1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2026-02-06T10:07:00Z</dcterms:created>
  <dcterms:modified xsi:type="dcterms:W3CDTF">2026-02-06T13:42:00Z</dcterms:modified>
</cp:coreProperties>
</file>