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AFDC" w14:textId="00D8170F" w:rsidR="00702AEE" w:rsidRDefault="00C45B36" w:rsidP="00C45B36">
      <w:pPr>
        <w:pStyle w:val="Heading1"/>
      </w:pPr>
      <w:r w:rsidRPr="00C45B36">
        <w:t>Spermatic cord and ductus deferens</w:t>
      </w:r>
    </w:p>
    <w:p w14:paraId="6B5359B9" w14:textId="649AB161" w:rsidR="00C45B36" w:rsidRDefault="00C45B36" w:rsidP="00C45B36">
      <w:pPr>
        <w:pStyle w:val="Heading2"/>
      </w:pPr>
      <w:r w:rsidRPr="00C45B36">
        <w:t>Definition</w:t>
      </w:r>
    </w:p>
    <w:p w14:paraId="1BE19E47" w14:textId="1087EFA4" w:rsidR="00C45B36" w:rsidRDefault="00C45B36" w:rsidP="00C45B36">
      <w:r w:rsidRPr="00C45B36">
        <w:t>Spermatic cord is a matrix of connective tissue continuous proximally with the preperitoneal connective tissue</w:t>
      </w:r>
    </w:p>
    <w:p w14:paraId="7DA56708" w14:textId="642DDF67" w:rsidR="00C45B36" w:rsidRDefault="00C45B36" w:rsidP="00C45B36">
      <w:pPr>
        <w:pStyle w:val="Heading2"/>
      </w:pPr>
      <w:r w:rsidRPr="00C45B36">
        <w:t>Extension</w:t>
      </w:r>
    </w:p>
    <w:p w14:paraId="133B33B4" w14:textId="494233DF" w:rsidR="00C45B36" w:rsidRDefault="00C45B36" w:rsidP="00C45B36">
      <w:r w:rsidRPr="00C45B36">
        <w:t>From the upper pole of the testis to deep inguinal ring</w:t>
      </w:r>
    </w:p>
    <w:p w14:paraId="07DD1473" w14:textId="290BE0BD" w:rsidR="00C45B36" w:rsidRDefault="00C45B36" w:rsidP="00C45B36">
      <w:pPr>
        <w:pStyle w:val="Heading2"/>
      </w:pPr>
      <w:r w:rsidRPr="00C45B36">
        <w:t>Coverings of the spermatic cord</w:t>
      </w:r>
    </w:p>
    <w:p w14:paraId="5D9D1037" w14:textId="77777777" w:rsidR="00C45B36" w:rsidRPr="00C45B36" w:rsidRDefault="00C45B36" w:rsidP="00C45B36">
      <w:r w:rsidRPr="00C45B36">
        <w:t xml:space="preserve">Three fasciae </w:t>
      </w:r>
    </w:p>
    <w:p w14:paraId="6D8401BE" w14:textId="77777777" w:rsidR="00C45B36" w:rsidRPr="00C45B36" w:rsidRDefault="00C45B36" w:rsidP="00C45B36">
      <w:pPr>
        <w:pStyle w:val="ListParagraph"/>
        <w:numPr>
          <w:ilvl w:val="0"/>
          <w:numId w:val="1"/>
        </w:numPr>
      </w:pPr>
      <w:r w:rsidRPr="00C45B36">
        <w:t xml:space="preserve">External spermatic fascia (from external oblique fascia) </w:t>
      </w:r>
    </w:p>
    <w:p w14:paraId="7C43C836" w14:textId="77777777" w:rsidR="00C45B36" w:rsidRPr="00C45B36" w:rsidRDefault="00C45B36" w:rsidP="00C45B36">
      <w:pPr>
        <w:pStyle w:val="ListParagraph"/>
        <w:numPr>
          <w:ilvl w:val="0"/>
          <w:numId w:val="1"/>
        </w:numPr>
      </w:pPr>
      <w:r w:rsidRPr="00C45B36">
        <w:t xml:space="preserve">Cremasteric fascia (from internal oblique fascia) </w:t>
      </w:r>
    </w:p>
    <w:p w14:paraId="4F64B8ED" w14:textId="77777777" w:rsidR="00C45B36" w:rsidRPr="00C45B36" w:rsidRDefault="00C45B36" w:rsidP="00C45B36">
      <w:pPr>
        <w:pStyle w:val="ListParagraph"/>
        <w:numPr>
          <w:ilvl w:val="0"/>
          <w:numId w:val="1"/>
        </w:numPr>
      </w:pPr>
      <w:r w:rsidRPr="00C45B36">
        <w:t>Internal spermatic fascia (from fascia transversalis)</w:t>
      </w:r>
    </w:p>
    <w:p w14:paraId="34656B34" w14:textId="38DCAE02" w:rsidR="00C45B36" w:rsidRDefault="00C45B36" w:rsidP="00C45B36">
      <w:pPr>
        <w:pStyle w:val="Heading2"/>
      </w:pPr>
      <w:r w:rsidRPr="00C45B36">
        <w:t>Components of spermatic cord</w:t>
      </w:r>
    </w:p>
    <w:p w14:paraId="1B82A957" w14:textId="3F7416FD" w:rsidR="00C45B36" w:rsidRPr="00C45B36" w:rsidRDefault="00C45B36" w:rsidP="00C45B36">
      <w:pPr>
        <w:pStyle w:val="Heading3"/>
      </w:pPr>
      <w:r w:rsidRPr="00C45B36">
        <w:rPr>
          <w:rFonts w:ascii="Arial" w:hAnsi="Arial" w:cs="Arial"/>
        </w:rPr>
        <w:t>​​​​​​​</w:t>
      </w:r>
      <w:r w:rsidRPr="00C45B36">
        <w:t xml:space="preserve">Ductus deferens </w:t>
      </w:r>
    </w:p>
    <w:p w14:paraId="7EA73928" w14:textId="77777777" w:rsidR="00C45B36" w:rsidRPr="00C45B36" w:rsidRDefault="00C45B36" w:rsidP="00C45B36">
      <w:pPr>
        <w:pStyle w:val="ListParagraph"/>
        <w:numPr>
          <w:ilvl w:val="0"/>
          <w:numId w:val="5"/>
        </w:numPr>
      </w:pPr>
      <w:r w:rsidRPr="00C45B36">
        <w:t xml:space="preserve">Three arteries </w:t>
      </w:r>
    </w:p>
    <w:p w14:paraId="7048A977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>Testicular artery</w:t>
      </w:r>
    </w:p>
    <w:p w14:paraId="2E9A36D6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>Cremasteric artery</w:t>
      </w:r>
    </w:p>
    <w:p w14:paraId="60B06625" w14:textId="3891C58C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 xml:space="preserve">Artery to vas deferens </w:t>
      </w:r>
    </w:p>
    <w:p w14:paraId="6A4B7813" w14:textId="77777777" w:rsidR="00C45B36" w:rsidRPr="00C45B36" w:rsidRDefault="00C45B36" w:rsidP="00C45B36">
      <w:pPr>
        <w:pStyle w:val="ListParagraph"/>
        <w:numPr>
          <w:ilvl w:val="0"/>
          <w:numId w:val="5"/>
        </w:numPr>
      </w:pPr>
      <w:r w:rsidRPr="00C45B36">
        <w:t xml:space="preserve">Three veins </w:t>
      </w:r>
    </w:p>
    <w:p w14:paraId="6C4A5A8D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 xml:space="preserve">Pampiniform plexus and testicular vein </w:t>
      </w:r>
    </w:p>
    <w:p w14:paraId="7B80B167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 xml:space="preserve">Cremasteric vein </w:t>
      </w:r>
    </w:p>
    <w:p w14:paraId="38881C0B" w14:textId="0AB382DD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>Veins from vas deferens</w:t>
      </w:r>
    </w:p>
    <w:p w14:paraId="58A8926F" w14:textId="77777777" w:rsidR="00C45B36" w:rsidRPr="00C45B36" w:rsidRDefault="00C45B36" w:rsidP="00C45B36">
      <w:pPr>
        <w:pStyle w:val="ListParagraph"/>
        <w:numPr>
          <w:ilvl w:val="0"/>
          <w:numId w:val="5"/>
        </w:numPr>
      </w:pPr>
      <w:r w:rsidRPr="00C45B36">
        <w:t>Three nerves</w:t>
      </w:r>
    </w:p>
    <w:p w14:paraId="56068E41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 xml:space="preserve">Genital branch of genitofemoral nerve </w:t>
      </w:r>
    </w:p>
    <w:p w14:paraId="548C3CF6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 xml:space="preserve">Ilioinguinal nerve </w:t>
      </w:r>
    </w:p>
    <w:p w14:paraId="230B920B" w14:textId="77777777" w:rsidR="00C45B36" w:rsidRPr="00C45B36" w:rsidRDefault="00C45B36" w:rsidP="00C45B36">
      <w:pPr>
        <w:pStyle w:val="ListParagraph"/>
        <w:numPr>
          <w:ilvl w:val="0"/>
          <w:numId w:val="6"/>
        </w:numPr>
      </w:pPr>
      <w:r w:rsidRPr="00C45B36">
        <w:t>Sympathetic nerves (testicular plexus)</w:t>
      </w:r>
    </w:p>
    <w:p w14:paraId="0DEE8053" w14:textId="77777777" w:rsidR="00C45B36" w:rsidRDefault="00C45B36" w:rsidP="00B8341E">
      <w:pPr>
        <w:pStyle w:val="ListParagraph"/>
        <w:numPr>
          <w:ilvl w:val="0"/>
          <w:numId w:val="5"/>
        </w:numPr>
      </w:pPr>
      <w:r w:rsidRPr="00C45B36">
        <w:t>Lymphatics</w:t>
      </w:r>
    </w:p>
    <w:p w14:paraId="04CEF992" w14:textId="77777777" w:rsidR="00C45B36" w:rsidRDefault="00C45B36" w:rsidP="00C45B36"/>
    <w:p w14:paraId="76A81FF9" w14:textId="72B818DF" w:rsidR="00C45B36" w:rsidRPr="00C45B36" w:rsidRDefault="00C45B36" w:rsidP="00C45B36">
      <w:r>
        <w:rPr>
          <w:noProof/>
        </w:rPr>
        <w:lastRenderedPageBreak/>
        <w:drawing>
          <wp:inline distT="0" distB="0" distL="0" distR="0" wp14:anchorId="18B26458" wp14:editId="19168492">
            <wp:extent cx="5731510" cy="2541905"/>
            <wp:effectExtent l="0" t="0" r="0" b="0"/>
            <wp:docPr id="1574672567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80F8" w14:textId="1C9BFAC8" w:rsidR="00C45B36" w:rsidRDefault="00B8341E" w:rsidP="00B8341E">
      <w:pPr>
        <w:pStyle w:val="Heading2"/>
      </w:pPr>
      <w:r w:rsidRPr="00B8341E">
        <w:t>Ductus deferens</w:t>
      </w:r>
    </w:p>
    <w:p w14:paraId="4F2F1C74" w14:textId="6D7A0761" w:rsidR="00B8341E" w:rsidRPr="00B8341E" w:rsidRDefault="00B8341E" w:rsidP="00B8341E">
      <w:r w:rsidRPr="00B8341E">
        <w:t xml:space="preserve">Thick-walled muscular tube extending from tail of epididymis up to joining of duct of seminal vesicle </w:t>
      </w:r>
    </w:p>
    <w:p w14:paraId="5D635EE9" w14:textId="3F2EF6FD" w:rsidR="00B8341E" w:rsidRDefault="00B8341E" w:rsidP="00B8341E">
      <w:r w:rsidRPr="00B8341E">
        <w:t>Length - 45 cm</w:t>
      </w:r>
    </w:p>
    <w:p w14:paraId="58D5AAE3" w14:textId="25651B4F" w:rsidR="00BB0D61" w:rsidRDefault="00BB0D61" w:rsidP="00B8341E">
      <w:r>
        <w:rPr>
          <w:noProof/>
        </w:rPr>
        <w:drawing>
          <wp:inline distT="0" distB="0" distL="0" distR="0" wp14:anchorId="4341D0BA" wp14:editId="6505AA5A">
            <wp:extent cx="5673725" cy="4987925"/>
            <wp:effectExtent l="0" t="0" r="3175" b="3175"/>
            <wp:docPr id="27304073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4365" w14:textId="4591DB5A" w:rsidR="00BB0D61" w:rsidRDefault="00BB0D61" w:rsidP="00B8341E">
      <w:r>
        <w:rPr>
          <w:noProof/>
        </w:rPr>
        <w:lastRenderedPageBreak/>
        <w:drawing>
          <wp:inline distT="0" distB="0" distL="0" distR="0" wp14:anchorId="5AC91A9F" wp14:editId="469B0EC1">
            <wp:extent cx="5673725" cy="4987925"/>
            <wp:effectExtent l="0" t="0" r="3175" b="3175"/>
            <wp:docPr id="83786893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1454" w14:textId="77777777" w:rsidR="00BB0D61" w:rsidRDefault="00BB0D61" w:rsidP="00B8341E"/>
    <w:p w14:paraId="3F6151F3" w14:textId="2B422BCD" w:rsidR="00BB0D61" w:rsidRDefault="00BB0D61" w:rsidP="00B8341E">
      <w:r>
        <w:rPr>
          <w:noProof/>
        </w:rPr>
        <w:lastRenderedPageBreak/>
        <w:drawing>
          <wp:inline distT="0" distB="0" distL="0" distR="0" wp14:anchorId="1C3E789F" wp14:editId="562D8488">
            <wp:extent cx="5673725" cy="4987925"/>
            <wp:effectExtent l="0" t="0" r="3175" b="3175"/>
            <wp:docPr id="948854871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215E" w14:textId="269D05E6" w:rsidR="00BB0D61" w:rsidRDefault="00BB0D61" w:rsidP="00B8341E">
      <w:r>
        <w:rPr>
          <w:noProof/>
        </w:rPr>
        <w:lastRenderedPageBreak/>
        <w:drawing>
          <wp:inline distT="0" distB="0" distL="0" distR="0" wp14:anchorId="78CF7A64" wp14:editId="43581EA9">
            <wp:extent cx="5673725" cy="4987925"/>
            <wp:effectExtent l="0" t="0" r="3175" b="3175"/>
            <wp:docPr id="123604651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7D0A" w14:textId="015C6069" w:rsidR="00B8341E" w:rsidRDefault="00B8341E" w:rsidP="00B8341E">
      <w:pPr>
        <w:pStyle w:val="Heading2"/>
      </w:pPr>
      <w:r w:rsidRPr="00B8341E">
        <w:t>Structures that are 45 cm (18 inches)</w:t>
      </w:r>
    </w:p>
    <w:p w14:paraId="021D08E6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>Ductus deferens</w:t>
      </w:r>
    </w:p>
    <w:p w14:paraId="2EEB0578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 xml:space="preserve">Umbilical cord </w:t>
      </w:r>
    </w:p>
    <w:p w14:paraId="093DA2FE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 xml:space="preserve">Spinal cord </w:t>
      </w:r>
    </w:p>
    <w:p w14:paraId="1CA29EF3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>Thoracic duct</w:t>
      </w:r>
    </w:p>
    <w:p w14:paraId="25B89E5B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>Transverse colon</w:t>
      </w:r>
    </w:p>
    <w:p w14:paraId="369FC6E0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>Sartorius muscle</w:t>
      </w:r>
    </w:p>
    <w:p w14:paraId="2A9D5399" w14:textId="77777777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>Distance between the incisor tooth to the cardiac end of the stomach  </w:t>
      </w:r>
    </w:p>
    <w:p w14:paraId="5D7B265C" w14:textId="32A61CD3" w:rsidR="00B8341E" w:rsidRDefault="00B8341E" w:rsidP="00B8341E">
      <w:pPr>
        <w:pStyle w:val="Heading2"/>
      </w:pPr>
      <w:r w:rsidRPr="00B8341E">
        <w:t>Course</w:t>
      </w:r>
    </w:p>
    <w:p w14:paraId="3AD7BB17" w14:textId="77777777" w:rsidR="00B8341E" w:rsidRPr="00B8341E" w:rsidRDefault="00B8341E" w:rsidP="00B8341E">
      <w:r w:rsidRPr="00B8341E">
        <w:t xml:space="preserve">Passes through four regions </w:t>
      </w:r>
    </w:p>
    <w:p w14:paraId="0131229F" w14:textId="3CACDC71" w:rsidR="00B8341E" w:rsidRPr="00B8341E" w:rsidRDefault="00B8341E" w:rsidP="00B8341E">
      <w:pPr>
        <w:pStyle w:val="ListParagraph"/>
        <w:numPr>
          <w:ilvl w:val="0"/>
          <w:numId w:val="12"/>
        </w:numPr>
      </w:pPr>
      <w:r w:rsidRPr="00B8341E">
        <w:t xml:space="preserve">Scrotum </w:t>
      </w:r>
    </w:p>
    <w:p w14:paraId="784644FE" w14:textId="6D49DA23" w:rsidR="00B8341E" w:rsidRPr="00B8341E" w:rsidRDefault="00B8341E" w:rsidP="00B8341E">
      <w:r w:rsidRPr="00B8341E">
        <w:t>begins as continuation of the epididymis</w:t>
      </w:r>
    </w:p>
    <w:p w14:paraId="3AD1BC89" w14:textId="6C185D6F" w:rsidR="00B8341E" w:rsidRPr="00B8341E" w:rsidRDefault="00B8341E" w:rsidP="00B8341E">
      <w:pPr>
        <w:pStyle w:val="ListParagraph"/>
        <w:numPr>
          <w:ilvl w:val="0"/>
          <w:numId w:val="12"/>
        </w:numPr>
      </w:pPr>
      <w:r w:rsidRPr="00B8341E">
        <w:t xml:space="preserve">Spermatic cord (within the inguinal canal) </w:t>
      </w:r>
    </w:p>
    <w:p w14:paraId="3276EA20" w14:textId="20FE389A" w:rsidR="00B8341E" w:rsidRPr="00B8341E" w:rsidRDefault="00B8341E" w:rsidP="00B8341E">
      <w:r w:rsidRPr="00B8341E">
        <w:lastRenderedPageBreak/>
        <w:t>From the upper pole of testis to deep inguinal ring via superficial inguinal ring and inguinal canal</w:t>
      </w:r>
    </w:p>
    <w:p w14:paraId="17009662" w14:textId="1F986722" w:rsidR="00B8341E" w:rsidRPr="00B8341E" w:rsidRDefault="00B8341E" w:rsidP="00B8341E">
      <w:pPr>
        <w:pStyle w:val="ListParagraph"/>
        <w:numPr>
          <w:ilvl w:val="0"/>
          <w:numId w:val="12"/>
        </w:numPr>
      </w:pPr>
      <w:r w:rsidRPr="00B8341E">
        <w:t xml:space="preserve">Abdominal </w:t>
      </w:r>
    </w:p>
    <w:p w14:paraId="0C95EF64" w14:textId="77777777" w:rsidR="00B8341E" w:rsidRPr="00B8341E" w:rsidRDefault="00B8341E" w:rsidP="00B8341E">
      <w:r w:rsidRPr="00B8341E">
        <w:t xml:space="preserve">Begins at the deep inguinal ring </w:t>
      </w:r>
    </w:p>
    <w:p w14:paraId="6F0D953C" w14:textId="77777777" w:rsidR="00B8341E" w:rsidRPr="00B8341E" w:rsidRDefault="00B8341E" w:rsidP="00B8341E">
      <w:r w:rsidRPr="00B8341E">
        <w:t xml:space="preserve">Turns around the inferior epigastric artery </w:t>
      </w:r>
    </w:p>
    <w:p w14:paraId="77230AB1" w14:textId="77777777" w:rsidR="00B8341E" w:rsidRPr="00B8341E" w:rsidRDefault="00B8341E" w:rsidP="00B8341E">
      <w:r w:rsidRPr="00B8341E">
        <w:t xml:space="preserve">Crosses the external iliac vessels </w:t>
      </w:r>
    </w:p>
    <w:p w14:paraId="32C0CB95" w14:textId="29D9B2E5" w:rsidR="00B8341E" w:rsidRPr="00B8341E" w:rsidRDefault="00B8341E" w:rsidP="00B8341E">
      <w:r w:rsidRPr="00B8341E">
        <w:t xml:space="preserve">Later located within the lateral wall of pelvis </w:t>
      </w:r>
    </w:p>
    <w:p w14:paraId="294ECF86" w14:textId="2EAD0EBF" w:rsidR="00B8341E" w:rsidRPr="00B8341E" w:rsidRDefault="00B8341E" w:rsidP="00B8341E">
      <w:pPr>
        <w:pStyle w:val="ListParagraph"/>
        <w:numPr>
          <w:ilvl w:val="0"/>
          <w:numId w:val="11"/>
        </w:numPr>
      </w:pPr>
      <w:r w:rsidRPr="00B8341E">
        <w:t xml:space="preserve">Pelvic cavity </w:t>
      </w:r>
    </w:p>
    <w:p w14:paraId="4F7C0A97" w14:textId="77777777" w:rsidR="00B8341E" w:rsidRPr="00B8341E" w:rsidRDefault="00B8341E" w:rsidP="00B8341E">
      <w:r w:rsidRPr="00B8341E">
        <w:t xml:space="preserve">In the pelvis - it crosses superior vesical vessels, obturator nerve, obturator vessels, inferior vesical vessels and ureter </w:t>
      </w:r>
    </w:p>
    <w:p w14:paraId="64AF248F" w14:textId="77777777" w:rsidR="00B8341E" w:rsidRPr="00B8341E" w:rsidRDefault="00B8341E" w:rsidP="00B8341E">
      <w:r w:rsidRPr="00B8341E">
        <w:t xml:space="preserve">Turns towards the base of urinary bladder </w:t>
      </w:r>
    </w:p>
    <w:p w14:paraId="5F5CFFAD" w14:textId="07003D34" w:rsidR="00B8341E" w:rsidRPr="00B8341E" w:rsidRDefault="00B8341E" w:rsidP="00B8341E">
      <w:r w:rsidRPr="00B8341E">
        <w:t>Joins the duct of seminal vesicle and forms ejaculatory duct</w:t>
      </w:r>
    </w:p>
    <w:p w14:paraId="17A71FBC" w14:textId="07C61ED5" w:rsidR="00B8341E" w:rsidRDefault="00B8341E" w:rsidP="00B8341E">
      <w:pPr>
        <w:pStyle w:val="Heading2"/>
      </w:pPr>
      <w:r w:rsidRPr="00B8341E">
        <w:t>Ampulla</w:t>
      </w:r>
    </w:p>
    <w:p w14:paraId="3C778B7A" w14:textId="1DF7FF16" w:rsidR="00B8341E" w:rsidRDefault="00B8341E" w:rsidP="00B8341E">
      <w:r w:rsidRPr="00B8341E">
        <w:t>Terminal dilated part of ductus deferens</w:t>
      </w:r>
    </w:p>
    <w:p w14:paraId="2EE91DCA" w14:textId="2EB97562" w:rsidR="00B8341E" w:rsidRDefault="00B8341E" w:rsidP="00B8341E">
      <w:pPr>
        <w:pStyle w:val="Heading2"/>
      </w:pPr>
      <w:r w:rsidRPr="00B8341E">
        <w:t>Ductus deferens</w:t>
      </w:r>
    </w:p>
    <w:p w14:paraId="42FA455C" w14:textId="20BC10F0" w:rsidR="00B8341E" w:rsidRDefault="00B8341E" w:rsidP="00B8341E">
      <w:pPr>
        <w:pStyle w:val="Heading3"/>
      </w:pPr>
      <w:r w:rsidRPr="00B8341E">
        <w:t>At risk relations in the pelvis</w:t>
      </w:r>
    </w:p>
    <w:p w14:paraId="1EB3D684" w14:textId="77777777" w:rsidR="00B8341E" w:rsidRPr="00B8341E" w:rsidRDefault="00B8341E" w:rsidP="00B8341E">
      <w:pPr>
        <w:pStyle w:val="ListParagraph"/>
        <w:numPr>
          <w:ilvl w:val="0"/>
          <w:numId w:val="16"/>
        </w:numPr>
      </w:pPr>
      <w:r w:rsidRPr="00B8341E">
        <w:t>Lateral to the umbilical artery</w:t>
      </w:r>
    </w:p>
    <w:p w14:paraId="74393EAC" w14:textId="77777777" w:rsidR="00B8341E" w:rsidRPr="00B8341E" w:rsidRDefault="00B8341E" w:rsidP="00B8341E">
      <w:pPr>
        <w:pStyle w:val="ListParagraph"/>
        <w:numPr>
          <w:ilvl w:val="0"/>
          <w:numId w:val="16"/>
        </w:numPr>
      </w:pPr>
      <w:r w:rsidRPr="00B8341E">
        <w:t xml:space="preserve">Lateral to the obturator nerve and vessels </w:t>
      </w:r>
    </w:p>
    <w:p w14:paraId="53263994" w14:textId="77777777" w:rsidR="00B8341E" w:rsidRPr="00B8341E" w:rsidRDefault="00B8341E" w:rsidP="00B8341E">
      <w:pPr>
        <w:pStyle w:val="ListParagraph"/>
        <w:numPr>
          <w:ilvl w:val="0"/>
          <w:numId w:val="16"/>
        </w:numPr>
      </w:pPr>
      <w:r w:rsidRPr="00B8341E">
        <w:t xml:space="preserve">Lateral to the superior vesical vessels </w:t>
      </w:r>
    </w:p>
    <w:p w14:paraId="7C7BCE96" w14:textId="77777777" w:rsidR="00B8341E" w:rsidRPr="00B8341E" w:rsidRDefault="00B8341E" w:rsidP="00B8341E">
      <w:pPr>
        <w:pStyle w:val="ListParagraph"/>
        <w:numPr>
          <w:ilvl w:val="0"/>
          <w:numId w:val="16"/>
        </w:numPr>
      </w:pPr>
      <w:r w:rsidRPr="00B8341E">
        <w:t xml:space="preserve">Anteromedial side of the ureter </w:t>
      </w:r>
    </w:p>
    <w:p w14:paraId="34B138F1" w14:textId="77777777" w:rsidR="00B8341E" w:rsidRPr="00B8341E" w:rsidRDefault="00B8341E" w:rsidP="00B8341E">
      <w:pPr>
        <w:pStyle w:val="ListParagraph"/>
        <w:numPr>
          <w:ilvl w:val="0"/>
          <w:numId w:val="16"/>
        </w:numPr>
      </w:pPr>
      <w:r w:rsidRPr="00B8341E">
        <w:t xml:space="preserve">Posterior aspect of the bladder </w:t>
      </w:r>
    </w:p>
    <w:p w14:paraId="0DE2577C" w14:textId="77777777" w:rsidR="00B8341E" w:rsidRPr="00B8341E" w:rsidRDefault="00B8341E" w:rsidP="00B8341E">
      <w:pPr>
        <w:pStyle w:val="ListParagraph"/>
        <w:numPr>
          <w:ilvl w:val="0"/>
          <w:numId w:val="16"/>
        </w:numPr>
      </w:pPr>
      <w:r w:rsidRPr="00B8341E">
        <w:t>Medial to the seminal vesicles where it becomes dilated as the ampulla</w:t>
      </w:r>
    </w:p>
    <w:p w14:paraId="34595927" w14:textId="28AFB516" w:rsidR="00B8341E" w:rsidRDefault="00B8341E" w:rsidP="00B8341E">
      <w:pPr>
        <w:pStyle w:val="Heading2"/>
      </w:pPr>
      <w:r w:rsidRPr="00B8341E">
        <w:t>Blood supply</w:t>
      </w:r>
    </w:p>
    <w:p w14:paraId="577648FC" w14:textId="28707422" w:rsidR="00B8341E" w:rsidRPr="00B8341E" w:rsidRDefault="00B8341E" w:rsidP="00B8341E">
      <w:r w:rsidRPr="00B8341E">
        <w:t>Ductus deferens is supplied by artery of ductus deferens (branch of inferior vesicular artery)</w:t>
      </w:r>
    </w:p>
    <w:p w14:paraId="6FDAD2A5" w14:textId="77777777" w:rsidR="00B8341E" w:rsidRDefault="00B8341E" w:rsidP="00B8341E">
      <w:r w:rsidRPr="00B8341E">
        <w:t>Deferential vein drains into the pelvic plexus</w:t>
      </w:r>
    </w:p>
    <w:p w14:paraId="68E4F077" w14:textId="76858A77" w:rsidR="00B8341E" w:rsidRDefault="00B8341E" w:rsidP="00B8341E">
      <w:pPr>
        <w:pStyle w:val="Heading2"/>
      </w:pPr>
      <w:r w:rsidRPr="00B8341E">
        <w:t>Applied aspects - Torsion of testis</w:t>
      </w:r>
    </w:p>
    <w:p w14:paraId="49B80D7C" w14:textId="77777777" w:rsidR="00B8341E" w:rsidRPr="00B8341E" w:rsidRDefault="00B8341E" w:rsidP="00B8341E">
      <w:r w:rsidRPr="00B8341E">
        <w:t xml:space="preserve">Twisting of spermatic cord </w:t>
      </w:r>
    </w:p>
    <w:p w14:paraId="34EA3B25" w14:textId="77777777" w:rsidR="00B8341E" w:rsidRPr="00B8341E" w:rsidRDefault="00B8341E" w:rsidP="00B8341E">
      <w:r w:rsidRPr="00B8341E">
        <w:t xml:space="preserve">Leading to cutting off the blood supply to testis </w:t>
      </w:r>
    </w:p>
    <w:p w14:paraId="18EBBFE7" w14:textId="77777777" w:rsidR="00B8341E" w:rsidRPr="00B8341E" w:rsidRDefault="00B8341E" w:rsidP="00B8341E">
      <w:r w:rsidRPr="00B8341E">
        <w:t>Patient suffers from excruciating pain</w:t>
      </w:r>
    </w:p>
    <w:p w14:paraId="272DC302" w14:textId="77777777" w:rsidR="00B8341E" w:rsidRPr="00B8341E" w:rsidRDefault="00B8341E" w:rsidP="00B8341E">
      <w:r w:rsidRPr="00B8341E">
        <w:lastRenderedPageBreak/>
        <w:t xml:space="preserve">Cremasteric reflex is absent </w:t>
      </w:r>
    </w:p>
    <w:p w14:paraId="219EDF26" w14:textId="77777777" w:rsidR="00B8341E" w:rsidRPr="00B8341E" w:rsidRDefault="00B8341E" w:rsidP="00B8341E">
      <w:r w:rsidRPr="00B8341E">
        <w:t xml:space="preserve">Prolonged ischemia may interfere with sperm production </w:t>
      </w:r>
    </w:p>
    <w:p w14:paraId="66E369DA" w14:textId="77777777" w:rsidR="00B8341E" w:rsidRPr="00B8341E" w:rsidRDefault="00B8341E" w:rsidP="00B8341E">
      <w:r w:rsidRPr="00B8341E">
        <w:t xml:space="preserve">It’s a surgical emergency </w:t>
      </w:r>
    </w:p>
    <w:p w14:paraId="3D60C11D" w14:textId="77777777" w:rsidR="00B8341E" w:rsidRPr="00B8341E" w:rsidRDefault="00B8341E" w:rsidP="00B8341E">
      <w:r w:rsidRPr="00B8341E">
        <w:t>Immediate surgical intervention to restore the blood supply can salvage the testis</w:t>
      </w:r>
    </w:p>
    <w:p w14:paraId="561901EC" w14:textId="3EF32433" w:rsidR="00B8341E" w:rsidRDefault="00B8341E" w:rsidP="00B8341E">
      <w:pPr>
        <w:pStyle w:val="Heading2"/>
      </w:pPr>
      <w:r w:rsidRPr="00B8341E">
        <w:t xml:space="preserve">Applied aspects </w:t>
      </w:r>
      <w:r>
        <w:t>–</w:t>
      </w:r>
      <w:r w:rsidRPr="00B8341E">
        <w:t xml:space="preserve"> Vasectomy</w:t>
      </w:r>
    </w:p>
    <w:p w14:paraId="695CAF0A" w14:textId="77777777" w:rsidR="00B8341E" w:rsidRPr="00B8341E" w:rsidRDefault="00B8341E" w:rsidP="00B8341E">
      <w:r w:rsidRPr="00B8341E">
        <w:t xml:space="preserve">Surgical procedure of where the ductus deferens is cut and ligated for permanent sterilization of the males </w:t>
      </w:r>
    </w:p>
    <w:p w14:paraId="23B3FFE1" w14:textId="77777777" w:rsidR="00B8341E" w:rsidRPr="00B8341E" w:rsidRDefault="00B8341E" w:rsidP="00B8341E">
      <w:r w:rsidRPr="00B8341E">
        <w:t xml:space="preserve">Anatomical basis </w:t>
      </w:r>
    </w:p>
    <w:p w14:paraId="4B6C2E22" w14:textId="77777777" w:rsidR="00B8341E" w:rsidRPr="00B8341E" w:rsidRDefault="00B8341E" w:rsidP="00B8341E">
      <w:r w:rsidRPr="00B8341E">
        <w:t xml:space="preserve">Ductus deferns tube is cut and ligated - Lead to blockage of the tube carrying semen </w:t>
      </w:r>
    </w:p>
    <w:p w14:paraId="1032AE90" w14:textId="77777777" w:rsidR="00B8341E" w:rsidRPr="00B8341E" w:rsidRDefault="00B8341E" w:rsidP="00B8341E">
      <w:r w:rsidRPr="00B8341E">
        <w:t>During the procedure, ductus is cut high in the scrotum, routinely a part of the ductus is also cut to prevent spontaneous recalization</w:t>
      </w:r>
    </w:p>
    <w:p w14:paraId="350E59A7" w14:textId="33717E1F" w:rsidR="00B8341E" w:rsidRDefault="00B8341E" w:rsidP="00B8341E">
      <w:pPr>
        <w:pStyle w:val="Heading2"/>
      </w:pPr>
      <w:r w:rsidRPr="00B8341E">
        <w:t>No-Scalpel Vasectomy (NSV)</w:t>
      </w:r>
    </w:p>
    <w:p w14:paraId="76F8F801" w14:textId="77777777" w:rsidR="00B8341E" w:rsidRPr="00B8341E" w:rsidRDefault="00B8341E" w:rsidP="00B8341E">
      <w:r w:rsidRPr="00B8341E">
        <w:t>A special hemostat is used to make the scrotal skin puncture. </w:t>
      </w:r>
    </w:p>
    <w:p w14:paraId="484F3EDD" w14:textId="77777777" w:rsidR="00B8341E" w:rsidRPr="00B8341E" w:rsidRDefault="00B8341E" w:rsidP="00B8341E">
      <w:r w:rsidRPr="00B8341E">
        <w:t>Ductus deferens is identified and ligated</w:t>
      </w:r>
    </w:p>
    <w:p w14:paraId="2DF49A01" w14:textId="77777777" w:rsidR="00B8341E" w:rsidRPr="00B8341E" w:rsidRDefault="00B8341E" w:rsidP="00B8341E"/>
    <w:p w14:paraId="6CAD7B2D" w14:textId="77777777" w:rsidR="00B8341E" w:rsidRPr="00B8341E" w:rsidRDefault="00B8341E" w:rsidP="00B8341E"/>
    <w:sectPr w:rsidR="00B8341E" w:rsidRPr="00B83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1C6"/>
    <w:multiLevelType w:val="multilevel"/>
    <w:tmpl w:val="CA82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B4F98"/>
    <w:multiLevelType w:val="hybridMultilevel"/>
    <w:tmpl w:val="73EED7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C82769"/>
    <w:multiLevelType w:val="multilevel"/>
    <w:tmpl w:val="2E5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7CA1"/>
    <w:multiLevelType w:val="multilevel"/>
    <w:tmpl w:val="205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0288"/>
    <w:multiLevelType w:val="hybridMultilevel"/>
    <w:tmpl w:val="6F8E3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8069C"/>
    <w:multiLevelType w:val="multilevel"/>
    <w:tmpl w:val="9BC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46B25"/>
    <w:multiLevelType w:val="multilevel"/>
    <w:tmpl w:val="3DA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928E7"/>
    <w:multiLevelType w:val="hybridMultilevel"/>
    <w:tmpl w:val="143CAC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867EE5"/>
    <w:multiLevelType w:val="hybridMultilevel"/>
    <w:tmpl w:val="E50CB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B8230B"/>
    <w:multiLevelType w:val="multilevel"/>
    <w:tmpl w:val="41A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65C5"/>
    <w:multiLevelType w:val="hybridMultilevel"/>
    <w:tmpl w:val="DC96E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74608"/>
    <w:multiLevelType w:val="multilevel"/>
    <w:tmpl w:val="BEC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E0C28"/>
    <w:multiLevelType w:val="multilevel"/>
    <w:tmpl w:val="3DA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F1A1F"/>
    <w:multiLevelType w:val="hybridMultilevel"/>
    <w:tmpl w:val="ABF2C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96625"/>
    <w:multiLevelType w:val="hybridMultilevel"/>
    <w:tmpl w:val="B596E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16C6A"/>
    <w:multiLevelType w:val="multilevel"/>
    <w:tmpl w:val="DAC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27437">
    <w:abstractNumId w:val="4"/>
  </w:num>
  <w:num w:numId="2" w16cid:durableId="641079432">
    <w:abstractNumId w:val="3"/>
  </w:num>
  <w:num w:numId="3" w16cid:durableId="515464433">
    <w:abstractNumId w:val="9"/>
  </w:num>
  <w:num w:numId="4" w16cid:durableId="150215591">
    <w:abstractNumId w:val="11"/>
  </w:num>
  <w:num w:numId="5" w16cid:durableId="1515611271">
    <w:abstractNumId w:val="7"/>
  </w:num>
  <w:num w:numId="6" w16cid:durableId="2037002770">
    <w:abstractNumId w:val="1"/>
  </w:num>
  <w:num w:numId="7" w16cid:durableId="150827606">
    <w:abstractNumId w:val="2"/>
  </w:num>
  <w:num w:numId="8" w16cid:durableId="1311441952">
    <w:abstractNumId w:val="5"/>
  </w:num>
  <w:num w:numId="9" w16cid:durableId="1683703065">
    <w:abstractNumId w:val="15"/>
  </w:num>
  <w:num w:numId="10" w16cid:durableId="1742026366">
    <w:abstractNumId w:val="0"/>
  </w:num>
  <w:num w:numId="11" w16cid:durableId="329214045">
    <w:abstractNumId w:val="10"/>
  </w:num>
  <w:num w:numId="12" w16cid:durableId="1848716500">
    <w:abstractNumId w:val="14"/>
  </w:num>
  <w:num w:numId="13" w16cid:durableId="1660496057">
    <w:abstractNumId w:val="8"/>
  </w:num>
  <w:num w:numId="14" w16cid:durableId="899367592">
    <w:abstractNumId w:val="13"/>
  </w:num>
  <w:num w:numId="15" w16cid:durableId="905913290">
    <w:abstractNumId w:val="6"/>
  </w:num>
  <w:num w:numId="16" w16cid:durableId="19707394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36"/>
    <w:rsid w:val="0022608B"/>
    <w:rsid w:val="004B1C92"/>
    <w:rsid w:val="00702AEE"/>
    <w:rsid w:val="008445DC"/>
    <w:rsid w:val="00B8341E"/>
    <w:rsid w:val="00BB0D61"/>
    <w:rsid w:val="00C4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9949"/>
  <w15:chartTrackingRefBased/>
  <w15:docId w15:val="{B4D8070F-4C6C-4684-A6F0-34FC9B5F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2</cp:revision>
  <dcterms:created xsi:type="dcterms:W3CDTF">2026-02-24T14:35:00Z</dcterms:created>
  <dcterms:modified xsi:type="dcterms:W3CDTF">2026-03-22T12:11:00Z</dcterms:modified>
</cp:coreProperties>
</file>