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93A0" w14:textId="77777777" w:rsidR="008473BF" w:rsidRDefault="008473BF" w:rsidP="008473BF">
      <w:pPr>
        <w:pStyle w:val="Heading1"/>
      </w:pPr>
      <w:bookmarkStart w:id="0" w:name="_Toc452813665"/>
      <w:r>
        <w:t>Celiac trunk</w:t>
      </w:r>
      <w:bookmarkEnd w:id="0"/>
      <w:r>
        <w:t xml:space="preserve"> </w:t>
      </w:r>
    </w:p>
    <w:p w14:paraId="68724467" w14:textId="77777777" w:rsidR="008473BF" w:rsidRDefault="008473BF" w:rsidP="008473BF">
      <w:pPr>
        <w:pStyle w:val="ListParagraph"/>
        <w:numPr>
          <w:ilvl w:val="0"/>
          <w:numId w:val="1"/>
        </w:numPr>
      </w:pPr>
      <w:r>
        <w:t>Artery of foregut</w:t>
      </w:r>
    </w:p>
    <w:p w14:paraId="02B7171C" w14:textId="77777777" w:rsidR="008473BF" w:rsidRDefault="008473BF" w:rsidP="008473BF">
      <w:pPr>
        <w:pStyle w:val="ListParagraph"/>
        <w:numPr>
          <w:ilvl w:val="0"/>
          <w:numId w:val="1"/>
        </w:numPr>
      </w:pPr>
      <w:r>
        <w:t>Anterior branch of abdominal aorta</w:t>
      </w:r>
    </w:p>
    <w:p w14:paraId="44FE5208" w14:textId="168E7B9C" w:rsidR="008473BF" w:rsidRDefault="008473BF" w:rsidP="008473BF">
      <w:r>
        <w:t>[TIP]Development: The celiac trunk appears in the fifth week of embryonic development at the level of the seventh cervical segment</w:t>
      </w:r>
    </w:p>
    <w:p w14:paraId="54784ED8" w14:textId="71ECC642" w:rsidR="008473BF" w:rsidRDefault="008473BF" w:rsidP="008473BF">
      <w:pPr>
        <w:pStyle w:val="Heading2"/>
      </w:pPr>
      <w:r>
        <w:t>Final adult position</w:t>
      </w:r>
    </w:p>
    <w:p w14:paraId="6B9DD3F9" w14:textId="7473C80F" w:rsidR="008473BF" w:rsidRDefault="008473BF" w:rsidP="008473BF">
      <w:pPr>
        <w:pStyle w:val="ListParagraph"/>
        <w:numPr>
          <w:ilvl w:val="0"/>
          <w:numId w:val="1"/>
        </w:numPr>
      </w:pPr>
      <w:r>
        <w:t>At the lower third of the first lumbar vertebra</w:t>
      </w:r>
    </w:p>
    <w:p w14:paraId="520A4F33" w14:textId="77777777" w:rsidR="008473BF" w:rsidRDefault="008473BF" w:rsidP="008473BF">
      <w:pPr>
        <w:pStyle w:val="Heading2"/>
      </w:pPr>
      <w:r>
        <w:t>Relation to median arcuate ligament</w:t>
      </w:r>
    </w:p>
    <w:p w14:paraId="20D9EAD9" w14:textId="5DDAD077" w:rsidR="008473BF" w:rsidRDefault="008473BF" w:rsidP="008473BF">
      <w:pPr>
        <w:pStyle w:val="ListParagraph"/>
        <w:numPr>
          <w:ilvl w:val="0"/>
          <w:numId w:val="1"/>
        </w:numPr>
      </w:pPr>
      <w:r>
        <w:t>Passes in front of the aorta at the level of the first lumbar vertebra, usually just above the origin of the celiac trunk</w:t>
      </w:r>
    </w:p>
    <w:p w14:paraId="7BCBEDB1" w14:textId="77777777" w:rsidR="008473BF" w:rsidRDefault="008473BF" w:rsidP="008473BF">
      <w:pPr>
        <w:pStyle w:val="Heading2"/>
      </w:pPr>
      <w:r>
        <w:t>Relation to celiac ganglia</w:t>
      </w:r>
    </w:p>
    <w:p w14:paraId="6313562E" w14:textId="596A971C" w:rsidR="008473BF" w:rsidRDefault="008473BF" w:rsidP="008473BF">
      <w:pPr>
        <w:pStyle w:val="ListParagraph"/>
        <w:numPr>
          <w:ilvl w:val="0"/>
          <w:numId w:val="1"/>
        </w:numPr>
      </w:pPr>
      <w:r>
        <w:t>The left and right celiac ganglia lie on either side of the base of the celiac trunk, concealing its origin from the aorta</w:t>
      </w:r>
    </w:p>
    <w:p w14:paraId="77DE0A42" w14:textId="250E3B3E" w:rsidR="008473BF" w:rsidRPr="00CD2826" w:rsidRDefault="00671100" w:rsidP="00671100">
      <w:pPr>
        <w:pStyle w:val="ListParagraph"/>
        <w:ind w:left="0"/>
      </w:pPr>
      <w:r>
        <w:rPr>
          <w:noProof/>
          <w14:ligatures w14:val="standardContextual"/>
        </w:rPr>
        <w:drawing>
          <wp:inline distT="0" distB="0" distL="0" distR="0" wp14:anchorId="2E03904B" wp14:editId="51F178EF">
            <wp:extent cx="5731510" cy="4460240"/>
            <wp:effectExtent l="0" t="0" r="0" b="0"/>
            <wp:docPr id="190029350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93502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873B" w14:textId="77777777" w:rsidR="008473BF" w:rsidRDefault="008473BF" w:rsidP="008473BF">
      <w:pPr>
        <w:pStyle w:val="Heading2"/>
      </w:pPr>
      <w:r>
        <w:t xml:space="preserve">Branches </w:t>
      </w:r>
    </w:p>
    <w:p w14:paraId="591CA2A5" w14:textId="77777777" w:rsidR="008473BF" w:rsidRDefault="008473BF" w:rsidP="008473BF">
      <w:pPr>
        <w:pStyle w:val="ListParagraph"/>
        <w:numPr>
          <w:ilvl w:val="0"/>
          <w:numId w:val="2"/>
        </w:numPr>
      </w:pPr>
      <w:r>
        <w:t>Hepatic artery</w:t>
      </w:r>
    </w:p>
    <w:p w14:paraId="3A988755" w14:textId="77777777" w:rsidR="008473BF" w:rsidRDefault="008473BF" w:rsidP="008473BF">
      <w:pPr>
        <w:pStyle w:val="ListParagraph"/>
        <w:numPr>
          <w:ilvl w:val="0"/>
          <w:numId w:val="2"/>
        </w:numPr>
      </w:pPr>
      <w:r>
        <w:lastRenderedPageBreak/>
        <w:t>Splenic artery</w:t>
      </w:r>
    </w:p>
    <w:p w14:paraId="088C973B" w14:textId="77777777" w:rsidR="008473BF" w:rsidRDefault="008473BF" w:rsidP="008473BF">
      <w:pPr>
        <w:pStyle w:val="ListParagraph"/>
        <w:numPr>
          <w:ilvl w:val="0"/>
          <w:numId w:val="2"/>
        </w:numPr>
      </w:pPr>
      <w:r>
        <w:t>Left gastric artery (smallest branch)</w:t>
      </w:r>
    </w:p>
    <w:p w14:paraId="149273A0" w14:textId="77777777" w:rsidR="008473BF" w:rsidRDefault="008473BF" w:rsidP="008473BF">
      <w:pPr>
        <w:pStyle w:val="Heading2"/>
      </w:pPr>
      <w:r>
        <w:t xml:space="preserve">Largest branch </w:t>
      </w:r>
    </w:p>
    <w:p w14:paraId="516A75A6" w14:textId="77777777" w:rsidR="008473BF" w:rsidRDefault="008473BF" w:rsidP="008473BF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fetus</w:t>
      </w:r>
      <w:proofErr w:type="spellEnd"/>
      <w:r>
        <w:t xml:space="preserve"> –hepatic artery</w:t>
      </w:r>
    </w:p>
    <w:p w14:paraId="7C3047CE" w14:textId="77777777" w:rsidR="008473BF" w:rsidRDefault="008473BF" w:rsidP="008473BF">
      <w:pPr>
        <w:pStyle w:val="ListParagraph"/>
        <w:numPr>
          <w:ilvl w:val="0"/>
          <w:numId w:val="3"/>
        </w:numPr>
      </w:pPr>
      <w:r>
        <w:t>In adult – splenic artery</w:t>
      </w:r>
    </w:p>
    <w:p w14:paraId="633F9641" w14:textId="77777777" w:rsidR="008473BF" w:rsidRDefault="008473BF" w:rsidP="008473BF"/>
    <w:p w14:paraId="19743586" w14:textId="77777777" w:rsidR="008473BF" w:rsidRDefault="008473BF" w:rsidP="008473BF"/>
    <w:p w14:paraId="1A361D77" w14:textId="77777777" w:rsidR="008473BF" w:rsidRDefault="008473BF" w:rsidP="008473BF"/>
    <w:p w14:paraId="29151228" w14:textId="77777777" w:rsidR="008473BF" w:rsidRDefault="008473BF" w:rsidP="008473BF"/>
    <w:p w14:paraId="28665DA7" w14:textId="77777777" w:rsidR="008473BF" w:rsidRDefault="008473BF" w:rsidP="008473BF"/>
    <w:p w14:paraId="7A239054" w14:textId="77777777" w:rsidR="008473BF" w:rsidRDefault="008473BF" w:rsidP="008473BF"/>
    <w:p w14:paraId="4164DD5A" w14:textId="77777777" w:rsidR="008473BF" w:rsidRDefault="008473BF" w:rsidP="008473BF"/>
    <w:p w14:paraId="558CA2D5" w14:textId="77777777" w:rsidR="008473BF" w:rsidRDefault="008473BF" w:rsidP="008473BF"/>
    <w:p w14:paraId="0F4F96C1" w14:textId="77777777" w:rsidR="008473BF" w:rsidRDefault="008473BF" w:rsidP="008473BF"/>
    <w:p w14:paraId="7B5727A0" w14:textId="77777777" w:rsidR="008473BF" w:rsidRDefault="008473BF" w:rsidP="008473BF"/>
    <w:p w14:paraId="2FF0EF1C" w14:textId="1381D17A" w:rsidR="00702AEE" w:rsidRDefault="008473BF" w:rsidP="008473BF">
      <w:r>
        <w:t>[CLINICAL]Celiac artery compression syndrome: mostly by the median arcuate ligament</w:t>
      </w:r>
    </w:p>
    <w:sectPr w:rsidR="00702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E35"/>
    <w:multiLevelType w:val="hybridMultilevel"/>
    <w:tmpl w:val="D6422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27D87"/>
    <w:multiLevelType w:val="hybridMultilevel"/>
    <w:tmpl w:val="FC54DD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71914"/>
    <w:multiLevelType w:val="hybridMultilevel"/>
    <w:tmpl w:val="B8AC0F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96130">
    <w:abstractNumId w:val="0"/>
  </w:num>
  <w:num w:numId="2" w16cid:durableId="1109856614">
    <w:abstractNumId w:val="1"/>
  </w:num>
  <w:num w:numId="3" w16cid:durableId="11996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BF"/>
    <w:rsid w:val="00671100"/>
    <w:rsid w:val="00702AEE"/>
    <w:rsid w:val="008445DC"/>
    <w:rsid w:val="008473BF"/>
    <w:rsid w:val="00A3068C"/>
    <w:rsid w:val="00F7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600F"/>
  <w15:chartTrackingRefBased/>
  <w15:docId w15:val="{A9B595F2-CA41-40B6-8E0E-CE2ED77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3B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2026-01-28T09:48:00Z</dcterms:created>
  <dcterms:modified xsi:type="dcterms:W3CDTF">2026-03-18T08:54:00Z</dcterms:modified>
</cp:coreProperties>
</file>