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F7DA" w14:textId="3FE0671D" w:rsidR="00D674B7" w:rsidRDefault="007305BA" w:rsidP="00A2093A">
      <w:pPr>
        <w:pStyle w:val="Heading1"/>
      </w:pPr>
      <w:r w:rsidRPr="007305BA">
        <w:t>Mesentery</w:t>
      </w:r>
    </w:p>
    <w:p w14:paraId="2B04F1E9" w14:textId="48566341" w:rsidR="007305BA" w:rsidRDefault="007305BA">
      <w:pPr>
        <w:rPr>
          <w:i/>
          <w:iCs/>
        </w:rPr>
      </w:pPr>
      <w:r w:rsidRPr="007305BA">
        <w:rPr>
          <w:i/>
          <w:iCs/>
        </w:rPr>
        <w:t>Mesentery is a fold of peritoneum suspending part of the gut tube</w:t>
      </w:r>
    </w:p>
    <w:p w14:paraId="2A7D25C7" w14:textId="548DA2C1" w:rsidR="007305BA" w:rsidRDefault="007305BA" w:rsidP="00A2093A">
      <w:pPr>
        <w:pStyle w:val="Heading1"/>
      </w:pPr>
      <w:r w:rsidRPr="007305BA">
        <w:t>The mesentery</w:t>
      </w:r>
    </w:p>
    <w:p w14:paraId="00F987D5" w14:textId="39156BE1" w:rsidR="007305BA" w:rsidRDefault="007305BA">
      <w:r w:rsidRPr="007305BA">
        <w:t>A fold of peritoneum suspending jejunum and ileum</w:t>
      </w:r>
    </w:p>
    <w:p w14:paraId="0CAC511F" w14:textId="05C95058" w:rsidR="007305BA" w:rsidRDefault="007305BA" w:rsidP="00A2093A">
      <w:pPr>
        <w:pStyle w:val="Heading2"/>
      </w:pPr>
      <w:r w:rsidRPr="007305BA">
        <w:t>Free margin</w:t>
      </w:r>
    </w:p>
    <w:p w14:paraId="4EB8729A" w14:textId="77777777" w:rsidR="007305BA" w:rsidRPr="007305BA" w:rsidRDefault="007305BA" w:rsidP="007305BA">
      <w:r w:rsidRPr="007305BA">
        <w:t>Its free margin suspends jejunum and ileum of nearly 6 meters length</w:t>
      </w:r>
    </w:p>
    <w:p w14:paraId="1511552A" w14:textId="77777777" w:rsidR="007305BA" w:rsidRPr="007305BA" w:rsidRDefault="007305BA" w:rsidP="007305BA">
      <w:r w:rsidRPr="007305BA">
        <w:t xml:space="preserve">This makes jejunum and ileum to have many </w:t>
      </w:r>
      <w:proofErr w:type="gramStart"/>
      <w:r w:rsidRPr="007305BA">
        <w:t>frill like</w:t>
      </w:r>
      <w:proofErr w:type="gramEnd"/>
      <w:r w:rsidRPr="007305BA">
        <w:t xml:space="preserve"> folds.</w:t>
      </w:r>
    </w:p>
    <w:p w14:paraId="6966EC10" w14:textId="574BC6CF" w:rsidR="007305BA" w:rsidRDefault="007305BA" w:rsidP="00A2093A">
      <w:pPr>
        <w:pStyle w:val="Heading2"/>
      </w:pPr>
      <w:r w:rsidRPr="007305BA">
        <w:t>Posterior attachment</w:t>
      </w:r>
    </w:p>
    <w:p w14:paraId="33FB3C57" w14:textId="4C33A1C5" w:rsidR="007305BA" w:rsidRDefault="007305BA">
      <w:pPr>
        <w:rPr>
          <w:b/>
          <w:bCs/>
        </w:rPr>
      </w:pPr>
      <w:r w:rsidRPr="007305BA">
        <w:rPr>
          <w:b/>
          <w:bCs/>
        </w:rPr>
        <w:t>It is attached to posterior abdominal wall and is about 6 inches in length.</w:t>
      </w:r>
    </w:p>
    <w:p w14:paraId="61C489F4" w14:textId="5E59303B" w:rsidR="007E3CE5" w:rsidRPr="007E3CE5" w:rsidRDefault="007E3CE5">
      <w:r w:rsidRPr="007E3CE5">
        <w:t xml:space="preserve">[SVG] </w:t>
      </w:r>
      <w:r w:rsidRPr="007E3CE5">
        <w:t>posterior attachment of the mesentery</w:t>
      </w:r>
    </w:p>
    <w:p w14:paraId="2ED964F1" w14:textId="31F65165" w:rsidR="007305BA" w:rsidRDefault="007305BA" w:rsidP="00A2093A">
      <w:pPr>
        <w:pStyle w:val="Heading2"/>
      </w:pPr>
      <w:r w:rsidRPr="007305BA">
        <w:t>Crosses</w:t>
      </w:r>
    </w:p>
    <w:p w14:paraId="1E685B8B" w14:textId="77777777" w:rsidR="007305BA" w:rsidRPr="007305BA" w:rsidRDefault="007305BA" w:rsidP="007305BA">
      <w:r w:rsidRPr="007305BA">
        <w:t>Attachment of the mesentery to posterior abdominal wall –</w:t>
      </w:r>
    </w:p>
    <w:p w14:paraId="248CB5B2" w14:textId="77777777" w:rsidR="007305BA" w:rsidRPr="007305BA" w:rsidRDefault="007305BA" w:rsidP="007305BA">
      <w:r w:rsidRPr="007305BA">
        <w:t xml:space="preserve">extends from </w:t>
      </w:r>
      <w:proofErr w:type="spellStart"/>
      <w:r w:rsidRPr="007305BA">
        <w:t>duodeno</w:t>
      </w:r>
      <w:proofErr w:type="spellEnd"/>
      <w:r w:rsidRPr="007305BA">
        <w:t>-jejunal junction to right sacroiliac joint.</w:t>
      </w:r>
    </w:p>
    <w:p w14:paraId="7139828C" w14:textId="77777777" w:rsidR="007305BA" w:rsidRPr="007305BA" w:rsidRDefault="007305BA" w:rsidP="00A2093A">
      <w:pPr>
        <w:pStyle w:val="Heading2"/>
      </w:pPr>
      <w:r w:rsidRPr="007305BA">
        <w:t>It crosses</w:t>
      </w:r>
    </w:p>
    <w:p w14:paraId="46522999" w14:textId="77777777" w:rsidR="007305BA" w:rsidRPr="007305BA" w:rsidRDefault="007305BA" w:rsidP="007305BA">
      <w:pPr>
        <w:numPr>
          <w:ilvl w:val="0"/>
          <w:numId w:val="1"/>
        </w:numPr>
      </w:pPr>
      <w:r w:rsidRPr="007305BA">
        <w:t>Third part of duodenum</w:t>
      </w:r>
    </w:p>
    <w:p w14:paraId="5912AC6B" w14:textId="77777777" w:rsidR="007305BA" w:rsidRPr="007305BA" w:rsidRDefault="007305BA" w:rsidP="007305BA">
      <w:pPr>
        <w:numPr>
          <w:ilvl w:val="0"/>
          <w:numId w:val="1"/>
        </w:numPr>
      </w:pPr>
      <w:r w:rsidRPr="007305BA">
        <w:t>Abdominal aorta and inferior vena cava</w:t>
      </w:r>
    </w:p>
    <w:p w14:paraId="3C6D7CE8" w14:textId="77777777" w:rsidR="007305BA" w:rsidRPr="007305BA" w:rsidRDefault="007305BA" w:rsidP="007305BA">
      <w:pPr>
        <w:numPr>
          <w:ilvl w:val="0"/>
          <w:numId w:val="1"/>
        </w:numPr>
      </w:pPr>
      <w:r w:rsidRPr="007305BA">
        <w:t>Right gonadal vessels</w:t>
      </w:r>
    </w:p>
    <w:p w14:paraId="4F5DA9AC" w14:textId="77777777" w:rsidR="007305BA" w:rsidRPr="007305BA" w:rsidRDefault="007305BA" w:rsidP="007305BA">
      <w:pPr>
        <w:numPr>
          <w:ilvl w:val="0"/>
          <w:numId w:val="1"/>
        </w:numPr>
      </w:pPr>
      <w:r w:rsidRPr="007305BA">
        <w:t>Right ureter</w:t>
      </w:r>
    </w:p>
    <w:p w14:paraId="5742F9B5" w14:textId="77777777" w:rsidR="007305BA" w:rsidRDefault="007305BA" w:rsidP="007305BA">
      <w:pPr>
        <w:numPr>
          <w:ilvl w:val="0"/>
          <w:numId w:val="1"/>
        </w:numPr>
      </w:pPr>
      <w:r w:rsidRPr="007305BA">
        <w:t>Right psoas muscle</w:t>
      </w:r>
    </w:p>
    <w:p w14:paraId="47B7BBDA" w14:textId="47DB4CA9" w:rsidR="00A2093A" w:rsidRPr="007305BA" w:rsidRDefault="00A2093A" w:rsidP="00A2093A">
      <w:r>
        <w:t>[YOUTUBE]</w:t>
      </w:r>
      <w:r w:rsidRPr="00A2093A">
        <w:t xml:space="preserve"> https://youtu.be/zHDcuN0MzLk</w:t>
      </w:r>
    </w:p>
    <w:p w14:paraId="022180E5" w14:textId="77777777" w:rsidR="00A2093A" w:rsidRDefault="00A2093A" w:rsidP="00A2093A">
      <w:pPr>
        <w:pStyle w:val="Heading1"/>
      </w:pPr>
      <w:r w:rsidRPr="004D1838">
        <w:t>Sigmoid mesocolon</w:t>
      </w:r>
    </w:p>
    <w:p w14:paraId="5A5A7AED" w14:textId="77777777" w:rsidR="00A2093A" w:rsidRPr="004D1838" w:rsidRDefault="00A2093A" w:rsidP="00A2093A">
      <w:pPr>
        <w:numPr>
          <w:ilvl w:val="0"/>
          <w:numId w:val="2"/>
        </w:numPr>
      </w:pPr>
      <w:r w:rsidRPr="004D1838">
        <w:t>Triangular fold of peritoneum</w:t>
      </w:r>
    </w:p>
    <w:p w14:paraId="5C2AB69B" w14:textId="77777777" w:rsidR="00A2093A" w:rsidRPr="004D1838" w:rsidRDefault="00A2093A" w:rsidP="00A2093A">
      <w:pPr>
        <w:numPr>
          <w:ilvl w:val="0"/>
          <w:numId w:val="2"/>
        </w:numPr>
      </w:pPr>
      <w:r w:rsidRPr="004D1838">
        <w:t>Suspends sigmoid colon</w:t>
      </w:r>
    </w:p>
    <w:p w14:paraId="6DAC475A" w14:textId="77777777" w:rsidR="00A2093A" w:rsidRPr="004D1838" w:rsidRDefault="00A2093A" w:rsidP="00A2093A">
      <w:pPr>
        <w:pStyle w:val="Heading2"/>
      </w:pPr>
      <w:r w:rsidRPr="004D1838">
        <w:t>Attachment</w:t>
      </w:r>
    </w:p>
    <w:p w14:paraId="053A28E2" w14:textId="77777777" w:rsidR="00A2093A" w:rsidRPr="004D1838" w:rsidRDefault="00A2093A" w:rsidP="00A2093A">
      <w:pPr>
        <w:numPr>
          <w:ilvl w:val="1"/>
          <w:numId w:val="2"/>
        </w:numPr>
      </w:pPr>
      <w:r w:rsidRPr="004D1838">
        <w:t>Inverted V shaped</w:t>
      </w:r>
    </w:p>
    <w:p w14:paraId="233F09D8" w14:textId="77777777" w:rsidR="00A2093A" w:rsidRPr="004D1838" w:rsidRDefault="00A2093A" w:rsidP="00A2093A">
      <w:pPr>
        <w:numPr>
          <w:ilvl w:val="1"/>
          <w:numId w:val="2"/>
        </w:numPr>
      </w:pPr>
      <w:r w:rsidRPr="004D1838">
        <w:lastRenderedPageBreak/>
        <w:t>Apex at division of common iliac artery</w:t>
      </w:r>
    </w:p>
    <w:p w14:paraId="44696F99" w14:textId="77777777" w:rsidR="00A2093A" w:rsidRDefault="00A2093A" w:rsidP="00A2093A"/>
    <w:p w14:paraId="1FC68DFE" w14:textId="0CDF963E" w:rsidR="007305BA" w:rsidRDefault="00A2093A">
      <w:r>
        <w:t xml:space="preserve">___MCQ_START___ </w:t>
      </w:r>
    </w:p>
    <w:p w14:paraId="4EF7476D" w14:textId="348FDC9E" w:rsidR="00A2093A" w:rsidRDefault="00A2093A">
      <w:r w:rsidRPr="00A2093A">
        <w:t>Posterior attachment of the mesentery crosses all except </w:t>
      </w:r>
    </w:p>
    <w:p w14:paraId="2AFADCCE" w14:textId="2DC98991" w:rsidR="00A2093A" w:rsidRDefault="00A2093A" w:rsidP="00A2093A">
      <w:pPr>
        <w:pStyle w:val="ListParagraph"/>
        <w:numPr>
          <w:ilvl w:val="0"/>
          <w:numId w:val="3"/>
        </w:numPr>
      </w:pPr>
      <w:r w:rsidRPr="00A2093A">
        <w:t>Third part of duodenum</w:t>
      </w:r>
    </w:p>
    <w:p w14:paraId="06ACF573" w14:textId="3E261C8D" w:rsidR="00A2093A" w:rsidRDefault="00A2093A" w:rsidP="00A2093A">
      <w:pPr>
        <w:pStyle w:val="ListParagraph"/>
        <w:numPr>
          <w:ilvl w:val="0"/>
          <w:numId w:val="3"/>
        </w:numPr>
      </w:pPr>
      <w:r w:rsidRPr="00A2093A">
        <w:t>Abdominal aorta and inferior vena cava</w:t>
      </w:r>
    </w:p>
    <w:p w14:paraId="5AED8AEA" w14:textId="4968DD7E" w:rsidR="00A2093A" w:rsidRDefault="00A2093A" w:rsidP="00A2093A">
      <w:pPr>
        <w:pStyle w:val="ListParagraph"/>
        <w:numPr>
          <w:ilvl w:val="0"/>
          <w:numId w:val="3"/>
        </w:numPr>
      </w:pPr>
      <w:r w:rsidRPr="00A2093A">
        <w:t xml:space="preserve">Left gonadal </w:t>
      </w:r>
      <w:proofErr w:type="gramStart"/>
      <w:r w:rsidRPr="00A2093A">
        <w:t>vessels</w:t>
      </w:r>
      <w:r>
        <w:t>[</w:t>
      </w:r>
      <w:proofErr w:type="gramEnd"/>
      <w:r>
        <w:t>CORRECT]</w:t>
      </w:r>
    </w:p>
    <w:p w14:paraId="341F87EA" w14:textId="1F0F5402" w:rsidR="00A2093A" w:rsidRDefault="00A2093A" w:rsidP="00A2093A">
      <w:pPr>
        <w:pStyle w:val="ListParagraph"/>
        <w:numPr>
          <w:ilvl w:val="0"/>
          <w:numId w:val="3"/>
        </w:numPr>
      </w:pPr>
      <w:r w:rsidRPr="00A2093A">
        <w:t>Right ureter</w:t>
      </w:r>
    </w:p>
    <w:p w14:paraId="56AA5AAA" w14:textId="6560C2B7" w:rsidR="00A2093A" w:rsidRDefault="00A2093A">
      <w:r>
        <w:t>___MCQ_END___</w:t>
      </w:r>
    </w:p>
    <w:p w14:paraId="3CE5D235" w14:textId="77777777" w:rsidR="00A2093A" w:rsidRDefault="00A2093A"/>
    <w:sectPr w:rsidR="00A20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B4B"/>
    <w:multiLevelType w:val="hybridMultilevel"/>
    <w:tmpl w:val="1C38E0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86B99"/>
    <w:multiLevelType w:val="multilevel"/>
    <w:tmpl w:val="11A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27921"/>
    <w:multiLevelType w:val="multilevel"/>
    <w:tmpl w:val="7A74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5996">
    <w:abstractNumId w:val="2"/>
  </w:num>
  <w:num w:numId="2" w16cid:durableId="339159851">
    <w:abstractNumId w:val="1"/>
  </w:num>
  <w:num w:numId="3" w16cid:durableId="201576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BA"/>
    <w:rsid w:val="004C2BF6"/>
    <w:rsid w:val="004D33B6"/>
    <w:rsid w:val="00522224"/>
    <w:rsid w:val="005E08F3"/>
    <w:rsid w:val="007305BA"/>
    <w:rsid w:val="007E3CE5"/>
    <w:rsid w:val="00A2093A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2E98"/>
  <w15:chartTrackingRefBased/>
  <w15:docId w15:val="{F4FC8779-2977-423A-84AB-CC0CE1E0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0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Reviewer</cp:lastModifiedBy>
  <cp:revision>3</cp:revision>
  <dcterms:created xsi:type="dcterms:W3CDTF">2026-02-19T04:29:00Z</dcterms:created>
  <dcterms:modified xsi:type="dcterms:W3CDTF">2026-03-18T08:39:00Z</dcterms:modified>
</cp:coreProperties>
</file>