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12E909A0" w:rsidR="00E42FDF" w:rsidRPr="003D5586" w:rsidRDefault="00E42FDF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5F8518B1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 xml:space="preserve">Linear and Multiple </w:t>
      </w:r>
      <w:r w:rsidR="009A222F">
        <w:rPr>
          <w:rFonts w:ascii="Cambria" w:hAnsi="Cambria"/>
          <w:sz w:val="22"/>
          <w:szCs w:val="22"/>
        </w:rPr>
        <w:t>R</w:t>
      </w:r>
      <w:r w:rsidRPr="000B2533">
        <w:rPr>
          <w:rFonts w:ascii="Cambria" w:hAnsi="Cambria"/>
          <w:sz w:val="22"/>
          <w:szCs w:val="22"/>
        </w:rPr>
        <w:t>egressions</w:t>
      </w:r>
    </w:p>
    <w:p w14:paraId="2324333E" w14:textId="4C2C3530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902C9B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>ata extraction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77777777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</w:p>
    <w:p w14:paraId="144FA42E" w14:textId="2E4C171B" w:rsidR="00A5636E" w:rsidRDefault="00076687" w:rsidP="00AA2B0B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64CB8220" w14:textId="7A09073E" w:rsidR="00C0597B" w:rsidRPr="00E20738" w:rsidRDefault="00A17996" w:rsidP="00AA2B0B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</w:t>
      </w:r>
      <w:r w:rsidR="00191BB0" w:rsidRPr="00E20738">
        <w:rPr>
          <w:rFonts w:ascii="Cambria" w:hAnsi="Cambria"/>
          <w:b/>
          <w:i/>
          <w:iCs/>
          <w:caps/>
          <w:w w:val="105"/>
        </w:rPr>
        <w:t>pment</w:t>
      </w:r>
      <w:r w:rsidRPr="00E20738">
        <w:rPr>
          <w:rFonts w:ascii="Cambria" w:hAnsi="Cambria"/>
          <w:b/>
          <w:i/>
          <w:iCs/>
          <w:caps/>
          <w:w w:val="105"/>
        </w:rPr>
        <w:t xml:space="preserve"> INTERN</w:t>
      </w:r>
    </w:p>
    <w:p w14:paraId="27D025AB" w14:textId="0FC6FDE3" w:rsidR="00C0597B" w:rsidRPr="00F072E6" w:rsidRDefault="00B47C0C" w:rsidP="00AA2B0B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>July</w:t>
      </w:r>
      <w:r w:rsidR="00C0597B" w:rsidRPr="00F072E6">
        <w:rPr>
          <w:rFonts w:ascii="Cambria" w:hAnsi="Cambria"/>
          <w:b/>
          <w:i/>
          <w:w w:val="110"/>
        </w:rPr>
        <w:t xml:space="preserve"> 201</w:t>
      </w:r>
      <w:r w:rsidRPr="00F072E6">
        <w:rPr>
          <w:rFonts w:ascii="Cambria" w:hAnsi="Cambria"/>
          <w:b/>
          <w:i/>
          <w:w w:val="110"/>
        </w:rPr>
        <w:t>9</w:t>
      </w:r>
      <w:r w:rsidR="00C0597B" w:rsidRPr="00F072E6">
        <w:rPr>
          <w:rFonts w:ascii="Cambria" w:hAnsi="Cambria"/>
          <w:b/>
          <w:i/>
          <w:w w:val="110"/>
        </w:rPr>
        <w:t xml:space="preserve"> </w:t>
      </w:r>
      <w:r w:rsidRPr="00F072E6">
        <w:rPr>
          <w:rFonts w:ascii="Cambria" w:hAnsi="Cambria"/>
          <w:b/>
          <w:i/>
          <w:w w:val="110"/>
        </w:rPr>
        <w:t>–</w:t>
      </w:r>
      <w:r w:rsidR="00C0597B" w:rsidRPr="00F072E6">
        <w:rPr>
          <w:rFonts w:ascii="Cambria" w:hAnsi="Cambria"/>
          <w:b/>
          <w:i/>
          <w:w w:val="110"/>
        </w:rPr>
        <w:t xml:space="preserve"> </w:t>
      </w:r>
      <w:r w:rsidRPr="00F072E6">
        <w:rPr>
          <w:rFonts w:ascii="Cambria" w:hAnsi="Cambria"/>
          <w:b/>
          <w:i/>
          <w:w w:val="110"/>
        </w:rPr>
        <w:t>May 2020</w:t>
      </w:r>
      <w:r w:rsidR="00C0597B" w:rsidRPr="00F072E6">
        <w:rPr>
          <w:rFonts w:ascii="Cambria" w:hAnsi="Cambria"/>
          <w:b/>
          <w:i/>
          <w:w w:val="110"/>
        </w:rPr>
        <w:t xml:space="preserve">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1F57065D" w14:textId="1A9CC228" w:rsidR="00B47C0C" w:rsidRPr="00F072E6" w:rsidRDefault="00EE7A6F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</w:t>
      </w:r>
      <w:r w:rsidR="00B47C0C" w:rsidRPr="00F072E6">
        <w:rPr>
          <w:rFonts w:ascii="Cambria" w:hAnsi="Cambria"/>
        </w:rPr>
        <w:t xml:space="preserve"> </w:t>
      </w:r>
      <w:r w:rsidRPr="00F072E6">
        <w:rPr>
          <w:rFonts w:ascii="Cambria" w:hAnsi="Cambria"/>
        </w:rPr>
        <w:t>a</w:t>
      </w:r>
      <w:r w:rsidR="00B47C0C" w:rsidRPr="00F072E6">
        <w:rPr>
          <w:rFonts w:ascii="Cambria" w:hAnsi="Cambria"/>
        </w:rPr>
        <w:t xml:space="preserve"> Review </w:t>
      </w:r>
      <w:r w:rsidRPr="00F072E6">
        <w:rPr>
          <w:rFonts w:ascii="Cambria" w:hAnsi="Cambria"/>
        </w:rPr>
        <w:t>M</w:t>
      </w:r>
      <w:r w:rsidR="00B47C0C" w:rsidRPr="00F072E6">
        <w:rPr>
          <w:rFonts w:ascii="Cambria" w:hAnsi="Cambria"/>
        </w:rPr>
        <w:t xml:space="preserve">anagement </w:t>
      </w:r>
      <w:r w:rsidRPr="00F072E6">
        <w:rPr>
          <w:rFonts w:ascii="Cambria" w:hAnsi="Cambria"/>
        </w:rPr>
        <w:t>S</w:t>
      </w:r>
      <w:r w:rsidR="00B47C0C" w:rsidRPr="00F072E6">
        <w:rPr>
          <w:rFonts w:ascii="Cambria" w:hAnsi="Cambria"/>
        </w:rPr>
        <w:t>ystem for automating the research and review process</w:t>
      </w:r>
    </w:p>
    <w:p w14:paraId="50CF7D29" w14:textId="6EBDDAC8" w:rsidR="00B47C0C" w:rsidRPr="00F072E6" w:rsidRDefault="00B47C0C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Worked on creating an Email web API</w:t>
      </w:r>
    </w:p>
    <w:p w14:paraId="3B4FDE0E" w14:textId="5DA97A91" w:rsidR="00B47C0C" w:rsidRPr="00F072E6" w:rsidRDefault="00B47C0C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 xml:space="preserve">Applied MVC architecture to </w:t>
      </w:r>
      <w:r w:rsidR="00902C9B">
        <w:rPr>
          <w:rFonts w:ascii="Cambria" w:hAnsi="Cambria"/>
        </w:rPr>
        <w:t>develop</w:t>
      </w:r>
      <w:r w:rsidRPr="00F072E6">
        <w:rPr>
          <w:rFonts w:ascii="Cambria" w:hAnsi="Cambria"/>
        </w:rPr>
        <w:t xml:space="preserve"> the Review system</w:t>
      </w:r>
    </w:p>
    <w:p w14:paraId="3F989CE6" w14:textId="0D813D78" w:rsidR="00C0597B" w:rsidRPr="00E20738" w:rsidRDefault="00B47C0C" w:rsidP="00AA2B0B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WordPress Website Developer</w:t>
      </w:r>
    </w:p>
    <w:p w14:paraId="54C3F737" w14:textId="502D348C" w:rsidR="00C0597B" w:rsidRPr="00F072E6" w:rsidRDefault="00B47C0C" w:rsidP="00AA2B0B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>2017</w:t>
      </w:r>
      <w:r w:rsidR="00C0597B" w:rsidRPr="00F072E6">
        <w:rPr>
          <w:rFonts w:ascii="Cambria" w:hAnsi="Cambria"/>
          <w:b/>
          <w:i/>
          <w:w w:val="110"/>
        </w:rPr>
        <w:t xml:space="preserve"> – </w:t>
      </w:r>
      <w:r w:rsidRPr="00F072E6">
        <w:rPr>
          <w:rFonts w:ascii="Cambria" w:hAnsi="Cambria"/>
          <w:b/>
          <w:i/>
          <w:w w:val="110"/>
        </w:rPr>
        <w:t>Present</w:t>
      </w:r>
      <w:r w:rsidR="00C0597B" w:rsidRPr="00F072E6">
        <w:rPr>
          <w:rFonts w:ascii="Cambria" w:hAnsi="Cambria"/>
          <w:b/>
          <w:i/>
          <w:w w:val="110"/>
        </w:rPr>
        <w:t xml:space="preserve"> | </w:t>
      </w:r>
      <w:r w:rsidRPr="00F072E6">
        <w:rPr>
          <w:rFonts w:ascii="Cambria" w:hAnsi="Cambria"/>
          <w:b/>
          <w:i/>
          <w:iCs/>
          <w:w w:val="110"/>
        </w:rPr>
        <w:t>Freelancing</w:t>
      </w:r>
    </w:p>
    <w:p w14:paraId="5CC80569" w14:textId="389297AC" w:rsidR="00C0597B" w:rsidRPr="00F072E6" w:rsidRDefault="00AA46C2" w:rsidP="00AA2B0B">
      <w:pPr>
        <w:pStyle w:val="ListParagraph"/>
        <w:numPr>
          <w:ilvl w:val="0"/>
          <w:numId w:val="15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Designed, implemented</w:t>
      </w:r>
      <w:r w:rsidR="009D134A">
        <w:rPr>
          <w:rFonts w:ascii="Cambria" w:hAnsi="Cambria"/>
        </w:rPr>
        <w:t>,</w:t>
      </w:r>
      <w:r w:rsidRPr="00F072E6">
        <w:rPr>
          <w:rFonts w:ascii="Cambria" w:hAnsi="Cambria"/>
        </w:rPr>
        <w:t xml:space="preserve"> and maintained functional websites for</w:t>
      </w:r>
      <w:r w:rsidR="009452E8" w:rsidRPr="00F072E6">
        <w:rPr>
          <w:rFonts w:ascii="Cambria" w:hAnsi="Cambria"/>
        </w:rPr>
        <w:t xml:space="preserve"> clients using the WordPress creation tool</w:t>
      </w:r>
    </w:p>
    <w:p w14:paraId="3B4D5F01" w14:textId="154062B1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  <w:r w:rsidR="00291201">
        <w:rPr>
          <w:rFonts w:ascii="Cambria" w:hAnsi="Cambria"/>
          <w:caps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598CFD14" w14:textId="57D7D6D5" w:rsidR="00B55646" w:rsidRDefault="00B5564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7F2AD46E" w14:textId="4FED3166" w:rsidR="0069075C" w:rsidRPr="00DC209B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 w:rsidR="00B55646"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 w:rsidR="00BA0696">
        <w:rPr>
          <w:rFonts w:ascii="Cambria" w:hAnsi="Cambria"/>
          <w:sz w:val="22"/>
          <w:szCs w:val="22"/>
        </w:rPr>
        <w:t>(2021</w:t>
      </w:r>
      <w:r w:rsidR="00621AA0">
        <w:rPr>
          <w:rFonts w:ascii="Cambria" w:hAnsi="Cambria"/>
          <w:sz w:val="22"/>
          <w:szCs w:val="22"/>
        </w:rPr>
        <w:t>)</w:t>
      </w:r>
    </w:p>
    <w:p w14:paraId="29248602" w14:textId="5C710525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Amazon </w:t>
      </w:r>
      <w:r w:rsidR="00750D7D">
        <w:rPr>
          <w:rFonts w:ascii="Cambria" w:hAnsi="Cambria"/>
          <w:sz w:val="22"/>
          <w:szCs w:val="22"/>
        </w:rPr>
        <w:t>Price tracker</w:t>
      </w:r>
      <w:r w:rsidRPr="00F072E6">
        <w:rPr>
          <w:rFonts w:ascii="Cambria" w:hAnsi="Cambria"/>
          <w:sz w:val="22"/>
          <w:szCs w:val="22"/>
        </w:rPr>
        <w:t xml:space="preserve"> with Python</w:t>
      </w:r>
      <w:r w:rsidR="00BA0696">
        <w:rPr>
          <w:rFonts w:ascii="Cambria" w:hAnsi="Cambria"/>
          <w:sz w:val="22"/>
          <w:szCs w:val="22"/>
        </w:rPr>
        <w:t>(2022)</w:t>
      </w:r>
    </w:p>
    <w:p w14:paraId="42223786" w14:textId="28E0ED52" w:rsidR="00750D7D" w:rsidRPr="00F072E6" w:rsidRDefault="00750D7D" w:rsidP="00AA2B0B">
      <w:pPr>
        <w:pStyle w:val="BodyText"/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 email alert is triggered when the price of a particular product goes below the threshold value.</w:t>
      </w:r>
    </w:p>
    <w:p w14:paraId="7935D2EA" w14:textId="38DECDF0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exploration with SQL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20E95332" w14:textId="4172BE31" w:rsidR="0069075C" w:rsidRPr="00F072E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Visualization with Tableau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54CE062B" w14:textId="234750DA" w:rsidR="00745774" w:rsidRPr="00423B1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sectPr w:rsidR="00745774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701AF"/>
    <w:rsid w:val="00076687"/>
    <w:rsid w:val="0009089F"/>
    <w:rsid w:val="000A78E7"/>
    <w:rsid w:val="000B1210"/>
    <w:rsid w:val="000B2533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70F24"/>
    <w:rsid w:val="004828DC"/>
    <w:rsid w:val="004907C5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9075C"/>
    <w:rsid w:val="006B7649"/>
    <w:rsid w:val="006F2883"/>
    <w:rsid w:val="0073727E"/>
    <w:rsid w:val="00745774"/>
    <w:rsid w:val="00750D7D"/>
    <w:rsid w:val="00753277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17996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24AA"/>
    <w:rsid w:val="00F43129"/>
    <w:rsid w:val="00F51D96"/>
    <w:rsid w:val="00F535E4"/>
    <w:rsid w:val="00F65124"/>
    <w:rsid w:val="00F932EB"/>
    <w:rsid w:val="00FA66E6"/>
    <w:rsid w:val="00FB3E01"/>
    <w:rsid w:val="00FC2288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31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38</cp:revision>
  <cp:lastPrinted>2022-05-28T07:35:00Z</cp:lastPrinted>
  <dcterms:created xsi:type="dcterms:W3CDTF">2022-03-29T06:44:00Z</dcterms:created>
  <dcterms:modified xsi:type="dcterms:W3CDTF">2022-05-28T07:39:00Z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