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A62" w14:textId="77777777" w:rsidR="0015541B" w:rsidRDefault="0015541B" w:rsidP="003B5985">
      <w:pPr>
        <w:jc w:val="center"/>
        <w:rPr>
          <w:rFonts w:ascii="Yu Gothic UI Light" w:eastAsia="Yu Gothic UI Light" w:hAnsi="Yu Gothic UI Light" w:cs="Yu Gothic UI Light"/>
          <w:b/>
          <w:sz w:val="36"/>
          <w:szCs w:val="36"/>
        </w:rPr>
      </w:pPr>
    </w:p>
    <w:p w14:paraId="52CD98D6" w14:textId="1ECD48E4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36"/>
          <w:szCs w:val="36"/>
        </w:rPr>
      </w:pPr>
      <w:r>
        <w:rPr>
          <w:noProof/>
        </w:rPr>
        <w:drawing>
          <wp:inline distT="0" distB="0" distL="0" distR="0" wp14:anchorId="35F35340" wp14:editId="3EE0D562">
            <wp:extent cx="1682750" cy="168275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3ABC" w14:textId="77777777" w:rsidR="003B5985" w:rsidRDefault="003B5985" w:rsidP="003B5985">
      <w:pPr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5D7314D6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  <w:r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ПАПКА ПРОЕКТА/МЕРОПРИЯТИЯ</w:t>
      </w:r>
    </w:p>
    <w:p w14:paraId="22F34E14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6B07242A" w14:textId="2F257443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  <w:r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«</w:t>
      </w:r>
      <w:proofErr w:type="gramStart"/>
      <w:r w:rsidR="0015541B"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 xml:space="preserve">Межфакультетский квиз среди первокурсников 2022</w:t>
      </w:r>
      <w:r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»</w:t>
      </w:r>
    </w:p>
    <w:p w14:paraId="0C03435E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743C1409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3FD98186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164ACD05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4EA7FC67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1D8ACF1E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71386140" w14:textId="77777777" w:rsidR="003B5985" w:rsidRPr="0094732A" w:rsidRDefault="003B5985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 w:cs="Calibri"/>
          <w:color w:val="000000"/>
          <w:sz w:val="40"/>
          <w:szCs w:val="40"/>
        </w:rPr>
      </w:pPr>
    </w:p>
    <w:p w14:paraId="2F734557" w14:textId="09518EA9" w:rsidR="003B5985" w:rsidRDefault="0034435E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</w:pPr>
      <w:r w:rsidRPr="0034435E">
        <w:rPr>
          <w:rFonts w:ascii="Yu Gothic UI Light" w:eastAsia="Yu Gothic UI Light" w:hAnsi="Yu Gothic UI Light" w:cs="Yu Gothic UI Light" w:hint="eastAsia"/>
          <w:b/>
          <w:sz w:val="40"/>
          <w:szCs w:val="40"/>
          <w:lang w:val="en-US"/>
        </w:rPr>
        <w:t xml:space="preserve">20.06.2022</w:t>
      </w:r>
    </w:p>
    <w:p w14:paraId="0AC37C41" w14:textId="77777777" w:rsidR="0034435E" w:rsidRPr="0034435E" w:rsidRDefault="0034435E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/>
          <w:b/>
          <w:color w:val="000000"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9"/>
        <w:gridCol w:w="4820"/>
      </w:tblGrid>
      <w:tr w:rsidR="003B5985" w14:paraId="1DE0D6AC" w14:textId="77777777" w:rsidTr="003B5985">
        <w:trPr>
          <w:trHeight w:val="416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DB31" w14:textId="7DDE25C5" w:rsidR="003B5985" w:rsidRPr="0034435E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lastRenderedPageBreak/>
              <w:t>Направление проекта/мероприятие (выданное):</w:t>
            </w:r>
            <w:r w:rsidR="0034435E">
              <w:t xml:space="preserve">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Проектный комитет</w:t>
            </w:r>
          </w:p>
        </w:tc>
      </w:tr>
      <w:tr w:rsidR="003B5985" w14:paraId="4CC15D5D" w14:textId="77777777" w:rsidTr="003B5985">
        <w:trPr>
          <w:trHeight w:val="34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3F4D" w14:textId="39345D23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Проект/мероприятие: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Межфакультетский квиз среди первокурсников 2022</w:t>
            </w:r>
          </w:p>
        </w:tc>
      </w:tr>
      <w:tr w:rsidR="003B5985" w:rsidRPr="0034435E" w14:paraId="53706AB2" w14:textId="77777777" w:rsidTr="003B5985">
        <w:trPr>
          <w:trHeight w:val="54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A44F" w14:textId="1F7374D3" w:rsidR="003B5985" w:rsidRPr="00193488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руководителя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(-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ей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проекта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мероприятия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:</w:t>
            </w:r>
            <w:r w:rsidR="0034435E" w:rsidRPr="0034435E">
              <w:t xml:space="preserve">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Бойко Константин Витальевич</w:t>
            </w:r>
          </w:p>
          <w:p w14:paraId="58D73746" w14:textId="77777777" w:rsidR="003B5985" w:rsidRPr="0034435E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</w:p>
        </w:tc>
      </w:tr>
      <w:tr w:rsidR="003B5985" w:rsidRPr="00BE2DDE" w14:paraId="75B1E10C" w14:textId="77777777" w:rsidTr="003B5985">
        <w:trPr>
          <w:trHeight w:val="535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0895" w14:textId="17739406" w:rsidR="003B5985" w:rsidRPr="0034435E" w:rsidRDefault="003B5985">
            <w:pPr>
              <w:rPr>
                <w:rStyle w:val="a4"/>
                <w:rFonts w:asciiTheme="majorHAnsi" w:eastAsia="Calibri" w:hAnsiTheme="majorHAnsi" w:cs="Calibri"/>
                <w:color w:val="3C4043"/>
                <w:lang w:val="en-US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admin@admin.ru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br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EE67" w14:textId="503EE211" w:rsidR="003B5985" w:rsidRPr="0034435E" w:rsidRDefault="003B5985">
            <w:pPr>
              <w:rPr>
                <w:rFonts w:ascii="Yu Gothic UI Light" w:eastAsia="Yu Gothic UI Light" w:hAnsi="Yu Gothic UI Light" w:cs="Times New Roman"/>
                <w:bCs/>
                <w:lang w:val="en-US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Моб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телефон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79777447542</w:t>
            </w:r>
          </w:p>
        </w:tc>
      </w:tr>
      <w:tr w:rsidR="003B5985" w14:paraId="677886FD" w14:textId="77777777" w:rsidTr="003B5985">
        <w:trPr>
          <w:trHeight w:val="61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7E79" w14:textId="77777777" w:rsidR="003B5985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Цели проекта/мероприятия:</w:t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t xml:space="preserve"> </w:t>
            </w:r>
          </w:p>
          <w:p w14:paraId="3AE7BE33" w14:textId="04A8284D" w:rsidR="003B5985" w:rsidRPr="0034435E" w:rsidRDefault="0034435E" w:rsidP="0034435E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proofErr w:type="gramStart"/>
            <w:r w:rsidRPr="0034435E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1.</w:t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Привлечение студентов первого курса к участию в университетских мероприятиях.
</w:t>
              <w:br/>
              <w:t xml:space="preserve">2.</w:t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Популяризация структурного подразделения университета «Совет обучающихся» среди студентов первого курса.
</w:t>
              <w:br/>
              <w:t xml:space="preserve">3.</w:t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Учреждение мероприятия «Межфакультетский квиз среди первокурсников» как ежегодного с последующим переходом памятного приза.</w:t>
            </w:r>
          </w:p>
        </w:tc>
      </w:tr>
      <w:tr w:rsidR="003B5985" w14:paraId="38F05ADA" w14:textId="77777777" w:rsidTr="003B5985">
        <w:trPr>
          <w:trHeight w:val="267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774C" w14:textId="0DF2BC03" w:rsidR="003B5985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Концепция проекта/мероприятие: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Проект состоит из нескольких этапов. 
</w:t>
              <w:br/>
              <w:t xml:space="preserve">Первый этап – Подготовительный, который представляет собой: 
</w:t>
              <w:br/>
              <w:t xml:space="preserve">а) Определение концепции мероприятия, его структуры;
</w:t>
              <w:br/>
              <w:t xml:space="preserve">б) Сбор рабочей группы, разделение обязанностей;
</w:t>
              <w:br/>
              <w:t xml:space="preserve">в) Продумывание количества участников команды, поиск ответственных лиц для формирования команды;
</w:t>
              <w:br/>
              <w:t xml:space="preserve">г) Правка дизайна мероприятия;
</w:t>
              <w:br/>
              <w:t xml:space="preserve">д) Разработка переходящего приза за 1 место;
</w:t>
              <w:br/>
              <w:t xml:space="preserve">е) Написание постов о начале мероприятия, о прошлом квизе(дайджест);
</w:t>
              <w:br/>
              <w:t xml:space="preserve">ж) Поиск спонсоров. 
</w:t>
              <w:br/>
              <w:t xml:space="preserve">Второй этап – Основной, который включает в себя:
</w:t>
              <w:br/>
              <w:t xml:space="preserve">а) выкладывание постов в социальные сети;
</w:t>
              <w:br/>
              <w:t xml:space="preserve">б) проведение онлайн/оффлайн встреч с командой для решения вопросов.
</w:t>
              <w:br/>
              <w:t xml:space="preserve">Суть мероприятия заключается в проведении интеллектуальной игры и в выявлении победителей и призёров, популяризации Совета обучающихся в кругу первокурсников. 
</w:t>
              <w:br/>
              <w:t xml:space="preserve">Третий этап - заключительный. Его целью является проведение самого квиза, подведение итогов, вручения призов и памятных сувениров.</w:t>
            </w:r>
          </w:p>
        </w:tc>
      </w:tr>
      <w:tr w:rsidR="003B5985" w14:paraId="09B7A35C" w14:textId="77777777" w:rsidTr="003B5985">
        <w:trPr>
          <w:trHeight w:val="53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3888" w14:textId="3FB70AF7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Целевая аудитория, количество участников:</w:t>
            </w:r>
            <w:r>
              <w:rPr>
                <w:rFonts w:ascii="Yu Gothic UI Light" w:eastAsia="Yu Gothic UI Light" w:hAnsi="Yu Gothic UI Light" w:cs="Times New Roman" w:hint="eastAsia"/>
                <w:bCs/>
                <w:sz w:val="24"/>
                <w:szCs w:val="24"/>
              </w:rPr>
              <w:t xml:space="preserve"> </w:t>
            </w:r>
            <w:proofErr w:type="gramStart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 xml:space="preserve">80</w:t>
            </w:r>
          </w:p>
        </w:tc>
      </w:tr>
      <w:tr w:rsidR="003B5985" w14:paraId="32D65A93" w14:textId="77777777" w:rsidTr="003B5985">
        <w:trPr>
          <w:trHeight w:val="53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ADE7" w14:textId="406A0E65" w:rsidR="003B5985" w:rsidRPr="0034435E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Место проведения проекта/мероприятия</w:t>
            </w:r>
            <w:r w:rsid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:</w:t>
            </w:r>
            <w:r w:rsidR="0034435E" w:rsidRPr="0034435E"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 xml:space="preserve">МАЗ Миусского учебного корпуса.</w:t>
            </w:r>
          </w:p>
        </w:tc>
      </w:tr>
      <w:tr w:rsidR="003B5985" w14:paraId="727F5EDE" w14:textId="77777777" w:rsidTr="003B5985">
        <w:trPr>
          <w:trHeight w:val="709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8334" w14:textId="77777777" w:rsidR="003B5985" w:rsidRDefault="003B5985">
            <w:pPr>
              <w:spacing w:before="60"/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СТРУКТУРА ПРОЕКТА/МЕРОПРИЯТИЯ</w:t>
            </w:r>
          </w:p>
        </w:tc>
      </w:tr>
      <w:tr w:rsidR="003B5985" w14:paraId="656895D1" w14:textId="77777777" w:rsidTr="003B5985">
        <w:trPr>
          <w:trHeight w:val="804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69F4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1: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Подготовка проекта</w:t>
            </w:r>
          </w:p>
          <w:p w14:paraId="6958807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В установленные сроки реализовать полную подготовку к мероприятию.</w:t>
            </w:r>
          </w:p>
          <w:p w14:paraId="03464D3A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3B0D4951" w14:textId="4D3F7A49" w:rsidR="003B5985" w:rsidRPr="00F50729" w:rsidRDefault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Набор организаторов (20.08.22 – 27.08.22)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Составление плана проведения мероприятия (18.08.22 – 31.08.22)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Обсуждение плана и распределение обязанностей (20.08.22 – 31.08.22)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Утверждение плана (27.08.22 - 31.08.22)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Оформление документации (20.08.22 - 31.08.22)</w:t>
            </w:r>
          </w:p>
          <w:p w14:paraId="07C27875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2: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Реклама</w:t>
            </w:r>
          </w:p>
          <w:p w14:paraId="4A93C452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Привлечение как-можно большего количества обучающихся к участию в данном проекте.</w:t>
            </w:r>
          </w:p>
          <w:p w14:paraId="21DF50E3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 xml:space="preserve">Задачи/Действия: </w:t>
            </w:r>
          </w:p>
          <w:p w14:paraId="0F2ED8CE" w14:textId="4AE3AC27" w:rsidR="003B5985" w:rsidRPr="00F50729" w:rsidRDefault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Создать рекламный пост о проведении мероприятия, дайджест о прошлом Межфакультетском квизе, за день до мероприятия пост-напоминание; Написать ТЗ ИН.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Выбрать ответсвенных за набор команды. Это будут председатели Советов факультетов. На тех факультетах, где они отсутствуют, поручить набор команды заинтересованным лицам, либо деканату данного факультета.</w:t>
            </w:r>
          </w:p>
          <w:p w14:paraId="133FFD21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3: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Дистанционый этап.</w:t>
            </w:r>
          </w:p>
          <w:p w14:paraId="18DE8780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Полная подготовка к очному проведению меропричтия.</w:t>
            </w:r>
          </w:p>
          <w:p w14:paraId="2C00E8E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 xml:space="preserve">Задачи/Действия: </w:t>
            </w:r>
          </w:p>
          <w:p w14:paraId="0DDA00C9" w14:textId="51B96B33" w:rsidR="0034435E" w:rsidRPr="00F50729" w:rsidRDefault="003B5985" w:rsidP="0034435E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>.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 xml:space="preserve">•</w:t>
            </w:r>
            <w:r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 xml:space="preserve">Выложить посты, информирующие о проведении мероприятия(в ВК: в сообществе СО); 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 xml:space="preserve">Напечатать и расклеить информационные плакаты о проведении мероприятия на территории Миусского и Тушинского учебных корпусов, студенческого городка.</w:t>
            </w:r>
          </w:p>
          <w:p w14:paraId="39F4CB7A" w14:textId="7F5CCFB8" w:rsidR="003B5985" w:rsidRDefault="003B5985">
            <w:pPr>
              <w:pStyle w:val="a5"/>
              <w:spacing w:before="60" w:after="0" w:line="240" w:lineRule="auto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</w:p>
          <w:p w14:paraId="7F2ED910" w14:textId="77777777" w:rsidR="003B5985" w:rsidRDefault="003B5985">
            <w:pPr>
              <w:pStyle w:val="a5"/>
              <w:spacing w:before="60" w:after="0" w:line="240" w:lineRule="auto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</w:p>
          <w:p w14:paraId="434A4189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i/>
                <w:noProof/>
                <w:sz w:val="24"/>
                <w:szCs w:val="24"/>
              </w:rPr>
            </w:pPr>
          </w:p>
          <w:p w14:paraId="12C0EF07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4: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Очный этап </w:t>
            </w:r>
          </w:p>
          <w:p w14:paraId="0E9E933F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Сбор писем и прокрутка барабана с пожеланиями.</w:t>
            </w:r>
          </w:p>
          <w:p w14:paraId="74839819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776EEA78" w14:textId="2F294286" w:rsidR="003B5985" w:rsidRPr="00F50729" w:rsidRDefault="0034435E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Подготовить заранее помещение и всё дополнительное оборудование.
</w:t>
              <w:br/>
              <w:t xml:space="preserve">•</w:t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ab/>
            </w:r>
            <w:r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Собрать команду заранее и прорепетировать мероприятия для устранения мелких помарок.</w:t>
            </w:r>
          </w:p>
          <w:p w14:paraId="7525F34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i/>
                <w:noProof/>
                <w:sz w:val="24"/>
                <w:szCs w:val="24"/>
              </w:rPr>
            </w:pPr>
          </w:p>
          <w:p w14:paraId="4BF3DEF6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 xml:space="preserve">Процесс 5: 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Подведение итогов</w:t>
            </w:r>
          </w:p>
          <w:p w14:paraId="65BD654C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Выявить основные ошибки</w:t>
            </w:r>
          </w:p>
          <w:p w14:paraId="2DE3FDF6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1080FCE0" w14:textId="40FF220E" w:rsidR="0034435E" w:rsidRPr="00F50729" w:rsidRDefault="0034435E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-</w:t>
            </w:r>
          </w:p>
          <w:p w14:paraId="1E9288AE" w14:textId="77777777" w:rsidR="003B5985" w:rsidRPr="0034435E" w:rsidRDefault="003B5985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/>
                <w:sz w:val="24"/>
                <w:szCs w:val="24"/>
              </w:rPr>
            </w:pPr>
          </w:p>
          <w:p w14:paraId="76924B88" w14:textId="77777777" w:rsidR="003B5985" w:rsidRDefault="003B5985">
            <w:pPr>
              <w:spacing w:line="240" w:lineRule="atLeast"/>
              <w:rPr>
                <w:rFonts w:ascii="Yu Gothic UI Light" w:eastAsia="Yu Gothic UI Light" w:hAnsi="Yu Gothic UI Light" w:cs="Times New Roman"/>
                <w:bCs/>
                <w:i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page" w:horzAnchor="page" w:tblpX="1332" w:tblpY="1238"/>
        <w:tblOverlap w:val="never"/>
        <w:tblW w:w="9645" w:type="dxa"/>
        <w:tblLayout w:type="fixed"/>
        <w:tblLook w:val="04A0" w:firstRow="1" w:lastRow="0" w:firstColumn="1" w:lastColumn="0" w:noHBand="0" w:noVBand="1"/>
      </w:tblPr>
      <w:tblGrid>
        <w:gridCol w:w="3672"/>
        <w:gridCol w:w="1700"/>
        <w:gridCol w:w="1338"/>
        <w:gridCol w:w="1625"/>
        <w:gridCol w:w="1310"/>
      </w:tblGrid>
      <w:tr w:rsidR="003B5985" w14:paraId="0C5922FA" w14:textId="77777777" w:rsidTr="00C9076D">
        <w:trPr>
          <w:trHeight w:val="21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650A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lastRenderedPageBreak/>
              <w:t>РЕКЛАМА ПРОЕКТА/МЕРОПРИЯТИЯ</w:t>
            </w:r>
          </w:p>
        </w:tc>
      </w:tr>
      <w:tr w:rsidR="003B5985" w14:paraId="29BC4C0D" w14:textId="77777777" w:rsidTr="00C9076D">
        <w:trPr>
          <w:trHeight w:val="386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8B7D" w14:textId="77777777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eastAsia="ru-RU"/>
              </w:rPr>
            </w:pPr>
          </w:p>
          <w:p w14:paraId="4DB71CD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4DB3E0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9E8448C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E9AA82C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E325661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C28C27F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2BA5442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13F44D0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33FBB6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F061299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70454CB" w14:textId="77777777" w:rsidR="003B5985" w:rsidRDefault="003B5985">
            <w:pPr>
              <w:tabs>
                <w:tab w:val="left" w:pos="4400"/>
              </w:tabs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2C35DF17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3B5985" w14:paraId="19E745BA" w14:textId="77777777" w:rsidTr="00C9076D">
        <w:trPr>
          <w:trHeight w:val="21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4845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ЧЕЛОВЕЧЕСКИЕ РЕСУРСЫ</w:t>
            </w:r>
          </w:p>
        </w:tc>
      </w:tr>
      <w:tr w:rsidR="003B5985" w14:paraId="03AADBA0" w14:textId="77777777" w:rsidTr="00C9076D">
        <w:trPr>
          <w:trHeight w:val="558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AF0F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BF06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Контактный</w:t>
            </w:r>
          </w:p>
          <w:p w14:paraId="700F0438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 телефон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DDA5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 xml:space="preserve">Учебная </w:t>
            </w:r>
          </w:p>
          <w:p w14:paraId="2D40BBD0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группа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EF3C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Функция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8E03" w14:textId="77777777" w:rsidR="003B5985" w:rsidRDefault="003B5985">
            <w:pPr>
              <w:ind w:left="113" w:right="113"/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Опыт</w:t>
            </w:r>
          </w:p>
          <w:p w14:paraId="129BF24B" w14:textId="77777777" w:rsidR="003B5985" w:rsidRDefault="003B5985">
            <w:pPr>
              <w:ind w:left="113" w:right="113"/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 xml:space="preserve"> работы</w:t>
            </w:r>
          </w:p>
        </w:tc>
      </w:tr>
      <w:tr w:rsidR="00C9076D" w:rsidRPr="00C9076D" w14:paraId="2C51960A" w14:textId="77777777" w:rsidTr="00D72966">
        <w:trPr>
          <w:trHeight w:val="43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3B54" w14:textId="2A835027" w:rsidR="00C9076D" w:rsidRPr="003B5985" w:rsidRDefault="00C9076D" w:rsidP="00C9076D">
            <w:pPr>
              <w:rPr>
                <w:lang w:val="en-US"/>
              </w:rPr>
            </w:pPr>
            <w:proofErr w:type="gramStart"/>
            <w:r w:rsidRPr="00C9076D">
              <w:rPr>
                <w:lang w:val="en-US"/>
              </w:rPr>
              <w:t xml:space="preserve">Бойко Константин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D3D1" w14:textId="7A42B111" w:rsidR="00C9076D" w:rsidRPr="0034435E" w:rsidRDefault="00C9076D" w:rsidP="00C9076D">
            <w:pPr>
              <w:spacing w:after="255"/>
              <w:contextualSpacing/>
              <w:jc w:val="center"/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79777447542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CBA5" w14:textId="3C08A077" w:rsidR="00C9076D" w:rsidRPr="0034435E" w:rsidRDefault="00C9076D" w:rsidP="00C9076D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asdasd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6729" w14:textId="6CAA8B35" w:rsidR="00C9076D" w:rsidRPr="00C9076D" w:rsidRDefault="00C9076D" w:rsidP="00C9076D">
            <w:pPr>
              <w:rPr>
                <w:sz w:val="20"/>
                <w:szCs w:val="20"/>
              </w:rPr>
            </w:pP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Главный организатор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713A" w14:textId="77777777" w:rsidR="00C9076D" w:rsidRPr="0034435E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lang w:val="en-US"/>
              </w:rPr>
            </w:pPr>
          </w:p>
        </w:tc>
      </w:tr>
      <w:tr w:rsidR="00C9076D" w:rsidRPr="00BE2DDE" w14:paraId="4C84D407" w14:textId="77777777" w:rsidTr="00D72966">
        <w:trPr>
          <w:trHeight w:val="410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BA8C" w14:textId="1B27B69E" w:rsidR="00C9076D" w:rsidRPr="0034435E" w:rsidRDefault="00C9076D" w:rsidP="00C9076D">
            <w:pPr>
              <w:rPr>
                <w:rFonts w:eastAsia="Yu Gothic UI Light" w:cs="Times New Roman"/>
                <w:b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08C" w14:textId="77777777" w:rsidR="00C9076D" w:rsidRPr="0034435E" w:rsidRDefault="00C9076D" w:rsidP="00C9076D">
            <w:pPr>
              <w:spacing w:after="255"/>
              <w:contextualSpacing/>
              <w:jc w:val="center"/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615" w14:textId="77777777" w:rsidR="00C9076D" w:rsidRPr="0034435E" w:rsidRDefault="00C9076D" w:rsidP="00C9076D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0AC5" w14:textId="77777777" w:rsidR="00C9076D" w:rsidRPr="0034435E" w:rsidRDefault="00C9076D" w:rsidP="00C907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0AEC" w14:textId="77777777" w:rsidR="00C9076D" w:rsidRPr="0034435E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:rsidRPr="00C9076D" w14:paraId="2EF32C2C" w14:textId="77777777" w:rsidTr="00D72966">
        <w:trPr>
          <w:trHeight w:val="472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7A6" w14:textId="5D95858B" w:rsidR="00C9076D" w:rsidRPr="00C9076D" w:rsidRDefault="00C9076D" w:rsidP="00C9076D">
            <w:pPr>
              <w:rPr>
                <w:rFonts w:eastAsia="Yu Gothic UI Light" w:cs="Times New Roman"/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 xml:space="preserve">Бойко Константин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4C62" w14:textId="6712AAA9" w:rsidR="00C9076D" w:rsidRPr="00C9076D" w:rsidRDefault="00C9076D" w:rsidP="00C9076D">
            <w:pPr>
              <w:jc w:val="center"/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 xml:space="preserve">79777447542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2477" w14:textId="3258A418" w:rsidR="00C9076D" w:rsidRPr="00C9076D" w:rsidRDefault="00C9076D" w:rsidP="00C9076D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 xml:space="preserve">ПР-44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D367" w14:textId="06BECEF5" w:rsidR="00C9076D" w:rsidRPr="00C9076D" w:rsidRDefault="00C9076D" w:rsidP="00C9076D">
            <w:pPr>
              <w:rPr>
                <w:sz w:val="20"/>
                <w:szCs w:val="20"/>
              </w:rPr>
            </w:pP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FF05" w14:textId="77777777" w:rsidR="00C9076D" w:rsidRP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14:paraId="004F52AD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D89" w14:textId="77777777" w:rsidR="00C9076D" w:rsidRDefault="00C9076D" w:rsidP="00C9076D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08C" w14:textId="77777777" w:rsidR="00C9076D" w:rsidRPr="0034435E" w:rsidRDefault="00C9076D" w:rsidP="00C9076D">
            <w:pPr>
              <w:spacing w:after="255"/>
              <w:contextualSpacing/>
              <w:jc w:val="center"/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615" w14:textId="77777777" w:rsidR="00C9076D" w:rsidRPr="0034435E" w:rsidRDefault="00C9076D" w:rsidP="00C9076D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0AC5" w14:textId="77777777" w:rsidR="00C9076D" w:rsidRPr="0034435E" w:rsidRDefault="00C9076D" w:rsidP="00C907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0AEC" w14:textId="77777777" w:rsidR="00C9076D" w:rsidRPr="0034435E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:rsidRPr="00C9076D" w14:paraId="2EF32C2C" w14:textId="77777777" w:rsidTr="00D72966">
        <w:trPr>
          <w:trHeight w:val="472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7A6" w14:textId="5D95858B" w:rsidR="00C9076D" w:rsidRPr="00C9076D" w:rsidRDefault="00C9076D" w:rsidP="00C9076D">
            <w:pPr>
              <w:rPr>
                <w:rFonts w:eastAsia="Yu Gothic UI Light" w:cs="Times New Roman"/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 xml:space="preserve">sdfsdf sdfsdfsdf sdfsdf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4C62" w14:textId="6712AAA9" w:rsidR="00C9076D" w:rsidRPr="00C9076D" w:rsidRDefault="00C9076D" w:rsidP="00C9076D">
            <w:pPr>
              <w:jc w:val="center"/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 xml:space="preserve">79777447542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2477" w14:textId="3258A418" w:rsidR="00C9076D" w:rsidRPr="00C9076D" w:rsidRDefault="00C9076D" w:rsidP="00C9076D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 xml:space="preserve">sdfsdf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D367" w14:textId="06BECEF5" w:rsidR="00C9076D" w:rsidRPr="00C9076D" w:rsidRDefault="00C9076D" w:rsidP="00C9076D">
            <w:pPr>
              <w:rPr>
                <w:sz w:val="20"/>
                <w:szCs w:val="20"/>
              </w:rPr>
            </w:pP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FF05" w14:textId="77777777" w:rsidR="00C9076D" w:rsidRP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14:paraId="004F52AD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D89" w14:textId="77777777" w:rsidR="00C9076D" w:rsidRDefault="00C9076D" w:rsidP="00C9076D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1F26728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34D6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BE46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56AD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FD1F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1051DD3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641A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2E90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0894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ED6E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82BC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51DE3F3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CB9E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4D6F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62E2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3D7D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9F88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139B9630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95F3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7FB7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73A9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E9E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DD2B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36D56B10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6190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F03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8691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5686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113F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22E1FF4F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2219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F865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EFF7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B631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3903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A465316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A9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4C92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3E26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3217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609D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5B444977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23C5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1FEC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7507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74A5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B562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:rsidRPr="003B5985" w14:paraId="1172E07B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985B" w14:textId="7F1A8E25" w:rsidR="00C9076D" w:rsidRPr="003B5985" w:rsidRDefault="00C9076D" w:rsidP="00C9076D">
            <w:pPr>
              <w:rPr>
                <w:rFonts w:eastAsia="Yu Gothic UI Light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9A4D" w14:textId="77777777" w:rsidR="00C9076D" w:rsidRPr="003B5985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B23" w14:textId="77777777" w:rsidR="00C9076D" w:rsidRPr="003B5985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8C46" w14:textId="77777777" w:rsidR="00C9076D" w:rsidRPr="003B5985" w:rsidRDefault="00C9076D" w:rsidP="00C907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3C1D" w14:textId="77777777" w:rsidR="00C9076D" w:rsidRPr="003B5985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</w:tbl>
    <w:p w14:paraId="65C34467" w14:textId="77777777" w:rsidR="003B5985" w:rsidRPr="003B5985" w:rsidRDefault="003B5985" w:rsidP="003B5985">
      <w:pPr>
        <w:spacing w:after="0"/>
        <w:rPr>
          <w:rFonts w:ascii="Yu Gothic UI Light" w:eastAsia="Yu Gothic UI Light" w:hAnsi="Yu Gothic UI Light" w:cs="Times New Roman"/>
          <w:sz w:val="24"/>
          <w:szCs w:val="24"/>
          <w:lang w:val="en-US"/>
        </w:rPr>
        <w:sectPr w:rsidR="003B5985" w:rsidRPr="003B5985">
          <w:pgSz w:w="11906" w:h="16838"/>
          <w:pgMar w:top="709" w:right="850" w:bottom="709" w:left="1276" w:header="708" w:footer="708" w:gutter="0"/>
          <w:cols w:space="720"/>
        </w:sectPr>
      </w:pPr>
    </w:p>
    <w:p w14:paraId="0F240C05" w14:textId="77777777" w:rsidR="003B5985" w:rsidRPr="003B5985" w:rsidRDefault="003B5985" w:rsidP="003B5985">
      <w:pPr>
        <w:rPr>
          <w:rFonts w:ascii="Yu Gothic UI Light" w:eastAsia="Yu Gothic UI Light" w:hAnsi="Yu Gothic UI Light" w:cs="Times New Roman"/>
          <w:sz w:val="24"/>
          <w:szCs w:val="24"/>
          <w:lang w:val="en-US" w:eastAsia="ru-RU"/>
        </w:rPr>
      </w:pPr>
    </w:p>
    <w:tbl>
      <w:tblPr>
        <w:tblStyle w:val="a3"/>
        <w:tblpPr w:leftFromText="180" w:rightFromText="180" w:vertAnchor="page" w:horzAnchor="margin" w:tblpXSpec="center" w:tblpY="611"/>
        <w:tblW w:w="9315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B5985" w14:paraId="1EDC75FD" w14:textId="77777777" w:rsidTr="003B5985">
        <w:trPr>
          <w:trHeight w:val="1467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E52B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Подпись руководителя(-ей) проекта/мероприятия с расшифровкой:</w:t>
            </w:r>
          </w:p>
          <w:p w14:paraId="657D9C27" w14:textId="77777777" w:rsidR="003B5985" w:rsidRDefault="003B5985">
            <w:pPr>
              <w:jc w:val="right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</w:tc>
      </w:tr>
      <w:tr w:rsidR="003B5985" w14:paraId="365D1269" w14:textId="77777777" w:rsidTr="003B5985">
        <w:trPr>
          <w:trHeight w:val="420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1B05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 руководителя направления, подпись:</w:t>
            </w:r>
          </w:p>
          <w:p w14:paraId="47C43375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  <w:p w14:paraId="4CF6E286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</w:tc>
      </w:tr>
      <w:tr w:rsidR="003B5985" w14:paraId="04B407DF" w14:textId="77777777" w:rsidTr="003B5985">
        <w:trPr>
          <w:trHeight w:val="1284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16EB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 председателя (или заместителя председателя) Совета обучающихся, подпись:</w:t>
            </w:r>
          </w:p>
        </w:tc>
      </w:tr>
    </w:tbl>
    <w:p w14:paraId="099EA8F7" w14:textId="77777777" w:rsidR="003B5985" w:rsidRDefault="003B5985" w:rsidP="003B5985">
      <w:pPr>
        <w:rPr>
          <w:rFonts w:ascii="Yu Gothic UI Light" w:eastAsia="Yu Gothic UI Light" w:hAnsi="Yu Gothic UI Light" w:cs="Times New Roman"/>
          <w:sz w:val="24"/>
          <w:szCs w:val="24"/>
        </w:rPr>
      </w:pPr>
    </w:p>
    <w:p w14:paraId="26C4D2FD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sz w:val="24"/>
          <w:szCs w:val="24"/>
          <w:lang w:eastAsia="ru-RU"/>
        </w:rPr>
      </w:pPr>
    </w:p>
    <w:p w14:paraId="43C506CC" w14:textId="77777777" w:rsidR="003B5985" w:rsidRPr="003B5985" w:rsidRDefault="003B5985"/>
    <w:sectPr w:rsidR="003B5985" w:rsidRPr="003B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08"/>
    <w:rsid w:val="00070BC0"/>
    <w:rsid w:val="00080D6A"/>
    <w:rsid w:val="0015541B"/>
    <w:rsid w:val="00193488"/>
    <w:rsid w:val="001B3DD4"/>
    <w:rsid w:val="0034435E"/>
    <w:rsid w:val="003B5985"/>
    <w:rsid w:val="003C2554"/>
    <w:rsid w:val="004C38FD"/>
    <w:rsid w:val="00614910"/>
    <w:rsid w:val="006E55EA"/>
    <w:rsid w:val="0094732A"/>
    <w:rsid w:val="00AE47F7"/>
    <w:rsid w:val="00BE2DDE"/>
    <w:rsid w:val="00C9076D"/>
    <w:rsid w:val="00CD0308"/>
    <w:rsid w:val="00D122C8"/>
    <w:rsid w:val="00DE22C5"/>
    <w:rsid w:val="00EE46CF"/>
    <w:rsid w:val="00F04609"/>
    <w:rsid w:val="00F50729"/>
    <w:rsid w:val="00F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FF87"/>
  <w15:chartTrackingRefBased/>
  <w15:docId w15:val="{C4301942-0AB5-401F-9590-67179FF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B598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B598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Бойко</dc:creator>
  <cp:keywords/>
  <dc:description/>
  <cp:lastModifiedBy>Костя Бойко</cp:lastModifiedBy>
  <cp:revision>23</cp:revision>
  <dcterms:created xsi:type="dcterms:W3CDTF">2022-10-31T12:12:00Z</dcterms:created>
  <dcterms:modified xsi:type="dcterms:W3CDTF">2022-10-31T14:26:00Z</dcterms:modified>
</cp:coreProperties>
</file>