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C138E" w14:textId="317D9F07" w:rsidR="00AF71CA" w:rsidRDefault="001A017F" w:rsidP="001A017F">
      <w:pPr>
        <w:jc w:val="center"/>
        <w:rPr>
          <w:b/>
          <w:bCs/>
          <w:sz w:val="28"/>
          <w:szCs w:val="28"/>
        </w:rPr>
      </w:pPr>
      <w:r w:rsidRPr="00507786">
        <w:rPr>
          <w:rFonts w:hint="eastAsia"/>
          <w:b/>
          <w:bCs/>
          <w:sz w:val="28"/>
          <w:szCs w:val="28"/>
        </w:rPr>
        <w:t>HTTP协议</w:t>
      </w:r>
    </w:p>
    <w:p w14:paraId="3B4AA350" w14:textId="77777777" w:rsidR="00286414" w:rsidRPr="00507786" w:rsidRDefault="00286414" w:rsidP="001A017F">
      <w:pPr>
        <w:jc w:val="center"/>
        <w:rPr>
          <w:b/>
          <w:bCs/>
          <w:sz w:val="28"/>
          <w:szCs w:val="28"/>
        </w:rPr>
      </w:pPr>
    </w:p>
    <w:p w14:paraId="5FC1BCB6" w14:textId="5C38E8CC" w:rsidR="001A017F" w:rsidRPr="00507786" w:rsidRDefault="001A017F" w:rsidP="001A017F">
      <w:pPr>
        <w:rPr>
          <w:b/>
          <w:bCs/>
          <w:color w:val="000000" w:themeColor="text1"/>
          <w:sz w:val="24"/>
        </w:rPr>
      </w:pPr>
      <w:r w:rsidRPr="00507786">
        <w:rPr>
          <w:b/>
          <w:bCs/>
          <w:color w:val="000000" w:themeColor="text1"/>
          <w:sz w:val="24"/>
        </w:rPr>
        <w:t>HTTP协议简介</w:t>
      </w:r>
    </w:p>
    <w:p w14:paraId="26718236" w14:textId="77777777" w:rsidR="001A017F" w:rsidRDefault="001A017F" w:rsidP="00A05D5C">
      <w:pPr>
        <w:ind w:leftChars="100" w:left="210"/>
      </w:pPr>
      <w:r>
        <w:t>超文本传输协议（英文：HyperText Transfer Protocol，缩写：HTTP）是一种用于分布式、协作式和超媒体信息系统的应用层协议。HTTP是万维网的数据通信的基础。</w:t>
      </w:r>
    </w:p>
    <w:p w14:paraId="6B9D2143" w14:textId="77777777" w:rsidR="001A017F" w:rsidRDefault="001A017F" w:rsidP="00A05D5C">
      <w:pPr>
        <w:ind w:leftChars="100" w:left="210"/>
      </w:pPr>
    </w:p>
    <w:p w14:paraId="06120AC5" w14:textId="77777777" w:rsidR="001A017F" w:rsidRDefault="001A017F" w:rsidP="00A05D5C">
      <w:pPr>
        <w:ind w:leftChars="100" w:left="210"/>
      </w:pPr>
      <w:r>
        <w:t>HTTP的发展是由蒂姆·伯纳斯-李于1989年在欧洲核子研究组织（CERN）所发起。HTTP的标准制定由万维网协会（World Wide Web Consortium，W3C）和互联网工程任务组（Internet Engineering Task Force，IETF）进行协调，最终发布了一系列的RFC，其中最著名的是1999年6月公布的 RFC 2616，定义了HTTP协议中现今广泛使用的一个版本——HTTP 1.1。</w:t>
      </w:r>
    </w:p>
    <w:p w14:paraId="7D33CBC1" w14:textId="77777777" w:rsidR="001A017F" w:rsidRDefault="001A017F" w:rsidP="00A05D5C">
      <w:pPr>
        <w:ind w:leftChars="100" w:left="210"/>
      </w:pPr>
    </w:p>
    <w:p w14:paraId="471CA10D" w14:textId="77777777" w:rsidR="001A017F" w:rsidRDefault="001A017F" w:rsidP="00A05D5C">
      <w:pPr>
        <w:ind w:leftChars="100" w:left="210"/>
      </w:pPr>
      <w:r>
        <w:t>2014年12月，互联网工程任务组（IETF）的Hypertext Transfer Protocol Bis（httpbis）工作小组将HTTP/2标准提议递交至IESG进行讨论，于2015年2月17日被批准。 HTTP/2标准于2015年5月以RFC 7540正式发表，取代HTTP 1.1成为HTTP的实现标准。</w:t>
      </w:r>
    </w:p>
    <w:p w14:paraId="305B45F7" w14:textId="77777777" w:rsidR="001A017F" w:rsidRDefault="001A017F" w:rsidP="001A017F"/>
    <w:p w14:paraId="3897F131" w14:textId="77777777" w:rsidR="001A017F" w:rsidRPr="00507786" w:rsidRDefault="001A017F" w:rsidP="001A017F">
      <w:pPr>
        <w:rPr>
          <w:b/>
          <w:bCs/>
          <w:sz w:val="24"/>
        </w:rPr>
      </w:pPr>
      <w:r w:rsidRPr="00507786">
        <w:rPr>
          <w:b/>
          <w:bCs/>
          <w:sz w:val="24"/>
        </w:rPr>
        <w:t>HTTP协议概述</w:t>
      </w:r>
    </w:p>
    <w:p w14:paraId="380CC42F" w14:textId="77777777" w:rsidR="001A017F" w:rsidRDefault="001A017F" w:rsidP="00A05D5C">
      <w:pPr>
        <w:ind w:leftChars="100" w:left="210"/>
      </w:pPr>
      <w:r>
        <w:t>HTTP是一个客户端终端（用户）和服务器端（网站）请求和应答的标准（TCP）。通过使用网页浏览器、网络爬虫或者其它的工具，客户端发起一个HTTP请求到服务器上指定端口（默认端口为80）。我们称这个客户端为用户代理程序（user agent）。应答的服务器上存储着一些资源，比如HTML文件和图像。我们称这个应答服务器为源服务器（origin server）。在用户代理和源服务器中间可能存在多个“中间层”，比如代理服务器、网关或者隧道（tunnel）。</w:t>
      </w:r>
    </w:p>
    <w:p w14:paraId="5CCF21AE" w14:textId="77777777" w:rsidR="001A017F" w:rsidRDefault="001A017F" w:rsidP="00A05D5C">
      <w:pPr>
        <w:ind w:leftChars="100" w:left="210"/>
      </w:pPr>
    </w:p>
    <w:p w14:paraId="114BEB8D" w14:textId="77777777" w:rsidR="001A017F" w:rsidRDefault="001A017F" w:rsidP="00A05D5C">
      <w:pPr>
        <w:ind w:leftChars="100" w:left="210"/>
      </w:pPr>
      <w:r>
        <w:t>尽管TCP/IP协议是互联网上最流行的应用，HTTP协议中，并没有规定必须使用它或它支持的层。事实上，HTTP可以在任何互联网协议上，或其他网络上实现。HTTP假定其下层协议提供可靠的传输。因此，任何能够提供这种保证的协议都可以被其使用。因此也就是其在TCP/IP协议族使用TCP作为其传输层。</w:t>
      </w:r>
    </w:p>
    <w:p w14:paraId="289843CF" w14:textId="77777777" w:rsidR="001A017F" w:rsidRDefault="001A017F" w:rsidP="00A05D5C">
      <w:pPr>
        <w:ind w:leftChars="100" w:left="210"/>
      </w:pPr>
    </w:p>
    <w:p w14:paraId="746E2FE4" w14:textId="135F056C" w:rsidR="001A017F" w:rsidRDefault="001A017F" w:rsidP="00A05D5C">
      <w:pPr>
        <w:ind w:leftChars="100" w:left="210"/>
      </w:pPr>
      <w:r>
        <w:t>通常，由HTTP客户端发起一个请求，创建一个到服务器指定端口（默认是80端口）的TCP连接。HTTP服务器则在那个端口监听客户端的请求。一旦收到请求，服务器会向客户端返回一个状态，比如"HTTP/1.1 200 OK"，以及返回的内容，如请求的文件、错误消息、或者其它信息。</w:t>
      </w:r>
    </w:p>
    <w:p w14:paraId="3F5FB1D6" w14:textId="77777777" w:rsidR="00394DD8" w:rsidRDefault="00394DD8" w:rsidP="00A05D5C">
      <w:pPr>
        <w:ind w:leftChars="100" w:left="210"/>
      </w:pPr>
    </w:p>
    <w:p w14:paraId="67A87393" w14:textId="77777777" w:rsidR="00394DD8" w:rsidRPr="00286414" w:rsidRDefault="00394DD8" w:rsidP="00A05D5C">
      <w:pPr>
        <w:widowControl/>
        <w:ind w:leftChars="100" w:left="210"/>
        <w:jc w:val="left"/>
        <w:rPr>
          <w:rFonts w:ascii="宋体" w:eastAsia="宋体" w:hAnsi="宋体" w:cs="宋体"/>
          <w:kern w:val="0"/>
          <w:sz w:val="24"/>
        </w:rPr>
      </w:pPr>
      <w:r w:rsidRPr="00286414">
        <w:rPr>
          <w:rFonts w:ascii="宋体" w:eastAsia="宋体" w:hAnsi="宋体" w:cs="宋体"/>
          <w:kern w:val="0"/>
          <w:sz w:val="24"/>
        </w:rPr>
        <w:fldChar w:fldCharType="begin"/>
      </w:r>
      <w:r w:rsidRPr="00286414">
        <w:rPr>
          <w:rFonts w:ascii="宋体" w:eastAsia="宋体" w:hAnsi="宋体" w:cs="宋体"/>
          <w:kern w:val="0"/>
          <w:sz w:val="24"/>
        </w:rPr>
        <w:instrText xml:space="preserve"> INCLUDEPICTURE "https://images2018.cnblogs.com/blog/867021/201803/867021-20180322001733298-201433635.jpg" \* MERGEFORMATINET </w:instrText>
      </w:r>
      <w:r w:rsidRPr="00286414">
        <w:rPr>
          <w:rFonts w:ascii="宋体" w:eastAsia="宋体" w:hAnsi="宋体" w:cs="宋体"/>
          <w:kern w:val="0"/>
          <w:sz w:val="24"/>
        </w:rPr>
        <w:fldChar w:fldCharType="separate"/>
      </w:r>
      <w:r w:rsidRPr="00286414">
        <w:rPr>
          <w:rFonts w:ascii="宋体" w:eastAsia="宋体" w:hAnsi="宋体" w:cs="宋体"/>
          <w:noProof/>
          <w:kern w:val="0"/>
          <w:sz w:val="24"/>
        </w:rPr>
        <w:drawing>
          <wp:inline distT="0" distB="0" distL="0" distR="0" wp14:anchorId="15563A98" wp14:editId="28129085">
            <wp:extent cx="5270500" cy="1854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1854835"/>
                    </a:xfrm>
                    <a:prstGeom prst="rect">
                      <a:avLst/>
                    </a:prstGeom>
                    <a:noFill/>
                    <a:ln>
                      <a:noFill/>
                    </a:ln>
                  </pic:spPr>
                </pic:pic>
              </a:graphicData>
            </a:graphic>
          </wp:inline>
        </w:drawing>
      </w:r>
      <w:r w:rsidRPr="00286414">
        <w:rPr>
          <w:rFonts w:ascii="宋体" w:eastAsia="宋体" w:hAnsi="宋体" w:cs="宋体"/>
          <w:kern w:val="0"/>
          <w:sz w:val="24"/>
        </w:rPr>
        <w:fldChar w:fldCharType="end"/>
      </w:r>
    </w:p>
    <w:p w14:paraId="4E134862" w14:textId="77777777" w:rsidR="009964FB" w:rsidRDefault="009964FB" w:rsidP="00A05D5C">
      <w:pPr>
        <w:widowControl/>
        <w:ind w:leftChars="100" w:left="210"/>
        <w:jc w:val="left"/>
        <w:rPr>
          <w:rFonts w:eastAsiaTheme="minorHAnsi" w:cs="宋体"/>
          <w:b/>
          <w:bCs/>
          <w:kern w:val="0"/>
          <w:szCs w:val="21"/>
        </w:rPr>
      </w:pPr>
    </w:p>
    <w:p w14:paraId="4466B9ED" w14:textId="37803F90" w:rsidR="00394DD8" w:rsidRPr="00BD7BCB" w:rsidRDefault="00394DD8" w:rsidP="00A05D5C">
      <w:pPr>
        <w:widowControl/>
        <w:ind w:leftChars="100" w:left="210"/>
        <w:jc w:val="left"/>
        <w:rPr>
          <w:rFonts w:eastAsiaTheme="minorHAnsi" w:cs="宋体"/>
          <w:b/>
          <w:bCs/>
          <w:kern w:val="0"/>
          <w:szCs w:val="21"/>
        </w:rPr>
      </w:pPr>
      <w:r w:rsidRPr="00BD7BCB">
        <w:rPr>
          <w:rFonts w:eastAsiaTheme="minorHAnsi" w:cs="宋体" w:hint="eastAsia"/>
          <w:b/>
          <w:bCs/>
          <w:kern w:val="0"/>
          <w:szCs w:val="21"/>
        </w:rPr>
        <w:t>客户端发送HTTP请求到服务器的请求消息包括以下格式</w:t>
      </w:r>
    </w:p>
    <w:p w14:paraId="33F785AD" w14:textId="77777777" w:rsidR="00394DD8" w:rsidRPr="009964FB" w:rsidRDefault="00394DD8" w:rsidP="00A05D5C">
      <w:pPr>
        <w:widowControl/>
        <w:ind w:leftChars="100" w:left="210"/>
        <w:jc w:val="left"/>
        <w:rPr>
          <w:rFonts w:eastAsiaTheme="minorHAnsi" w:cs="宋体"/>
          <w:b/>
          <w:bCs/>
          <w:kern w:val="0"/>
          <w:szCs w:val="21"/>
        </w:rPr>
      </w:pPr>
      <w:r w:rsidRPr="009964FB">
        <w:rPr>
          <w:rFonts w:eastAsiaTheme="minorHAnsi" w:cs="宋体" w:hint="eastAsia"/>
          <w:b/>
          <w:bCs/>
          <w:kern w:val="0"/>
          <w:szCs w:val="21"/>
        </w:rPr>
        <w:t>1</w:t>
      </w:r>
      <w:r w:rsidRPr="009964FB">
        <w:rPr>
          <w:rFonts w:eastAsiaTheme="minorHAnsi" w:cs="宋体"/>
          <w:b/>
          <w:bCs/>
          <w:kern w:val="0"/>
          <w:szCs w:val="21"/>
        </w:rPr>
        <w:t>.</w:t>
      </w:r>
      <w:r w:rsidRPr="009964FB">
        <w:rPr>
          <w:rFonts w:eastAsiaTheme="minorHAnsi" w:cs="宋体" w:hint="eastAsia"/>
          <w:b/>
          <w:bCs/>
          <w:kern w:val="0"/>
          <w:szCs w:val="21"/>
        </w:rPr>
        <w:t>请求行（</w:t>
      </w:r>
      <w:r w:rsidRPr="009964FB">
        <w:rPr>
          <w:rFonts w:eastAsiaTheme="minorHAnsi" w:cs="宋体"/>
          <w:b/>
          <w:bCs/>
          <w:kern w:val="0"/>
          <w:szCs w:val="21"/>
        </w:rPr>
        <w:t>R</w:t>
      </w:r>
      <w:r w:rsidRPr="009964FB">
        <w:rPr>
          <w:rFonts w:eastAsiaTheme="minorHAnsi" w:cs="宋体" w:hint="eastAsia"/>
          <w:b/>
          <w:bCs/>
          <w:kern w:val="0"/>
          <w:szCs w:val="21"/>
        </w:rPr>
        <w:t>equest</w:t>
      </w:r>
      <w:r w:rsidRPr="009964FB">
        <w:rPr>
          <w:rFonts w:eastAsiaTheme="minorHAnsi" w:cs="宋体"/>
          <w:b/>
          <w:bCs/>
          <w:kern w:val="0"/>
          <w:szCs w:val="21"/>
        </w:rPr>
        <w:t xml:space="preserve"> L</w:t>
      </w:r>
      <w:r w:rsidRPr="009964FB">
        <w:rPr>
          <w:rFonts w:eastAsiaTheme="minorHAnsi" w:cs="宋体" w:hint="eastAsia"/>
          <w:b/>
          <w:bCs/>
          <w:kern w:val="0"/>
          <w:szCs w:val="21"/>
        </w:rPr>
        <w:t>ine）</w:t>
      </w:r>
    </w:p>
    <w:p w14:paraId="39D009C0" w14:textId="77777777" w:rsidR="00394DD8" w:rsidRPr="009964FB" w:rsidRDefault="00394DD8" w:rsidP="00A05D5C">
      <w:pPr>
        <w:widowControl/>
        <w:ind w:leftChars="100" w:left="210"/>
        <w:jc w:val="left"/>
        <w:rPr>
          <w:rFonts w:eastAsiaTheme="minorHAnsi" w:cs="宋体"/>
          <w:b/>
          <w:bCs/>
          <w:kern w:val="0"/>
          <w:szCs w:val="21"/>
        </w:rPr>
      </w:pPr>
      <w:r w:rsidRPr="009964FB">
        <w:rPr>
          <w:rFonts w:eastAsiaTheme="minorHAnsi" w:cs="宋体" w:hint="eastAsia"/>
          <w:b/>
          <w:bCs/>
          <w:kern w:val="0"/>
          <w:szCs w:val="21"/>
        </w:rPr>
        <w:t>2</w:t>
      </w:r>
      <w:r w:rsidRPr="009964FB">
        <w:rPr>
          <w:rFonts w:eastAsiaTheme="minorHAnsi" w:cs="宋体"/>
          <w:b/>
          <w:bCs/>
          <w:kern w:val="0"/>
          <w:szCs w:val="21"/>
        </w:rPr>
        <w:t>.</w:t>
      </w:r>
      <w:r w:rsidRPr="009964FB">
        <w:rPr>
          <w:rFonts w:eastAsiaTheme="minorHAnsi" w:cs="宋体" w:hint="eastAsia"/>
          <w:b/>
          <w:bCs/>
          <w:kern w:val="0"/>
          <w:szCs w:val="21"/>
        </w:rPr>
        <w:t>请求头部（</w:t>
      </w:r>
      <w:r w:rsidRPr="009964FB">
        <w:rPr>
          <w:rFonts w:eastAsiaTheme="minorHAnsi" w:cs="宋体"/>
          <w:b/>
          <w:bCs/>
          <w:kern w:val="0"/>
          <w:szCs w:val="21"/>
        </w:rPr>
        <w:t>H</w:t>
      </w:r>
      <w:r w:rsidRPr="009964FB">
        <w:rPr>
          <w:rFonts w:eastAsiaTheme="minorHAnsi" w:cs="宋体" w:hint="eastAsia"/>
          <w:b/>
          <w:bCs/>
          <w:kern w:val="0"/>
          <w:szCs w:val="21"/>
        </w:rPr>
        <w:t>eader）Request</w:t>
      </w:r>
      <w:r w:rsidRPr="009964FB">
        <w:rPr>
          <w:rFonts w:eastAsiaTheme="minorHAnsi" w:cs="宋体"/>
          <w:b/>
          <w:bCs/>
          <w:kern w:val="0"/>
          <w:szCs w:val="21"/>
        </w:rPr>
        <w:t xml:space="preserve"> </w:t>
      </w:r>
      <w:r w:rsidRPr="009964FB">
        <w:rPr>
          <w:rFonts w:eastAsiaTheme="minorHAnsi" w:cs="宋体" w:hint="eastAsia"/>
          <w:b/>
          <w:bCs/>
          <w:kern w:val="0"/>
          <w:szCs w:val="21"/>
        </w:rPr>
        <w:t>Header</w:t>
      </w:r>
      <w:r w:rsidRPr="009964FB">
        <w:rPr>
          <w:rFonts w:eastAsiaTheme="minorHAnsi" w:cs="宋体"/>
          <w:b/>
          <w:bCs/>
          <w:kern w:val="0"/>
          <w:szCs w:val="21"/>
        </w:rPr>
        <w:t>s</w:t>
      </w:r>
    </w:p>
    <w:p w14:paraId="7D12E4A9" w14:textId="77777777" w:rsidR="00394DD8" w:rsidRPr="009964FB" w:rsidRDefault="00394DD8" w:rsidP="00A05D5C">
      <w:pPr>
        <w:widowControl/>
        <w:ind w:leftChars="100" w:left="210"/>
        <w:jc w:val="left"/>
        <w:rPr>
          <w:rFonts w:eastAsiaTheme="minorHAnsi" w:cs="宋体"/>
          <w:b/>
          <w:bCs/>
          <w:kern w:val="0"/>
          <w:szCs w:val="21"/>
        </w:rPr>
      </w:pPr>
      <w:r w:rsidRPr="009964FB">
        <w:rPr>
          <w:rFonts w:eastAsiaTheme="minorHAnsi" w:cs="宋体" w:hint="eastAsia"/>
          <w:b/>
          <w:bCs/>
          <w:kern w:val="0"/>
          <w:szCs w:val="21"/>
        </w:rPr>
        <w:t>3</w:t>
      </w:r>
      <w:r w:rsidRPr="009964FB">
        <w:rPr>
          <w:rFonts w:eastAsiaTheme="minorHAnsi" w:cs="宋体"/>
          <w:b/>
          <w:bCs/>
          <w:kern w:val="0"/>
          <w:szCs w:val="21"/>
        </w:rPr>
        <w:t>.</w:t>
      </w:r>
      <w:r w:rsidRPr="009964FB">
        <w:rPr>
          <w:rFonts w:eastAsiaTheme="minorHAnsi" w:cs="宋体" w:hint="eastAsia"/>
          <w:b/>
          <w:bCs/>
          <w:kern w:val="0"/>
          <w:szCs w:val="21"/>
        </w:rPr>
        <w:t>空行</w:t>
      </w:r>
    </w:p>
    <w:p w14:paraId="58DB2666" w14:textId="77777777" w:rsidR="00394DD8" w:rsidRPr="009964FB" w:rsidRDefault="00394DD8" w:rsidP="00A05D5C">
      <w:pPr>
        <w:widowControl/>
        <w:ind w:leftChars="100" w:left="210"/>
        <w:jc w:val="left"/>
        <w:rPr>
          <w:rFonts w:eastAsiaTheme="minorHAnsi" w:cs="宋体"/>
          <w:b/>
          <w:bCs/>
          <w:kern w:val="0"/>
          <w:szCs w:val="21"/>
        </w:rPr>
      </w:pPr>
      <w:r w:rsidRPr="009964FB">
        <w:rPr>
          <w:rFonts w:eastAsiaTheme="minorHAnsi" w:cs="宋体" w:hint="eastAsia"/>
          <w:b/>
          <w:bCs/>
          <w:kern w:val="0"/>
          <w:szCs w:val="21"/>
        </w:rPr>
        <w:t>4</w:t>
      </w:r>
      <w:r w:rsidRPr="009964FB">
        <w:rPr>
          <w:rFonts w:eastAsiaTheme="minorHAnsi" w:cs="宋体"/>
          <w:b/>
          <w:bCs/>
          <w:kern w:val="0"/>
          <w:szCs w:val="21"/>
        </w:rPr>
        <w:t>.</w:t>
      </w:r>
      <w:r w:rsidRPr="009964FB">
        <w:rPr>
          <w:rFonts w:eastAsiaTheme="minorHAnsi" w:cs="宋体" w:hint="eastAsia"/>
          <w:b/>
          <w:bCs/>
          <w:kern w:val="0"/>
          <w:szCs w:val="21"/>
        </w:rPr>
        <w:t>请求数据</w:t>
      </w:r>
    </w:p>
    <w:p w14:paraId="6A5CEC65" w14:textId="4EC2205C" w:rsidR="00394DD8" w:rsidRDefault="00116755" w:rsidP="00A05D5C">
      <w:pPr>
        <w:widowControl/>
        <w:ind w:leftChars="100" w:left="210"/>
        <w:jc w:val="left"/>
        <w:rPr>
          <w:rFonts w:ascii="宋体" w:eastAsia="宋体" w:hAnsi="宋体" w:cs="宋体"/>
          <w:kern w:val="0"/>
          <w:sz w:val="24"/>
        </w:rPr>
      </w:pPr>
      <w:r w:rsidRPr="00116755">
        <w:rPr>
          <w:rFonts w:ascii="宋体" w:eastAsia="宋体" w:hAnsi="宋体" w:cs="宋体"/>
          <w:kern w:val="0"/>
          <w:sz w:val="24"/>
        </w:rPr>
        <w:drawing>
          <wp:inline distT="0" distB="0" distL="0" distR="0" wp14:anchorId="08603CBF" wp14:editId="1A5E1C0A">
            <wp:extent cx="4284921" cy="273552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126" cy="2748428"/>
                    </a:xfrm>
                    <a:prstGeom prst="rect">
                      <a:avLst/>
                    </a:prstGeom>
                  </pic:spPr>
                </pic:pic>
              </a:graphicData>
            </a:graphic>
          </wp:inline>
        </w:drawing>
      </w:r>
    </w:p>
    <w:p w14:paraId="09E5DAA0" w14:textId="77777777" w:rsidR="00394DD8" w:rsidRPr="002E7A12" w:rsidRDefault="00394DD8" w:rsidP="00A05D5C">
      <w:pPr>
        <w:widowControl/>
        <w:ind w:leftChars="100" w:left="210"/>
        <w:jc w:val="left"/>
        <w:rPr>
          <w:rFonts w:ascii="宋体" w:eastAsia="宋体" w:hAnsi="宋体" w:cs="宋体"/>
          <w:kern w:val="0"/>
          <w:sz w:val="24"/>
        </w:rPr>
      </w:pPr>
      <w:r w:rsidRPr="002E7A12">
        <w:rPr>
          <w:rFonts w:ascii="宋体" w:eastAsia="宋体" w:hAnsi="宋体" w:cs="宋体"/>
          <w:kern w:val="0"/>
          <w:sz w:val="24"/>
        </w:rPr>
        <w:fldChar w:fldCharType="begin"/>
      </w:r>
      <w:r w:rsidRPr="002E7A12">
        <w:rPr>
          <w:rFonts w:ascii="宋体" w:eastAsia="宋体" w:hAnsi="宋体" w:cs="宋体"/>
          <w:kern w:val="0"/>
          <w:sz w:val="24"/>
        </w:rPr>
        <w:instrText xml:space="preserve"> INCLUDEPICTURE "https://images2018.cnblogs.com/blog/867021/201803/867021-20180322001744323-654009411.jpg" \* MERGEFORMATINET </w:instrText>
      </w:r>
      <w:r w:rsidRPr="002E7A12">
        <w:rPr>
          <w:rFonts w:ascii="宋体" w:eastAsia="宋体" w:hAnsi="宋体" w:cs="宋体"/>
          <w:kern w:val="0"/>
          <w:sz w:val="24"/>
        </w:rPr>
        <w:fldChar w:fldCharType="separate"/>
      </w:r>
      <w:r w:rsidRPr="002E7A12">
        <w:rPr>
          <w:rFonts w:ascii="宋体" w:eastAsia="宋体" w:hAnsi="宋体" w:cs="宋体"/>
          <w:noProof/>
          <w:kern w:val="0"/>
          <w:sz w:val="24"/>
        </w:rPr>
        <w:drawing>
          <wp:inline distT="0" distB="0" distL="0" distR="0" wp14:anchorId="6B3EF3BD" wp14:editId="6919870E">
            <wp:extent cx="5270500" cy="18180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818005"/>
                    </a:xfrm>
                    <a:prstGeom prst="rect">
                      <a:avLst/>
                    </a:prstGeom>
                    <a:noFill/>
                    <a:ln>
                      <a:noFill/>
                    </a:ln>
                  </pic:spPr>
                </pic:pic>
              </a:graphicData>
            </a:graphic>
          </wp:inline>
        </w:drawing>
      </w:r>
      <w:r w:rsidRPr="002E7A12">
        <w:rPr>
          <w:rFonts w:ascii="宋体" w:eastAsia="宋体" w:hAnsi="宋体" w:cs="宋体"/>
          <w:kern w:val="0"/>
          <w:sz w:val="24"/>
        </w:rPr>
        <w:fldChar w:fldCharType="end"/>
      </w:r>
    </w:p>
    <w:p w14:paraId="4ED3AA49" w14:textId="54AE6E4D" w:rsidR="009964FB" w:rsidRDefault="00AD09BF" w:rsidP="00A05D5C">
      <w:pPr>
        <w:widowControl/>
        <w:ind w:leftChars="100" w:left="210"/>
        <w:jc w:val="left"/>
        <w:rPr>
          <w:rFonts w:eastAsiaTheme="minorHAnsi" w:cs="宋体"/>
          <w:b/>
          <w:bCs/>
          <w:kern w:val="0"/>
          <w:szCs w:val="21"/>
        </w:rPr>
      </w:pPr>
      <w:r w:rsidRPr="00AD09BF">
        <w:rPr>
          <w:rFonts w:eastAsiaTheme="minorHAnsi" w:cs="宋体"/>
          <w:b/>
          <w:bCs/>
          <w:kern w:val="0"/>
          <w:szCs w:val="21"/>
        </w:rPr>
        <w:drawing>
          <wp:inline distT="0" distB="0" distL="0" distR="0" wp14:anchorId="38032EEE" wp14:editId="774CB451">
            <wp:extent cx="5265160" cy="106325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8883" cy="1078144"/>
                    </a:xfrm>
                    <a:prstGeom prst="rect">
                      <a:avLst/>
                    </a:prstGeom>
                  </pic:spPr>
                </pic:pic>
              </a:graphicData>
            </a:graphic>
          </wp:inline>
        </w:drawing>
      </w:r>
    </w:p>
    <w:p w14:paraId="42CA68F3" w14:textId="389F2DF0" w:rsidR="00AD09BF" w:rsidRDefault="00AD09BF" w:rsidP="00A05D5C">
      <w:pPr>
        <w:widowControl/>
        <w:ind w:leftChars="100" w:left="210"/>
        <w:jc w:val="left"/>
        <w:rPr>
          <w:rFonts w:eastAsiaTheme="minorHAnsi" w:cs="宋体" w:hint="eastAsia"/>
          <w:b/>
          <w:bCs/>
          <w:kern w:val="0"/>
          <w:szCs w:val="21"/>
        </w:rPr>
      </w:pPr>
      <w:r w:rsidRPr="00AD09BF">
        <w:rPr>
          <w:rFonts w:eastAsiaTheme="minorHAnsi" w:cs="宋体"/>
          <w:b/>
          <w:bCs/>
          <w:kern w:val="0"/>
          <w:szCs w:val="21"/>
        </w:rPr>
        <w:drawing>
          <wp:inline distT="0" distB="0" distL="0" distR="0" wp14:anchorId="4DB21366" wp14:editId="7F5898F6">
            <wp:extent cx="4074052" cy="1424763"/>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8777" cy="1447398"/>
                    </a:xfrm>
                    <a:prstGeom prst="rect">
                      <a:avLst/>
                    </a:prstGeom>
                  </pic:spPr>
                </pic:pic>
              </a:graphicData>
            </a:graphic>
          </wp:inline>
        </w:drawing>
      </w:r>
    </w:p>
    <w:p w14:paraId="5200F03C" w14:textId="54CCC5F8" w:rsidR="00394DD8" w:rsidRPr="00BD7BCB" w:rsidRDefault="00394DD8" w:rsidP="00A05D5C">
      <w:pPr>
        <w:widowControl/>
        <w:ind w:leftChars="100" w:left="210"/>
        <w:jc w:val="left"/>
        <w:rPr>
          <w:rFonts w:eastAsiaTheme="minorHAnsi" w:cs="宋体"/>
          <w:b/>
          <w:bCs/>
          <w:kern w:val="0"/>
          <w:szCs w:val="21"/>
        </w:rPr>
      </w:pPr>
      <w:r w:rsidRPr="00BD7BCB">
        <w:rPr>
          <w:rFonts w:eastAsiaTheme="minorHAnsi" w:cs="宋体" w:hint="eastAsia"/>
          <w:b/>
          <w:bCs/>
          <w:kern w:val="0"/>
          <w:szCs w:val="21"/>
        </w:rPr>
        <w:t>响应头</w:t>
      </w:r>
      <w:r w:rsidRPr="00BD7BCB">
        <w:rPr>
          <w:rFonts w:eastAsiaTheme="minorHAnsi" w:cs="宋体"/>
          <w:b/>
          <w:bCs/>
          <w:kern w:val="0"/>
          <w:szCs w:val="21"/>
        </w:rPr>
        <w:t>Response Headers</w:t>
      </w:r>
      <w:r w:rsidRPr="00BD7BCB">
        <w:rPr>
          <w:rFonts w:eastAsiaTheme="minorHAnsi" w:cs="宋体" w:hint="eastAsia"/>
          <w:b/>
          <w:bCs/>
          <w:kern w:val="0"/>
          <w:szCs w:val="21"/>
        </w:rPr>
        <w:t>信息</w:t>
      </w:r>
    </w:p>
    <w:p w14:paraId="090D0BE9" w14:textId="77777777" w:rsidR="00394DD8" w:rsidRPr="00BD7BCB" w:rsidRDefault="00394DD8" w:rsidP="00A05D5C">
      <w:pPr>
        <w:widowControl/>
        <w:ind w:leftChars="100" w:left="210"/>
        <w:jc w:val="left"/>
        <w:rPr>
          <w:rFonts w:eastAsiaTheme="minorHAnsi" w:cs="宋体"/>
          <w:kern w:val="0"/>
          <w:szCs w:val="21"/>
        </w:rPr>
      </w:pPr>
      <w:r w:rsidRPr="009964FB">
        <w:rPr>
          <w:rFonts w:eastAsiaTheme="minorHAnsi" w:cs="宋体" w:hint="eastAsia"/>
          <w:b/>
          <w:bCs/>
          <w:kern w:val="0"/>
          <w:szCs w:val="21"/>
        </w:rPr>
        <w:t>Allow</w:t>
      </w:r>
      <w:r w:rsidRPr="00BD7BCB">
        <w:rPr>
          <w:rFonts w:eastAsiaTheme="minorHAnsi" w:cs="宋体" w:hint="eastAsia"/>
          <w:kern w:val="0"/>
          <w:szCs w:val="21"/>
        </w:rPr>
        <w:t>服务器的请求方式（GET</w:t>
      </w:r>
      <w:r w:rsidRPr="00BD7BCB">
        <w:rPr>
          <w:rFonts w:eastAsiaTheme="minorHAnsi" w:cs="宋体"/>
          <w:kern w:val="0"/>
          <w:szCs w:val="21"/>
        </w:rPr>
        <w:t>/</w:t>
      </w:r>
      <w:r w:rsidRPr="00BD7BCB">
        <w:rPr>
          <w:rFonts w:eastAsiaTheme="minorHAnsi" w:cs="宋体" w:hint="eastAsia"/>
          <w:kern w:val="0"/>
          <w:szCs w:val="21"/>
        </w:rPr>
        <w:t>POST等）</w:t>
      </w:r>
    </w:p>
    <w:p w14:paraId="548EA284" w14:textId="77777777" w:rsidR="00394DD8" w:rsidRPr="00BD7BCB" w:rsidRDefault="00394DD8" w:rsidP="00A05D5C">
      <w:pPr>
        <w:widowControl/>
        <w:ind w:leftChars="100" w:left="1995" w:hangingChars="850" w:hanging="1785"/>
        <w:jc w:val="left"/>
        <w:rPr>
          <w:rFonts w:eastAsiaTheme="minorHAnsi" w:cs="宋体"/>
          <w:kern w:val="0"/>
          <w:szCs w:val="21"/>
        </w:rPr>
      </w:pPr>
      <w:r w:rsidRPr="009964FB">
        <w:rPr>
          <w:rFonts w:eastAsiaTheme="minorHAnsi" w:cs="宋体" w:hint="eastAsia"/>
          <w:b/>
          <w:bCs/>
          <w:kern w:val="0"/>
          <w:szCs w:val="21"/>
        </w:rPr>
        <w:t>Content</w:t>
      </w:r>
      <w:r w:rsidRPr="009964FB">
        <w:rPr>
          <w:rFonts w:eastAsiaTheme="minorHAnsi" w:cs="宋体"/>
          <w:b/>
          <w:bCs/>
          <w:kern w:val="0"/>
          <w:szCs w:val="21"/>
        </w:rPr>
        <w:t>-</w:t>
      </w:r>
      <w:r w:rsidRPr="009964FB">
        <w:rPr>
          <w:rFonts w:eastAsiaTheme="minorHAnsi" w:cs="宋体" w:hint="eastAsia"/>
          <w:b/>
          <w:bCs/>
          <w:kern w:val="0"/>
          <w:szCs w:val="21"/>
        </w:rPr>
        <w:t>Encoding</w:t>
      </w:r>
      <w:r w:rsidRPr="00BD7BCB">
        <w:rPr>
          <w:rFonts w:eastAsiaTheme="minorHAnsi" w:cs="宋体" w:hint="eastAsia"/>
          <w:kern w:val="0"/>
          <w:szCs w:val="21"/>
        </w:rPr>
        <w:t>文档的编码（Encode）方法，只有在解码之后才可以得到Content-</w:t>
      </w:r>
      <w:r>
        <w:rPr>
          <w:rFonts w:eastAsiaTheme="minorHAnsi" w:cs="宋体"/>
          <w:kern w:val="0"/>
          <w:szCs w:val="21"/>
        </w:rPr>
        <w:t xml:space="preserve"> </w:t>
      </w:r>
      <w:r w:rsidRPr="00BD7BCB">
        <w:rPr>
          <w:rFonts w:eastAsiaTheme="minorHAnsi" w:cs="宋体" w:hint="eastAsia"/>
          <w:kern w:val="0"/>
          <w:szCs w:val="21"/>
        </w:rPr>
        <w:t>Type头指定的内容类型</w:t>
      </w:r>
    </w:p>
    <w:p w14:paraId="7EFD769E" w14:textId="77777777" w:rsidR="00394DD8" w:rsidRPr="00BD7BCB" w:rsidRDefault="00394DD8" w:rsidP="00A05D5C">
      <w:pPr>
        <w:widowControl/>
        <w:ind w:leftChars="100" w:left="210"/>
        <w:jc w:val="left"/>
        <w:rPr>
          <w:rFonts w:eastAsiaTheme="minorHAnsi" w:cs="宋体"/>
          <w:kern w:val="0"/>
          <w:szCs w:val="21"/>
        </w:rPr>
      </w:pPr>
      <w:r w:rsidRPr="009964FB">
        <w:rPr>
          <w:rFonts w:eastAsiaTheme="minorHAnsi" w:cs="宋体" w:hint="eastAsia"/>
          <w:b/>
          <w:bCs/>
          <w:kern w:val="0"/>
          <w:szCs w:val="21"/>
        </w:rPr>
        <w:t>Content-Length</w:t>
      </w:r>
      <w:r>
        <w:rPr>
          <w:rFonts w:eastAsiaTheme="minorHAnsi" w:cs="宋体" w:hint="eastAsia"/>
          <w:kern w:val="0"/>
          <w:szCs w:val="21"/>
        </w:rPr>
        <w:t>内容长度，只在当浏览器使用持久HTTP连接时才需要这个数据</w:t>
      </w:r>
    </w:p>
    <w:p w14:paraId="5CBC9557" w14:textId="77777777" w:rsidR="00394DD8" w:rsidRPr="00BD7BCB" w:rsidRDefault="00394DD8" w:rsidP="00A05D5C">
      <w:pPr>
        <w:widowControl/>
        <w:ind w:leftChars="100" w:left="210"/>
        <w:jc w:val="left"/>
        <w:rPr>
          <w:rFonts w:eastAsiaTheme="minorHAnsi" w:cs="宋体"/>
          <w:kern w:val="0"/>
          <w:szCs w:val="21"/>
        </w:rPr>
      </w:pPr>
      <w:r w:rsidRPr="009964FB">
        <w:rPr>
          <w:rFonts w:eastAsiaTheme="minorHAnsi" w:cs="宋体"/>
          <w:b/>
          <w:bCs/>
          <w:kern w:val="0"/>
          <w:szCs w:val="21"/>
        </w:rPr>
        <w:t>Content-Type</w:t>
      </w:r>
      <w:r>
        <w:rPr>
          <w:rFonts w:eastAsiaTheme="minorHAnsi" w:cs="宋体" w:hint="eastAsia"/>
          <w:kern w:val="0"/>
          <w:szCs w:val="21"/>
        </w:rPr>
        <w:t>文档MLME类型</w:t>
      </w:r>
    </w:p>
    <w:p w14:paraId="49BA13E1" w14:textId="77777777" w:rsidR="00394DD8" w:rsidRPr="00BD7BCB" w:rsidRDefault="00394DD8" w:rsidP="00A05D5C">
      <w:pPr>
        <w:widowControl/>
        <w:ind w:leftChars="100" w:left="210"/>
        <w:jc w:val="left"/>
        <w:rPr>
          <w:rFonts w:eastAsiaTheme="minorHAnsi" w:cs="宋体"/>
          <w:kern w:val="0"/>
          <w:szCs w:val="21"/>
        </w:rPr>
      </w:pPr>
      <w:r w:rsidRPr="009964FB">
        <w:rPr>
          <w:rFonts w:eastAsiaTheme="minorHAnsi" w:cs="宋体" w:hint="eastAsia"/>
          <w:b/>
          <w:bCs/>
          <w:kern w:val="0"/>
          <w:szCs w:val="21"/>
        </w:rPr>
        <w:t>D</w:t>
      </w:r>
      <w:r w:rsidRPr="009964FB">
        <w:rPr>
          <w:rFonts w:eastAsiaTheme="minorHAnsi" w:cs="宋体"/>
          <w:b/>
          <w:bCs/>
          <w:kern w:val="0"/>
          <w:szCs w:val="21"/>
        </w:rPr>
        <w:t>ate</w:t>
      </w:r>
      <w:r>
        <w:rPr>
          <w:rFonts w:eastAsiaTheme="minorHAnsi" w:cs="宋体" w:hint="eastAsia"/>
          <w:kern w:val="0"/>
          <w:szCs w:val="21"/>
        </w:rPr>
        <w:t>当前请求时间</w:t>
      </w:r>
    </w:p>
    <w:p w14:paraId="02998073" w14:textId="77777777" w:rsidR="00394DD8" w:rsidRPr="00BD7BCB" w:rsidRDefault="00394DD8" w:rsidP="00A05D5C">
      <w:pPr>
        <w:widowControl/>
        <w:ind w:leftChars="100" w:left="210"/>
        <w:jc w:val="left"/>
        <w:rPr>
          <w:rFonts w:eastAsiaTheme="minorHAnsi" w:cs="宋体"/>
          <w:kern w:val="0"/>
          <w:szCs w:val="21"/>
        </w:rPr>
      </w:pPr>
      <w:r w:rsidRPr="009964FB">
        <w:rPr>
          <w:rFonts w:eastAsiaTheme="minorHAnsi" w:cs="宋体" w:hint="eastAsia"/>
          <w:b/>
          <w:bCs/>
          <w:kern w:val="0"/>
          <w:szCs w:val="21"/>
        </w:rPr>
        <w:t>E</w:t>
      </w:r>
      <w:r w:rsidRPr="009964FB">
        <w:rPr>
          <w:rFonts w:eastAsiaTheme="minorHAnsi" w:cs="宋体"/>
          <w:b/>
          <w:bCs/>
          <w:kern w:val="0"/>
          <w:szCs w:val="21"/>
        </w:rPr>
        <w:t>xpires</w:t>
      </w:r>
      <w:r>
        <w:rPr>
          <w:rFonts w:eastAsiaTheme="minorHAnsi" w:cs="宋体" w:hint="eastAsia"/>
          <w:kern w:val="0"/>
          <w:szCs w:val="21"/>
        </w:rPr>
        <w:t>什么时候文档过期</w:t>
      </w:r>
    </w:p>
    <w:p w14:paraId="55E169DB" w14:textId="77777777" w:rsidR="00394DD8" w:rsidRPr="00BD7BCB" w:rsidRDefault="00394DD8" w:rsidP="00A05D5C">
      <w:pPr>
        <w:widowControl/>
        <w:ind w:leftChars="100" w:left="210"/>
        <w:jc w:val="left"/>
        <w:rPr>
          <w:rFonts w:eastAsiaTheme="minorHAnsi" w:cs="宋体"/>
          <w:kern w:val="0"/>
          <w:szCs w:val="21"/>
        </w:rPr>
      </w:pPr>
      <w:r w:rsidRPr="009964FB">
        <w:rPr>
          <w:rFonts w:eastAsiaTheme="minorHAnsi" w:cs="宋体" w:hint="eastAsia"/>
          <w:b/>
          <w:bCs/>
          <w:kern w:val="0"/>
          <w:szCs w:val="21"/>
        </w:rPr>
        <w:t>L</w:t>
      </w:r>
      <w:r w:rsidRPr="009964FB">
        <w:rPr>
          <w:rFonts w:eastAsiaTheme="minorHAnsi" w:cs="宋体"/>
          <w:b/>
          <w:bCs/>
          <w:kern w:val="0"/>
          <w:szCs w:val="21"/>
        </w:rPr>
        <w:t>ast-Modified</w:t>
      </w:r>
      <w:r>
        <w:rPr>
          <w:rFonts w:eastAsiaTheme="minorHAnsi" w:cs="宋体" w:hint="eastAsia"/>
          <w:kern w:val="0"/>
          <w:szCs w:val="21"/>
        </w:rPr>
        <w:t>文档最后的改动时间</w:t>
      </w:r>
    </w:p>
    <w:p w14:paraId="43A6EB99" w14:textId="77777777" w:rsidR="00394DD8" w:rsidRPr="00BD7BCB" w:rsidRDefault="00394DD8" w:rsidP="00A05D5C">
      <w:pPr>
        <w:widowControl/>
        <w:ind w:leftChars="100" w:left="210"/>
        <w:jc w:val="left"/>
        <w:rPr>
          <w:rFonts w:eastAsiaTheme="minorHAnsi" w:cs="宋体"/>
          <w:kern w:val="0"/>
          <w:szCs w:val="21"/>
        </w:rPr>
      </w:pPr>
      <w:r w:rsidRPr="009964FB">
        <w:rPr>
          <w:rFonts w:eastAsiaTheme="minorHAnsi" w:cs="宋体" w:hint="eastAsia"/>
          <w:b/>
          <w:bCs/>
          <w:kern w:val="0"/>
          <w:szCs w:val="21"/>
        </w:rPr>
        <w:t>L</w:t>
      </w:r>
      <w:r w:rsidRPr="009964FB">
        <w:rPr>
          <w:rFonts w:eastAsiaTheme="minorHAnsi" w:cs="宋体"/>
          <w:b/>
          <w:bCs/>
          <w:kern w:val="0"/>
          <w:szCs w:val="21"/>
        </w:rPr>
        <w:t>ocation</w:t>
      </w:r>
      <w:r>
        <w:rPr>
          <w:rFonts w:eastAsiaTheme="minorHAnsi" w:cs="宋体" w:hint="eastAsia"/>
          <w:kern w:val="0"/>
          <w:szCs w:val="21"/>
        </w:rPr>
        <w:t>表示客户到哪里去提取文档</w:t>
      </w:r>
    </w:p>
    <w:p w14:paraId="75A932C8" w14:textId="77777777" w:rsidR="00394DD8" w:rsidRPr="00BD7BCB" w:rsidRDefault="00394DD8" w:rsidP="00A05D5C">
      <w:pPr>
        <w:widowControl/>
        <w:ind w:leftChars="100" w:left="210"/>
        <w:jc w:val="left"/>
        <w:rPr>
          <w:rFonts w:eastAsiaTheme="minorHAnsi" w:cs="宋体"/>
          <w:kern w:val="0"/>
          <w:szCs w:val="21"/>
        </w:rPr>
      </w:pPr>
      <w:r w:rsidRPr="009964FB">
        <w:rPr>
          <w:rFonts w:eastAsiaTheme="minorHAnsi" w:cs="宋体" w:hint="eastAsia"/>
          <w:b/>
          <w:bCs/>
          <w:kern w:val="0"/>
          <w:szCs w:val="21"/>
        </w:rPr>
        <w:t>R</w:t>
      </w:r>
      <w:r w:rsidRPr="009964FB">
        <w:rPr>
          <w:rFonts w:eastAsiaTheme="minorHAnsi" w:cs="宋体"/>
          <w:b/>
          <w:bCs/>
          <w:kern w:val="0"/>
          <w:szCs w:val="21"/>
        </w:rPr>
        <w:t>efresh</w:t>
      </w:r>
      <w:r>
        <w:rPr>
          <w:rFonts w:eastAsiaTheme="minorHAnsi" w:cs="宋体" w:hint="eastAsia"/>
          <w:kern w:val="0"/>
          <w:szCs w:val="21"/>
        </w:rPr>
        <w:t>多少时间刷新文档</w:t>
      </w:r>
    </w:p>
    <w:p w14:paraId="770E1990" w14:textId="77777777" w:rsidR="00394DD8" w:rsidRPr="00BD7BCB" w:rsidRDefault="00394DD8" w:rsidP="00A05D5C">
      <w:pPr>
        <w:widowControl/>
        <w:ind w:leftChars="100" w:left="210"/>
        <w:jc w:val="left"/>
        <w:rPr>
          <w:rFonts w:eastAsiaTheme="minorHAnsi" w:cs="宋体"/>
          <w:kern w:val="0"/>
          <w:szCs w:val="21"/>
        </w:rPr>
      </w:pPr>
      <w:r w:rsidRPr="009964FB">
        <w:rPr>
          <w:rFonts w:eastAsiaTheme="minorHAnsi" w:cs="宋体" w:hint="eastAsia"/>
          <w:b/>
          <w:bCs/>
          <w:kern w:val="0"/>
          <w:szCs w:val="21"/>
        </w:rPr>
        <w:t>S</w:t>
      </w:r>
      <w:r w:rsidRPr="009964FB">
        <w:rPr>
          <w:rFonts w:eastAsiaTheme="minorHAnsi" w:cs="宋体"/>
          <w:b/>
          <w:bCs/>
          <w:kern w:val="0"/>
          <w:szCs w:val="21"/>
        </w:rPr>
        <w:t>erver</w:t>
      </w:r>
      <w:r>
        <w:rPr>
          <w:rFonts w:eastAsiaTheme="minorHAnsi" w:cs="宋体" w:hint="eastAsia"/>
          <w:kern w:val="0"/>
          <w:szCs w:val="21"/>
        </w:rPr>
        <w:t>服务器名字</w:t>
      </w:r>
    </w:p>
    <w:p w14:paraId="72F7B3B4" w14:textId="77777777" w:rsidR="00394DD8" w:rsidRPr="00BD7BCB" w:rsidRDefault="00394DD8" w:rsidP="00A05D5C">
      <w:pPr>
        <w:widowControl/>
        <w:ind w:leftChars="100" w:left="210"/>
        <w:jc w:val="left"/>
        <w:rPr>
          <w:rFonts w:eastAsiaTheme="minorHAnsi" w:cs="宋体"/>
          <w:kern w:val="0"/>
          <w:szCs w:val="21"/>
        </w:rPr>
      </w:pPr>
      <w:r w:rsidRPr="009964FB">
        <w:rPr>
          <w:rFonts w:eastAsiaTheme="minorHAnsi" w:cs="宋体" w:hint="eastAsia"/>
          <w:b/>
          <w:bCs/>
          <w:kern w:val="0"/>
          <w:szCs w:val="21"/>
        </w:rPr>
        <w:t>S</w:t>
      </w:r>
      <w:r w:rsidRPr="009964FB">
        <w:rPr>
          <w:rFonts w:eastAsiaTheme="minorHAnsi" w:cs="宋体"/>
          <w:b/>
          <w:bCs/>
          <w:kern w:val="0"/>
          <w:szCs w:val="21"/>
        </w:rPr>
        <w:t>et-Cookie</w:t>
      </w:r>
      <w:r>
        <w:rPr>
          <w:rFonts w:eastAsiaTheme="minorHAnsi" w:cs="宋体" w:hint="eastAsia"/>
          <w:kern w:val="0"/>
          <w:szCs w:val="21"/>
        </w:rPr>
        <w:t>是否关联Cookie</w:t>
      </w:r>
    </w:p>
    <w:p w14:paraId="23B5ED1D" w14:textId="276676CA" w:rsidR="00394DD8" w:rsidRDefault="00394DD8" w:rsidP="00A05D5C">
      <w:pPr>
        <w:widowControl/>
        <w:ind w:leftChars="100" w:left="210"/>
        <w:jc w:val="left"/>
        <w:rPr>
          <w:rFonts w:eastAsiaTheme="minorHAnsi" w:cs="宋体"/>
          <w:kern w:val="0"/>
          <w:szCs w:val="21"/>
        </w:rPr>
      </w:pPr>
      <w:r w:rsidRPr="009964FB">
        <w:rPr>
          <w:rFonts w:eastAsiaTheme="minorHAnsi" w:cs="宋体" w:hint="eastAsia"/>
          <w:b/>
          <w:bCs/>
          <w:kern w:val="0"/>
          <w:szCs w:val="21"/>
        </w:rPr>
        <w:t>W</w:t>
      </w:r>
      <w:r w:rsidRPr="009964FB">
        <w:rPr>
          <w:rFonts w:eastAsiaTheme="minorHAnsi" w:cs="宋体"/>
          <w:b/>
          <w:bCs/>
          <w:kern w:val="0"/>
          <w:szCs w:val="21"/>
        </w:rPr>
        <w:t>WW-Authenticat</w:t>
      </w:r>
      <w:r>
        <w:rPr>
          <w:rFonts w:eastAsiaTheme="minorHAnsi" w:cs="宋体" w:hint="eastAsia"/>
          <w:kern w:val="0"/>
          <w:szCs w:val="21"/>
        </w:rPr>
        <w:t>客户在</w:t>
      </w:r>
      <w:r w:rsidRPr="00BD7BCB">
        <w:rPr>
          <w:rFonts w:eastAsiaTheme="minorHAnsi" w:cs="宋体"/>
          <w:kern w:val="0"/>
          <w:szCs w:val="21"/>
        </w:rPr>
        <w:t>Authenticat</w:t>
      </w:r>
      <w:r>
        <w:rPr>
          <w:rFonts w:eastAsiaTheme="minorHAnsi" w:cs="宋体" w:hint="eastAsia"/>
          <w:kern w:val="0"/>
          <w:szCs w:val="21"/>
        </w:rPr>
        <w:t>头中提供什么类型的授权信息</w:t>
      </w:r>
    </w:p>
    <w:p w14:paraId="20E7DDFB" w14:textId="1D13DD26" w:rsidR="00116755" w:rsidRDefault="00116755" w:rsidP="00A05D5C">
      <w:pPr>
        <w:widowControl/>
        <w:ind w:leftChars="100" w:left="210"/>
        <w:jc w:val="left"/>
        <w:rPr>
          <w:rFonts w:eastAsiaTheme="minorHAnsi" w:cs="宋体" w:hint="eastAsia"/>
          <w:kern w:val="0"/>
          <w:szCs w:val="21"/>
        </w:rPr>
      </w:pPr>
      <w:r w:rsidRPr="00116755">
        <w:rPr>
          <w:rFonts w:eastAsiaTheme="minorHAnsi" w:cs="宋体"/>
          <w:kern w:val="0"/>
          <w:szCs w:val="21"/>
        </w:rPr>
        <w:drawing>
          <wp:inline distT="0" distB="0" distL="0" distR="0" wp14:anchorId="1E17CB94" wp14:editId="10C760BA">
            <wp:extent cx="2758579" cy="1775637"/>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9342" cy="1782565"/>
                    </a:xfrm>
                    <a:prstGeom prst="rect">
                      <a:avLst/>
                    </a:prstGeom>
                  </pic:spPr>
                </pic:pic>
              </a:graphicData>
            </a:graphic>
          </wp:inline>
        </w:drawing>
      </w:r>
    </w:p>
    <w:p w14:paraId="3D94FFA0" w14:textId="77777777" w:rsidR="00A05D5C" w:rsidRPr="00286414" w:rsidRDefault="00A05D5C" w:rsidP="00394DD8">
      <w:pPr>
        <w:widowControl/>
        <w:jc w:val="left"/>
        <w:rPr>
          <w:rFonts w:eastAsiaTheme="minorHAnsi" w:cs="宋体" w:hint="eastAsia"/>
          <w:kern w:val="0"/>
          <w:szCs w:val="21"/>
        </w:rPr>
      </w:pPr>
    </w:p>
    <w:p w14:paraId="4F2A71B1" w14:textId="2938A1A4" w:rsidR="001A017F" w:rsidRPr="00507786" w:rsidRDefault="001A017F" w:rsidP="001A017F">
      <w:pPr>
        <w:rPr>
          <w:b/>
          <w:bCs/>
          <w:color w:val="000000" w:themeColor="text1"/>
          <w:sz w:val="24"/>
        </w:rPr>
      </w:pPr>
      <w:r w:rsidRPr="00507786">
        <w:rPr>
          <w:b/>
          <w:bCs/>
          <w:color w:val="000000" w:themeColor="text1"/>
          <w:sz w:val="24"/>
        </w:rPr>
        <w:t>HTTP工作原理</w:t>
      </w:r>
    </w:p>
    <w:p w14:paraId="2A58692C" w14:textId="77777777" w:rsidR="001A017F" w:rsidRDefault="001A017F" w:rsidP="00A05D5C">
      <w:pPr>
        <w:ind w:leftChars="100" w:left="210"/>
      </w:pPr>
      <w:r>
        <w:t>HTTP协议定义Web客户端如何从Web服务器请求Web页面，以及服务器如何把Web页面传送给客户端。HTTP协议采用了请求/响应模型。客户端向服务器发送一个请求报文，请求报文包含请求的方法、URL、协议版本、请求头部和请求数据。服务器以一个状态行作为响应，响应的内容包括协议的版本、成功或者错误代码、服务器信息、响应头部和响应数据。</w:t>
      </w:r>
    </w:p>
    <w:p w14:paraId="1CC7769B" w14:textId="77777777" w:rsidR="001A017F" w:rsidRDefault="001A017F" w:rsidP="00A05D5C">
      <w:pPr>
        <w:ind w:leftChars="100" w:left="210"/>
      </w:pPr>
    </w:p>
    <w:p w14:paraId="350AE28F" w14:textId="181F6E6D" w:rsidR="001A017F" w:rsidRPr="00A05D5C" w:rsidRDefault="001A017F" w:rsidP="00A05D5C">
      <w:pPr>
        <w:ind w:leftChars="100" w:left="210"/>
        <w:rPr>
          <w:rFonts w:hint="eastAsia"/>
          <w:b/>
          <w:bCs/>
          <w:sz w:val="24"/>
        </w:rPr>
      </w:pPr>
      <w:r w:rsidRPr="00507786">
        <w:rPr>
          <w:b/>
          <w:bCs/>
          <w:sz w:val="24"/>
        </w:rPr>
        <w:t>以下是 HTTP 请求/响应的步骤：</w:t>
      </w:r>
    </w:p>
    <w:p w14:paraId="7DA24E87" w14:textId="77777777" w:rsidR="001A017F" w:rsidRPr="00507786" w:rsidRDefault="001A017F" w:rsidP="00A05D5C">
      <w:pPr>
        <w:ind w:leftChars="100" w:left="210"/>
        <w:rPr>
          <w:b/>
          <w:bCs/>
        </w:rPr>
      </w:pPr>
      <w:r w:rsidRPr="00507786">
        <w:rPr>
          <w:b/>
          <w:bCs/>
        </w:rPr>
        <w:t>1. 客户端连接到Web服务器</w:t>
      </w:r>
    </w:p>
    <w:p w14:paraId="56AB954A" w14:textId="6D407D88" w:rsidR="001A017F" w:rsidRDefault="001A017F" w:rsidP="00A05D5C">
      <w:pPr>
        <w:ind w:leftChars="100" w:left="210"/>
      </w:pPr>
      <w:r>
        <w:t>一个HTTP客户端，通常是浏览器，与Web服务器的HTTP端口（默认为80）建立一个TCP套接字连接。例如，http</w:t>
      </w:r>
      <w:r w:rsidR="005409A1">
        <w:rPr>
          <w:rFonts w:hint="eastAsia"/>
        </w:rPr>
        <w:t>s</w:t>
      </w:r>
      <w:r>
        <w:t>://www.</w:t>
      </w:r>
      <w:r w:rsidR="005409A1">
        <w:rPr>
          <w:rFonts w:hint="eastAsia"/>
        </w:rPr>
        <w:t>baidu</w:t>
      </w:r>
      <w:r>
        <w:t>.com。</w:t>
      </w:r>
    </w:p>
    <w:p w14:paraId="0F8B28A7" w14:textId="77777777" w:rsidR="001A017F" w:rsidRDefault="001A017F" w:rsidP="00A05D5C">
      <w:pPr>
        <w:ind w:leftChars="100" w:left="210"/>
      </w:pPr>
    </w:p>
    <w:p w14:paraId="68A3504E" w14:textId="77777777" w:rsidR="001A017F" w:rsidRPr="00507786" w:rsidRDefault="001A017F" w:rsidP="00A05D5C">
      <w:pPr>
        <w:ind w:leftChars="100" w:left="210"/>
        <w:rPr>
          <w:b/>
          <w:bCs/>
        </w:rPr>
      </w:pPr>
      <w:r w:rsidRPr="00507786">
        <w:rPr>
          <w:b/>
          <w:bCs/>
        </w:rPr>
        <w:t>2. 发送HTTP请求</w:t>
      </w:r>
    </w:p>
    <w:p w14:paraId="5C4C9EAB" w14:textId="77777777" w:rsidR="001A017F" w:rsidRDefault="001A017F" w:rsidP="00A05D5C">
      <w:pPr>
        <w:ind w:leftChars="100" w:left="210"/>
      </w:pPr>
      <w:r>
        <w:t>通过TCP套接字，客户端向Web服务器发送一个文本的请求报文，一个请求报文由请求行、请求头部、空行和请求数据4部分组成。</w:t>
      </w:r>
    </w:p>
    <w:p w14:paraId="026FFA44" w14:textId="77777777" w:rsidR="001A017F" w:rsidRDefault="001A017F" w:rsidP="00A05D5C">
      <w:pPr>
        <w:ind w:leftChars="100" w:left="210"/>
      </w:pPr>
    </w:p>
    <w:p w14:paraId="1CE0A4A6" w14:textId="77777777" w:rsidR="001A017F" w:rsidRPr="00507786" w:rsidRDefault="001A017F" w:rsidP="00A05D5C">
      <w:pPr>
        <w:ind w:leftChars="100" w:left="210"/>
        <w:rPr>
          <w:b/>
          <w:bCs/>
        </w:rPr>
      </w:pPr>
      <w:r w:rsidRPr="00507786">
        <w:rPr>
          <w:b/>
          <w:bCs/>
        </w:rPr>
        <w:t>3. 服务器接受请求并返回HTTP响应</w:t>
      </w:r>
    </w:p>
    <w:p w14:paraId="711932A5" w14:textId="77777777" w:rsidR="001A017F" w:rsidRDefault="001A017F" w:rsidP="00A05D5C">
      <w:pPr>
        <w:ind w:leftChars="100" w:left="210"/>
      </w:pPr>
      <w:r>
        <w:t>Web服务器解析请求，定位请求资源。服务器将资源复本写到TCP套接字，由客户端读取。一个响应由状态行、响应头部、空行和响应数据4部分组成。</w:t>
      </w:r>
    </w:p>
    <w:p w14:paraId="6EB8D994" w14:textId="77777777" w:rsidR="001A017F" w:rsidRDefault="001A017F" w:rsidP="00A05D5C">
      <w:pPr>
        <w:ind w:leftChars="100" w:left="210"/>
      </w:pPr>
    </w:p>
    <w:p w14:paraId="447FE380" w14:textId="77777777" w:rsidR="001A017F" w:rsidRPr="00507786" w:rsidRDefault="001A017F" w:rsidP="00A05D5C">
      <w:pPr>
        <w:ind w:leftChars="100" w:left="210"/>
        <w:rPr>
          <w:b/>
          <w:bCs/>
        </w:rPr>
      </w:pPr>
      <w:r w:rsidRPr="00507786">
        <w:rPr>
          <w:b/>
          <w:bCs/>
        </w:rPr>
        <w:t>4. 释放连接TCP连接</w:t>
      </w:r>
    </w:p>
    <w:p w14:paraId="79476C27" w14:textId="77777777" w:rsidR="001A017F" w:rsidRDefault="001A017F" w:rsidP="00A05D5C">
      <w:pPr>
        <w:ind w:leftChars="100" w:left="210"/>
      </w:pPr>
      <w:r>
        <w:t>若connection 模式为close，则服务器主动关闭TCP连接，客户端被动关闭连接，释放TCP连接;若connection 模式为keepalive，则该连接会保持一段时间，在该时间内可以继续接收请求;</w:t>
      </w:r>
    </w:p>
    <w:p w14:paraId="440D1F63" w14:textId="77777777" w:rsidR="001A017F" w:rsidRDefault="001A017F" w:rsidP="00A05D5C">
      <w:pPr>
        <w:ind w:leftChars="100" w:left="210"/>
      </w:pPr>
    </w:p>
    <w:p w14:paraId="4679DF53" w14:textId="77777777" w:rsidR="001A017F" w:rsidRPr="00507786" w:rsidRDefault="001A017F" w:rsidP="00A05D5C">
      <w:pPr>
        <w:ind w:leftChars="100" w:left="210"/>
        <w:rPr>
          <w:b/>
          <w:bCs/>
        </w:rPr>
      </w:pPr>
      <w:r w:rsidRPr="00507786">
        <w:rPr>
          <w:b/>
          <w:bCs/>
        </w:rPr>
        <w:t>5. 客户端浏览器解析HTML内容</w:t>
      </w:r>
    </w:p>
    <w:p w14:paraId="4C793C22" w14:textId="35677CF3" w:rsidR="001A017F" w:rsidRDefault="001A017F" w:rsidP="00A05D5C">
      <w:pPr>
        <w:ind w:leftChars="100" w:left="210"/>
      </w:pPr>
      <w:r>
        <w:t>客户端浏览器首先解析状态行，查看表明请求是否成功的状态代码。然后解析每一个响应头</w:t>
      </w:r>
      <w:r w:rsidR="005409A1">
        <w:rPr>
          <w:rFonts w:hint="eastAsia"/>
        </w:rPr>
        <w:t>(req</w:t>
      </w:r>
      <w:r w:rsidR="005409A1">
        <w:t>.response)</w:t>
      </w:r>
      <w:r>
        <w:t>，响应头告知以下为若干字节的HTML文档和文档的字符集。客户端浏览器读取响应数据HTML，根据HTML的语法对其进行格式化，并在浏览器窗口中显示。</w:t>
      </w:r>
    </w:p>
    <w:p w14:paraId="1BF77ADC" w14:textId="3C0E6497" w:rsidR="002A1A1B" w:rsidRDefault="005409A1" w:rsidP="002A1A1B">
      <w:pPr>
        <w:ind w:leftChars="100" w:left="210"/>
        <w:rPr>
          <w:rFonts w:hint="eastAsia"/>
        </w:rPr>
      </w:pPr>
      <w:r>
        <w:rPr>
          <w:rFonts w:hint="eastAsia"/>
        </w:rPr>
        <w:t>)</w:t>
      </w:r>
    </w:p>
    <w:p w14:paraId="1EBBD6D0" w14:textId="725CDB75" w:rsidR="002A1A1B" w:rsidRDefault="002A1A1B" w:rsidP="00A05D5C">
      <w:pPr>
        <w:ind w:leftChars="100" w:left="210"/>
        <w:rPr>
          <w:rFonts w:hint="eastAsia"/>
        </w:rPr>
      </w:pPr>
    </w:p>
    <w:p w14:paraId="6A8874E7" w14:textId="77777777" w:rsidR="001A017F" w:rsidRDefault="001A017F" w:rsidP="00A05D5C">
      <w:pPr>
        <w:ind w:leftChars="100" w:left="210"/>
      </w:pPr>
      <w:r>
        <w:t>例如：在浏览器地址栏键入URL，按下回车之后会经历以下流程：</w:t>
      </w:r>
    </w:p>
    <w:p w14:paraId="0FF9AEF1" w14:textId="77777777" w:rsidR="001A017F" w:rsidRDefault="001A017F" w:rsidP="00A05D5C">
      <w:pPr>
        <w:ind w:leftChars="100" w:left="210"/>
      </w:pPr>
    </w:p>
    <w:p w14:paraId="78B9120A" w14:textId="77777777" w:rsidR="001A017F" w:rsidRDefault="001A017F" w:rsidP="00A05D5C">
      <w:pPr>
        <w:ind w:leftChars="100" w:left="210"/>
      </w:pPr>
      <w:r>
        <w:t>浏览器向 DNS 服务器请求解析该 URL 中的域名所对应的 IP 地址;</w:t>
      </w:r>
    </w:p>
    <w:p w14:paraId="6EF5F634" w14:textId="77777777" w:rsidR="001A017F" w:rsidRDefault="001A017F" w:rsidP="00A05D5C">
      <w:pPr>
        <w:ind w:leftChars="100" w:left="210"/>
      </w:pPr>
      <w:r>
        <w:t>解析出 IP 地址后，根据该 IP 地址和默认端口 80，和服务器建立TCP连接;</w:t>
      </w:r>
    </w:p>
    <w:p w14:paraId="6CF30A5F" w14:textId="77777777" w:rsidR="001A017F" w:rsidRDefault="001A017F" w:rsidP="00A05D5C">
      <w:pPr>
        <w:ind w:leftChars="100" w:left="210"/>
      </w:pPr>
      <w:r>
        <w:t>浏览器发出读取文件(URL 中域名后面部分对应的文件)的HTTP 请求，该请求报文作为 TCP 三次握手的第三个报文的数据发送给服务器;</w:t>
      </w:r>
    </w:p>
    <w:p w14:paraId="42E1C47D" w14:textId="7897BCB5" w:rsidR="001A017F" w:rsidRDefault="001A017F" w:rsidP="00A05D5C">
      <w:pPr>
        <w:ind w:leftChars="100" w:left="210"/>
      </w:pPr>
      <w:r>
        <w:t xml:space="preserve">服务器对浏览器请求作出响应，并把对应的 </w:t>
      </w:r>
      <w:r w:rsidR="007C6C30">
        <w:rPr>
          <w:rFonts w:hint="eastAsia"/>
        </w:rPr>
        <w:t>HTML</w:t>
      </w:r>
      <w:r>
        <w:t>文本发送给浏览器;</w:t>
      </w:r>
    </w:p>
    <w:p w14:paraId="6A3BD17D" w14:textId="77777777" w:rsidR="001A017F" w:rsidRDefault="001A017F" w:rsidP="00A05D5C">
      <w:pPr>
        <w:ind w:leftChars="100" w:left="210"/>
      </w:pPr>
      <w:r>
        <w:t>释放 TCP连接;</w:t>
      </w:r>
    </w:p>
    <w:p w14:paraId="13E09FB3" w14:textId="2339232C" w:rsidR="001A017F" w:rsidRDefault="001A017F" w:rsidP="00A05D5C">
      <w:pPr>
        <w:ind w:leftChars="100" w:left="210"/>
      </w:pPr>
      <w:r>
        <w:t xml:space="preserve">浏览器将该 html 文本并显示内容; 　</w:t>
      </w:r>
    </w:p>
    <w:p w14:paraId="620701A2" w14:textId="41D69BF6" w:rsidR="007C6C30" w:rsidRDefault="007C6C30" w:rsidP="00A05D5C">
      <w:pPr>
        <w:ind w:leftChars="100" w:left="210"/>
      </w:pPr>
    </w:p>
    <w:p w14:paraId="612A0CB9" w14:textId="0577D36C" w:rsidR="007C6C30" w:rsidRPr="007C6C30" w:rsidRDefault="007C6C30" w:rsidP="00A05D5C">
      <w:pPr>
        <w:ind w:leftChars="100" w:left="210"/>
        <w:rPr>
          <w:rFonts w:hint="eastAsia"/>
          <w:color w:val="538135" w:themeColor="accent6" w:themeShade="BF"/>
        </w:rPr>
      </w:pPr>
      <w:r w:rsidRPr="007C6C30">
        <w:rPr>
          <w:rFonts w:hint="eastAsia"/>
          <w:color w:val="538135" w:themeColor="accent6" w:themeShade="BF"/>
        </w:rPr>
        <w:t>/</w:t>
      </w:r>
      <w:r w:rsidRPr="007C6C30">
        <w:rPr>
          <w:color w:val="538135" w:themeColor="accent6" w:themeShade="BF"/>
        </w:rPr>
        <w:t>/</w:t>
      </w:r>
      <w:r w:rsidRPr="007C6C30">
        <w:rPr>
          <w:rFonts w:hint="eastAsia"/>
          <w:color w:val="538135" w:themeColor="accent6" w:themeShade="BF"/>
        </w:rPr>
        <w:t>客户端发请求</w:t>
      </w:r>
    </w:p>
    <w:p w14:paraId="5610AA0C" w14:textId="4D10037D" w:rsidR="009964FB" w:rsidRDefault="007C6C30" w:rsidP="00A05D5C">
      <w:pPr>
        <w:ind w:leftChars="100" w:left="210"/>
        <w:rPr>
          <w:b/>
          <w:bCs/>
          <w:sz w:val="24"/>
        </w:rPr>
      </w:pPr>
      <w:r w:rsidRPr="007C6C30">
        <w:rPr>
          <w:b/>
          <w:bCs/>
          <w:sz w:val="24"/>
        </w:rPr>
        <w:drawing>
          <wp:inline distT="0" distB="0" distL="0" distR="0" wp14:anchorId="7A62A773" wp14:editId="3291ECE0">
            <wp:extent cx="4585823" cy="24135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5008" cy="2423688"/>
                    </a:xfrm>
                    <a:prstGeom prst="rect">
                      <a:avLst/>
                    </a:prstGeom>
                  </pic:spPr>
                </pic:pic>
              </a:graphicData>
            </a:graphic>
          </wp:inline>
        </w:drawing>
      </w:r>
    </w:p>
    <w:p w14:paraId="5503A2C8" w14:textId="32CA3E19" w:rsidR="009964FB" w:rsidRDefault="007C6C30" w:rsidP="00A05D5C">
      <w:pPr>
        <w:ind w:leftChars="100" w:left="210"/>
        <w:rPr>
          <w:color w:val="538135" w:themeColor="accent6" w:themeShade="BF"/>
          <w:szCs w:val="21"/>
        </w:rPr>
      </w:pPr>
      <w:r w:rsidRPr="007C6C30">
        <w:rPr>
          <w:rFonts w:hint="eastAsia"/>
          <w:color w:val="538135" w:themeColor="accent6" w:themeShade="BF"/>
          <w:szCs w:val="21"/>
        </w:rPr>
        <w:t>/</w:t>
      </w:r>
      <w:r w:rsidRPr="007C6C30">
        <w:rPr>
          <w:color w:val="538135" w:themeColor="accent6" w:themeShade="BF"/>
          <w:szCs w:val="21"/>
        </w:rPr>
        <w:t>/</w:t>
      </w:r>
      <w:r>
        <w:rPr>
          <w:rFonts w:hint="eastAsia"/>
          <w:color w:val="538135" w:themeColor="accent6" w:themeShade="BF"/>
          <w:szCs w:val="21"/>
        </w:rPr>
        <w:t>服务端页面</w:t>
      </w:r>
    </w:p>
    <w:p w14:paraId="13BD03F3" w14:textId="79C9551A" w:rsidR="007C6C30" w:rsidRDefault="007C6C30" w:rsidP="00A05D5C">
      <w:pPr>
        <w:ind w:leftChars="100" w:left="210"/>
        <w:rPr>
          <w:color w:val="538135" w:themeColor="accent6" w:themeShade="BF"/>
          <w:szCs w:val="21"/>
        </w:rPr>
      </w:pPr>
      <w:r w:rsidRPr="007C6C30">
        <w:rPr>
          <w:color w:val="538135" w:themeColor="accent6" w:themeShade="BF"/>
          <w:szCs w:val="21"/>
        </w:rPr>
        <w:drawing>
          <wp:inline distT="0" distB="0" distL="0" distR="0" wp14:anchorId="58080368" wp14:editId="03AE0299">
            <wp:extent cx="4845169" cy="16267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4494" cy="1673560"/>
                    </a:xfrm>
                    <a:prstGeom prst="rect">
                      <a:avLst/>
                    </a:prstGeom>
                  </pic:spPr>
                </pic:pic>
              </a:graphicData>
            </a:graphic>
          </wp:inline>
        </w:drawing>
      </w:r>
    </w:p>
    <w:p w14:paraId="3BD2D1BD" w14:textId="702F60F0" w:rsidR="007C6C30" w:rsidRDefault="007C6C30" w:rsidP="00A05D5C">
      <w:pPr>
        <w:ind w:leftChars="100" w:left="210"/>
        <w:rPr>
          <w:color w:val="538135" w:themeColor="accent6" w:themeShade="BF"/>
          <w:szCs w:val="21"/>
        </w:rPr>
      </w:pPr>
      <w:r>
        <w:rPr>
          <w:rFonts w:hint="eastAsia"/>
          <w:color w:val="538135" w:themeColor="accent6" w:themeShade="BF"/>
          <w:szCs w:val="21"/>
        </w:rPr>
        <w:t>/</w:t>
      </w:r>
      <w:r>
        <w:rPr>
          <w:color w:val="538135" w:themeColor="accent6" w:themeShade="BF"/>
          <w:szCs w:val="21"/>
        </w:rPr>
        <w:t>/</w:t>
      </w:r>
      <w:r>
        <w:rPr>
          <w:rFonts w:hint="eastAsia"/>
          <w:color w:val="538135" w:themeColor="accent6" w:themeShade="BF"/>
          <w:szCs w:val="21"/>
        </w:rPr>
        <w:t>控制台就能获取到服务端提供的HTML文本</w:t>
      </w:r>
    </w:p>
    <w:p w14:paraId="64A6DAAF" w14:textId="55574D81" w:rsidR="007C6C30" w:rsidRDefault="007C6C30" w:rsidP="00A05D5C">
      <w:pPr>
        <w:ind w:leftChars="100" w:left="210"/>
        <w:rPr>
          <w:color w:val="538135" w:themeColor="accent6" w:themeShade="BF"/>
          <w:szCs w:val="21"/>
        </w:rPr>
      </w:pPr>
      <w:r w:rsidRPr="007C6C30">
        <w:rPr>
          <w:color w:val="538135" w:themeColor="accent6" w:themeShade="BF"/>
          <w:szCs w:val="21"/>
        </w:rPr>
        <w:drawing>
          <wp:inline distT="0" distB="0" distL="0" distR="0" wp14:anchorId="0A4C4C29" wp14:editId="390A25C2">
            <wp:extent cx="4810903" cy="1254642"/>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0505" cy="1275402"/>
                    </a:xfrm>
                    <a:prstGeom prst="rect">
                      <a:avLst/>
                    </a:prstGeom>
                  </pic:spPr>
                </pic:pic>
              </a:graphicData>
            </a:graphic>
          </wp:inline>
        </w:drawing>
      </w:r>
    </w:p>
    <w:p w14:paraId="3F835929" w14:textId="77777777" w:rsidR="007C6C30" w:rsidRPr="007C6C30" w:rsidRDefault="007C6C30" w:rsidP="007C6C30">
      <w:pPr>
        <w:rPr>
          <w:rFonts w:hint="eastAsia"/>
          <w:color w:val="000000" w:themeColor="text1"/>
          <w:szCs w:val="21"/>
        </w:rPr>
      </w:pPr>
    </w:p>
    <w:p w14:paraId="2B5B5019" w14:textId="4D9C260E" w:rsidR="001A017F" w:rsidRPr="00507786" w:rsidRDefault="001A017F" w:rsidP="007C6C30">
      <w:pPr>
        <w:rPr>
          <w:b/>
          <w:bCs/>
          <w:sz w:val="24"/>
        </w:rPr>
      </w:pPr>
      <w:r w:rsidRPr="00507786">
        <w:rPr>
          <w:b/>
          <w:bCs/>
          <w:sz w:val="24"/>
        </w:rPr>
        <w:t>HTTP请求方法</w:t>
      </w:r>
    </w:p>
    <w:p w14:paraId="691CA027" w14:textId="77777777" w:rsidR="001A017F" w:rsidRDefault="001A017F" w:rsidP="00A05D5C">
      <w:pPr>
        <w:ind w:leftChars="100" w:left="210"/>
      </w:pPr>
      <w:r>
        <w:t>HTTP/1.1协议中共定义了八种方法（也叫“动作”）来以不同方式操作指定的资源：</w:t>
      </w:r>
    </w:p>
    <w:p w14:paraId="0A38E68A" w14:textId="77777777" w:rsidR="001A017F" w:rsidRDefault="001A017F" w:rsidP="00A05D5C">
      <w:pPr>
        <w:ind w:leftChars="100" w:left="210"/>
      </w:pPr>
    </w:p>
    <w:p w14:paraId="43F104F7" w14:textId="5FCAEB87" w:rsidR="001A017F" w:rsidRPr="00B23965" w:rsidRDefault="000A7653" w:rsidP="00A05D5C">
      <w:pPr>
        <w:ind w:leftChars="100" w:left="210"/>
        <w:rPr>
          <w:b/>
          <w:bCs/>
        </w:rPr>
      </w:pPr>
      <w:r>
        <w:rPr>
          <w:rFonts w:hint="eastAsia"/>
          <w:b/>
          <w:bCs/>
        </w:rPr>
        <w:t>（1）</w:t>
      </w:r>
      <w:r w:rsidR="001A017F" w:rsidRPr="00B23965">
        <w:rPr>
          <w:b/>
          <w:bCs/>
        </w:rPr>
        <w:t>GET</w:t>
      </w:r>
    </w:p>
    <w:p w14:paraId="1058407D" w14:textId="44932781" w:rsidR="001A017F" w:rsidRDefault="001A017F" w:rsidP="00A05D5C">
      <w:pPr>
        <w:ind w:leftChars="100" w:left="210"/>
      </w:pPr>
      <w:r>
        <w:t>向指定的资源发出“显示”请求。使用GET方法应该只用在读取数据</w:t>
      </w:r>
      <w:r w:rsidR="00F25E7E">
        <w:rPr>
          <w:rFonts w:hint="eastAsia"/>
        </w:rPr>
        <w:t>(也可以提交，但是明文传输，不安全</w:t>
      </w:r>
      <w:r w:rsidR="00F25E7E">
        <w:t>)</w:t>
      </w:r>
      <w:r>
        <w:t>，而不应当被用于产生“副作用”的操作中，例如在Web Application中。其中一个原因是GET可能会被网络蜘蛛等随意访问。</w:t>
      </w:r>
      <w:r w:rsidR="00B23965">
        <w:rPr>
          <w:rFonts w:hint="eastAsia"/>
        </w:rPr>
        <w:t>（请求的数据包含在URL地址中，数据不会大）</w:t>
      </w:r>
    </w:p>
    <w:p w14:paraId="24AEBD33" w14:textId="77777777" w:rsidR="001A017F" w:rsidRDefault="001A017F" w:rsidP="00A05D5C">
      <w:pPr>
        <w:ind w:leftChars="100" w:left="210"/>
      </w:pPr>
    </w:p>
    <w:p w14:paraId="5E9D136F" w14:textId="345E499E" w:rsidR="001A017F" w:rsidRDefault="000A7653" w:rsidP="00A05D5C">
      <w:pPr>
        <w:ind w:leftChars="100" w:left="210"/>
      </w:pPr>
      <w:r>
        <w:rPr>
          <w:rFonts w:hint="eastAsia"/>
        </w:rPr>
        <w:t>（2）</w:t>
      </w:r>
      <w:r w:rsidR="001A017F">
        <w:t>HEAD</w:t>
      </w:r>
    </w:p>
    <w:p w14:paraId="4AFF7538" w14:textId="6672185E" w:rsidR="001A017F" w:rsidRDefault="001A017F" w:rsidP="00A05D5C">
      <w:pPr>
        <w:ind w:leftChars="100" w:left="210"/>
      </w:pPr>
      <w:r>
        <w:t>与GET方法一样，都是向服务器发出指定资源的请求。只不过服务器将不传回资源的本文部分。它的好处在于，使用这个方法可以在不必传输全部内容的情况下，就可以获取其中“关于该资源的信息”（元信息或称元数据）。</w:t>
      </w:r>
    </w:p>
    <w:p w14:paraId="4540D4C3" w14:textId="70EEF3E7" w:rsidR="001A017F" w:rsidRDefault="000A7653" w:rsidP="00A05D5C">
      <w:pPr>
        <w:ind w:leftChars="100" w:left="210"/>
      </w:pPr>
      <w:r w:rsidRPr="000A7653">
        <w:drawing>
          <wp:inline distT="0" distB="0" distL="0" distR="0" wp14:anchorId="7DCCAC8A" wp14:editId="3B6370E6">
            <wp:extent cx="4850170" cy="1031358"/>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942" cy="1051723"/>
                    </a:xfrm>
                    <a:prstGeom prst="rect">
                      <a:avLst/>
                    </a:prstGeom>
                  </pic:spPr>
                </pic:pic>
              </a:graphicData>
            </a:graphic>
          </wp:inline>
        </w:drawing>
      </w:r>
    </w:p>
    <w:p w14:paraId="1A0FE8A5" w14:textId="203B03C6" w:rsidR="000A7653" w:rsidRDefault="000A7653" w:rsidP="00A05D5C">
      <w:pPr>
        <w:ind w:leftChars="100" w:left="210"/>
      </w:pPr>
      <w:r w:rsidRPr="000A7653">
        <w:drawing>
          <wp:inline distT="0" distB="0" distL="0" distR="0" wp14:anchorId="129F3C48" wp14:editId="0DF25D84">
            <wp:extent cx="2987830" cy="1052623"/>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4448" cy="1069047"/>
                    </a:xfrm>
                    <a:prstGeom prst="rect">
                      <a:avLst/>
                    </a:prstGeom>
                  </pic:spPr>
                </pic:pic>
              </a:graphicData>
            </a:graphic>
          </wp:inline>
        </w:drawing>
      </w:r>
    </w:p>
    <w:p w14:paraId="130C8073" w14:textId="77777777" w:rsidR="000A7653" w:rsidRDefault="000A7653" w:rsidP="00A05D5C">
      <w:pPr>
        <w:ind w:leftChars="100" w:left="210"/>
        <w:rPr>
          <w:rFonts w:hint="eastAsia"/>
        </w:rPr>
      </w:pPr>
    </w:p>
    <w:p w14:paraId="632F1A80" w14:textId="77777777" w:rsidR="001A017F" w:rsidRPr="00B23965" w:rsidRDefault="001A017F" w:rsidP="00A05D5C">
      <w:pPr>
        <w:ind w:leftChars="100" w:left="210"/>
        <w:rPr>
          <w:b/>
          <w:bCs/>
        </w:rPr>
      </w:pPr>
      <w:r w:rsidRPr="00B23965">
        <w:rPr>
          <w:b/>
          <w:bCs/>
        </w:rPr>
        <w:t>POST</w:t>
      </w:r>
    </w:p>
    <w:p w14:paraId="21187C4A" w14:textId="4F47B07D" w:rsidR="001A017F" w:rsidRDefault="001A017F" w:rsidP="00A05D5C">
      <w:pPr>
        <w:ind w:leftChars="100" w:left="210"/>
      </w:pPr>
      <w:r>
        <w:t>向指定资源提交数据，请求服务器进行处理（例如提交表单或者上传文件）。数据被包含在请求本文中。这个请求可能会创建新的资源或修改现有资源，或二者皆有。</w:t>
      </w:r>
      <w:r w:rsidR="00B23965">
        <w:rPr>
          <w:rFonts w:hint="eastAsia"/>
        </w:rPr>
        <w:t>（涉及机密，或者大大数据，属于隐式提交）</w:t>
      </w:r>
      <w:r w:rsidR="002268B3" w:rsidRPr="00116755">
        <w:rPr>
          <w:rFonts w:hint="eastAsia"/>
          <w:b/>
          <w:bCs/>
        </w:rPr>
        <w:t>而且数据不可能从HTML到HTML的，中间一定要经过服务端</w:t>
      </w:r>
      <w:r w:rsidR="00F25E7E" w:rsidRPr="00116755">
        <w:rPr>
          <w:rFonts w:hint="eastAsia"/>
          <w:b/>
          <w:bCs/>
        </w:rPr>
        <w:t>，</w:t>
      </w:r>
      <w:r w:rsidR="002268B3" w:rsidRPr="00116755">
        <w:rPr>
          <w:b/>
          <w:bCs/>
        </w:rPr>
        <w:t>GET</w:t>
      </w:r>
      <w:r w:rsidR="002268B3" w:rsidRPr="00116755">
        <w:rPr>
          <w:rFonts w:hint="eastAsia"/>
          <w:b/>
          <w:bCs/>
        </w:rPr>
        <w:t>可以</w:t>
      </w:r>
      <w:r w:rsidR="00F25E7E" w:rsidRPr="00116755">
        <w:rPr>
          <w:rFonts w:hint="eastAsia"/>
          <w:b/>
          <w:bCs/>
        </w:rPr>
        <w:t>，但不安全</w:t>
      </w:r>
    </w:p>
    <w:p w14:paraId="0E52B007" w14:textId="6324C5FE" w:rsidR="002268B3" w:rsidRDefault="002268B3" w:rsidP="00A05D5C">
      <w:pPr>
        <w:ind w:leftChars="100" w:left="210"/>
        <w:rPr>
          <w:rFonts w:hint="eastAsia"/>
        </w:rPr>
      </w:pPr>
      <w:r w:rsidRPr="002268B3">
        <w:drawing>
          <wp:inline distT="0" distB="0" distL="0" distR="0" wp14:anchorId="14CC8CF3" wp14:editId="1C12CED7">
            <wp:extent cx="3042631" cy="6485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4671" cy="685259"/>
                    </a:xfrm>
                    <a:prstGeom prst="rect">
                      <a:avLst/>
                    </a:prstGeom>
                  </pic:spPr>
                </pic:pic>
              </a:graphicData>
            </a:graphic>
          </wp:inline>
        </w:drawing>
      </w:r>
    </w:p>
    <w:p w14:paraId="55CC2816" w14:textId="17651F17" w:rsidR="002268B3" w:rsidRDefault="002268B3" w:rsidP="002268B3">
      <w:pPr>
        <w:rPr>
          <w:rFonts w:hint="eastAsia"/>
        </w:rPr>
      </w:pPr>
      <w:r>
        <w:rPr>
          <w:rFonts w:hint="eastAsia"/>
        </w:rPr>
        <w:t xml:space="preserve"> </w:t>
      </w:r>
      <w:r>
        <w:t xml:space="preserve"> </w:t>
      </w:r>
    </w:p>
    <w:p w14:paraId="116E9758" w14:textId="77777777" w:rsidR="001A017F" w:rsidRDefault="001A017F" w:rsidP="00A05D5C">
      <w:pPr>
        <w:ind w:leftChars="100" w:left="210"/>
      </w:pPr>
      <w:r>
        <w:t>PUT</w:t>
      </w:r>
    </w:p>
    <w:p w14:paraId="5AB0BC92" w14:textId="77777777" w:rsidR="001A017F" w:rsidRDefault="001A017F" w:rsidP="00A05D5C">
      <w:pPr>
        <w:ind w:leftChars="100" w:left="210"/>
      </w:pPr>
      <w:r>
        <w:t>向指定资源位置上传其最新内容。</w:t>
      </w:r>
    </w:p>
    <w:p w14:paraId="493F1052" w14:textId="77777777" w:rsidR="001A017F" w:rsidRDefault="001A017F" w:rsidP="00A05D5C">
      <w:pPr>
        <w:ind w:leftChars="100" w:left="210"/>
      </w:pPr>
    </w:p>
    <w:p w14:paraId="1361E71E" w14:textId="77777777" w:rsidR="001A017F" w:rsidRDefault="001A017F" w:rsidP="00A05D5C">
      <w:pPr>
        <w:ind w:leftChars="100" w:left="210"/>
      </w:pPr>
      <w:r>
        <w:t>DELETE</w:t>
      </w:r>
    </w:p>
    <w:p w14:paraId="2DEC2EC2" w14:textId="77777777" w:rsidR="001A017F" w:rsidRDefault="001A017F" w:rsidP="00A05D5C">
      <w:pPr>
        <w:ind w:leftChars="100" w:left="210"/>
      </w:pPr>
      <w:r>
        <w:t>请求服务器删除Request-URI所标识的资源。</w:t>
      </w:r>
    </w:p>
    <w:p w14:paraId="58CA9F8B" w14:textId="77777777" w:rsidR="001A017F" w:rsidRDefault="001A017F" w:rsidP="00A05D5C">
      <w:pPr>
        <w:ind w:leftChars="100" w:left="210"/>
      </w:pPr>
    </w:p>
    <w:p w14:paraId="705773E1" w14:textId="77777777" w:rsidR="001A017F" w:rsidRDefault="001A017F" w:rsidP="00A05D5C">
      <w:pPr>
        <w:ind w:leftChars="100" w:left="210"/>
      </w:pPr>
      <w:r>
        <w:t>TRACE</w:t>
      </w:r>
    </w:p>
    <w:p w14:paraId="66057D84" w14:textId="77777777" w:rsidR="001A017F" w:rsidRDefault="001A017F" w:rsidP="00A05D5C">
      <w:pPr>
        <w:ind w:leftChars="100" w:left="210"/>
      </w:pPr>
      <w:r>
        <w:t>回显服务器收到的请求，主要用于测试或诊断。</w:t>
      </w:r>
    </w:p>
    <w:p w14:paraId="7BAD17AD" w14:textId="77777777" w:rsidR="001A017F" w:rsidRDefault="001A017F" w:rsidP="00A05D5C">
      <w:pPr>
        <w:ind w:leftChars="100" w:left="210"/>
      </w:pPr>
    </w:p>
    <w:p w14:paraId="3A72492D" w14:textId="77777777" w:rsidR="001A017F" w:rsidRDefault="001A017F" w:rsidP="00A05D5C">
      <w:pPr>
        <w:ind w:leftChars="100" w:left="210"/>
      </w:pPr>
      <w:r>
        <w:t>OPTIONS</w:t>
      </w:r>
    </w:p>
    <w:p w14:paraId="4D6E0A9B" w14:textId="77777777" w:rsidR="001A017F" w:rsidRDefault="001A017F" w:rsidP="00A05D5C">
      <w:pPr>
        <w:ind w:leftChars="100" w:left="210"/>
      </w:pPr>
      <w:r>
        <w:t>这个方法可使服务器传回该资源所支持的所有HTTP请求方法。用'*'来代替资源名称，向Web服务器发送OPTIONS请求，可以测试服务器功能是否正常运作。</w:t>
      </w:r>
    </w:p>
    <w:p w14:paraId="1199AC2F" w14:textId="77777777" w:rsidR="001A017F" w:rsidRDefault="001A017F" w:rsidP="00A05D5C">
      <w:pPr>
        <w:ind w:leftChars="100" w:left="210"/>
      </w:pPr>
    </w:p>
    <w:p w14:paraId="4F6F52AD" w14:textId="77777777" w:rsidR="001A017F" w:rsidRDefault="001A017F" w:rsidP="00A05D5C">
      <w:pPr>
        <w:ind w:leftChars="100" w:left="210"/>
      </w:pPr>
      <w:r>
        <w:t>CONNECT</w:t>
      </w:r>
    </w:p>
    <w:p w14:paraId="7CC39B40" w14:textId="77777777" w:rsidR="001A017F" w:rsidRDefault="001A017F" w:rsidP="00A05D5C">
      <w:pPr>
        <w:ind w:leftChars="100" w:left="210"/>
      </w:pPr>
      <w:r>
        <w:t>HTTP/1.1协议中预留给能够将连接改为管道方式的代理服务器。通常用于SSL加密服务器的链接（经由非加密的HTTP代理服务器）。</w:t>
      </w:r>
    </w:p>
    <w:p w14:paraId="7727CF5F" w14:textId="77777777" w:rsidR="001A017F" w:rsidRDefault="001A017F" w:rsidP="00A05D5C">
      <w:pPr>
        <w:ind w:leftChars="100" w:left="210"/>
      </w:pPr>
    </w:p>
    <w:p w14:paraId="61239B92" w14:textId="4B546056" w:rsidR="001A017F" w:rsidRPr="00020B96" w:rsidRDefault="001A017F" w:rsidP="007C6C30">
      <w:pPr>
        <w:rPr>
          <w:b/>
          <w:bCs/>
          <w:sz w:val="24"/>
        </w:rPr>
      </w:pPr>
      <w:r w:rsidRPr="00507786">
        <w:rPr>
          <w:b/>
          <w:bCs/>
          <w:sz w:val="24"/>
        </w:rPr>
        <w:t>注意事项：</w:t>
      </w:r>
    </w:p>
    <w:p w14:paraId="2E14272D" w14:textId="77777777" w:rsidR="001A017F" w:rsidRDefault="001A017F" w:rsidP="00A05D5C">
      <w:pPr>
        <w:ind w:leftChars="100" w:left="210"/>
      </w:pPr>
      <w:r>
        <w:t>方法名称是</w:t>
      </w:r>
      <w:r w:rsidRPr="00DE62F4">
        <w:rPr>
          <w:b/>
          <w:bCs/>
        </w:rPr>
        <w:t>区分大小写</w:t>
      </w:r>
      <w:r>
        <w:t>的。当某个请求所针对的资源不支持对应的请求方法的时候，服务器应当返回状态码405（Method Not Allowed），当服务器不认识或者不支持对应的请求方法的时候，应当返回状态码501（Not Implemented）。</w:t>
      </w:r>
    </w:p>
    <w:p w14:paraId="562FBBD8" w14:textId="77777777" w:rsidR="001A017F" w:rsidRDefault="001A017F" w:rsidP="00A05D5C">
      <w:pPr>
        <w:ind w:leftChars="100" w:left="210"/>
      </w:pPr>
      <w:r>
        <w:t>HTTP服务器至少应该实现GET和HEAD方法，其他方法都是可选的。当然，所有的方法支持的实现都应当匹配下述的方法各自的语义定义。此外，除了上述方法，特定的HTTP服务器还能够扩展自定义的方法。例如PATCH（由 RFC 5789 指定的方法）用于将局部修改应用到资源。</w:t>
      </w:r>
    </w:p>
    <w:p w14:paraId="004626CA" w14:textId="627C0182" w:rsidR="001A017F" w:rsidRPr="00B60659" w:rsidRDefault="001A017F" w:rsidP="00A05D5C">
      <w:pPr>
        <w:ind w:leftChars="100" w:left="210"/>
        <w:rPr>
          <w:b/>
          <w:bCs/>
          <w:sz w:val="24"/>
        </w:rPr>
      </w:pPr>
      <w:r w:rsidRPr="00B60659">
        <w:rPr>
          <w:b/>
          <w:bCs/>
          <w:sz w:val="24"/>
        </w:rPr>
        <w:t>HTTP状态码</w:t>
      </w:r>
      <w:r w:rsidR="00020B96" w:rsidRPr="00945FD6">
        <w:rPr>
          <w:rFonts w:hint="eastAsia"/>
          <w:b/>
          <w:bCs/>
          <w:sz w:val="24"/>
          <w:u w:val="single"/>
        </w:rPr>
        <w:t>General里的Status</w:t>
      </w:r>
      <w:r w:rsidR="00020B96" w:rsidRPr="00945FD6">
        <w:rPr>
          <w:b/>
          <w:bCs/>
          <w:sz w:val="24"/>
          <w:u w:val="single"/>
        </w:rPr>
        <w:t xml:space="preserve"> </w:t>
      </w:r>
      <w:r w:rsidR="00020B96" w:rsidRPr="00945FD6">
        <w:rPr>
          <w:rFonts w:hint="eastAsia"/>
          <w:b/>
          <w:bCs/>
          <w:sz w:val="24"/>
          <w:u w:val="single"/>
        </w:rPr>
        <w:t>Code</w:t>
      </w:r>
      <w:r w:rsidR="00945FD6" w:rsidRPr="00945FD6">
        <w:rPr>
          <w:rFonts w:hint="eastAsia"/>
          <w:b/>
          <w:bCs/>
          <w:sz w:val="24"/>
          <w:u w:val="single"/>
        </w:rPr>
        <w:t>的值</w:t>
      </w:r>
    </w:p>
    <w:p w14:paraId="32F2D7AB" w14:textId="272332B8" w:rsidR="001A017F" w:rsidRDefault="001A017F" w:rsidP="00A05D5C">
      <w:pPr>
        <w:ind w:leftChars="100" w:left="210"/>
      </w:pPr>
      <w:r>
        <w:t>所有HTTP响应的第一行都是状态行，依次是当前HTTP版本号，3位数字组成的状态代码，以及描述状态的短语，彼此由空格分隔。</w:t>
      </w:r>
    </w:p>
    <w:p w14:paraId="608D32C7" w14:textId="3BB1980E" w:rsidR="001A017F" w:rsidRPr="00B60659" w:rsidRDefault="001A017F" w:rsidP="00A05D5C">
      <w:pPr>
        <w:ind w:leftChars="100" w:left="210"/>
        <w:rPr>
          <w:b/>
          <w:bCs/>
          <w:sz w:val="24"/>
        </w:rPr>
      </w:pPr>
      <w:r w:rsidRPr="00B60659">
        <w:rPr>
          <w:b/>
          <w:bCs/>
          <w:sz w:val="24"/>
        </w:rPr>
        <w:t>状态代码的第一个数字代表当前响应的类型：</w:t>
      </w:r>
    </w:p>
    <w:p w14:paraId="23E1F3CE" w14:textId="32FA051B" w:rsidR="001A017F" w:rsidRDefault="001A017F" w:rsidP="00A05D5C">
      <w:pPr>
        <w:ind w:leftChars="100" w:left="210"/>
      </w:pPr>
      <w:r>
        <w:t>1</w:t>
      </w:r>
      <w:r w:rsidR="00B60659">
        <w:t>**</w:t>
      </w:r>
      <w:r>
        <w:t>消息——</w:t>
      </w:r>
      <w:r w:rsidR="00B60659">
        <w:t>————</w:t>
      </w:r>
      <w:r>
        <w:t>请求已被服务器接收，继续处理</w:t>
      </w:r>
    </w:p>
    <w:p w14:paraId="2E52F4D0" w14:textId="5129F1BB" w:rsidR="001A017F" w:rsidRDefault="001A017F" w:rsidP="00A05D5C">
      <w:pPr>
        <w:ind w:leftChars="100" w:left="210"/>
      </w:pPr>
      <w:r>
        <w:t>2</w:t>
      </w:r>
      <w:r w:rsidR="00B60659">
        <w:t>**</w:t>
      </w:r>
      <w:r>
        <w:t>成功——</w:t>
      </w:r>
      <w:r w:rsidR="00B60659">
        <w:t>————</w:t>
      </w:r>
      <w:r>
        <w:t>请求已成功被服务器接收、理解、并接受</w:t>
      </w:r>
    </w:p>
    <w:p w14:paraId="3F869446" w14:textId="7AE665DB" w:rsidR="001A017F" w:rsidRDefault="001A017F" w:rsidP="00A05D5C">
      <w:pPr>
        <w:ind w:leftChars="100" w:left="210"/>
      </w:pPr>
      <w:r>
        <w:t>3</w:t>
      </w:r>
      <w:r w:rsidR="00B60659">
        <w:t>**</w:t>
      </w:r>
      <w:r>
        <w:t>重定向——</w:t>
      </w:r>
      <w:r w:rsidR="00B60659">
        <w:t>———</w:t>
      </w:r>
      <w:r>
        <w:t>需要后续操作才能完成这一请求</w:t>
      </w:r>
    </w:p>
    <w:p w14:paraId="28F30A90" w14:textId="7251B369" w:rsidR="001A017F" w:rsidRDefault="001A017F" w:rsidP="00A05D5C">
      <w:pPr>
        <w:ind w:leftChars="100" w:left="210"/>
      </w:pPr>
      <w:r>
        <w:t>4</w:t>
      </w:r>
      <w:r w:rsidR="00B60659">
        <w:t>**</w:t>
      </w:r>
      <w:r>
        <w:t>请求错误——</w:t>
      </w:r>
      <w:r w:rsidR="00B60659">
        <w:t>——</w:t>
      </w:r>
      <w:r>
        <w:t>请求含有词法错误或者无法被执行</w:t>
      </w:r>
      <w:r w:rsidR="00B60659">
        <w:rPr>
          <w:rFonts w:hint="eastAsia"/>
        </w:rPr>
        <w:t>（发不出去）</w:t>
      </w:r>
    </w:p>
    <w:p w14:paraId="0EE8F495" w14:textId="76038456" w:rsidR="001A017F" w:rsidRDefault="001A017F" w:rsidP="00A05D5C">
      <w:pPr>
        <w:ind w:leftChars="100" w:left="210"/>
      </w:pPr>
      <w:r>
        <w:t>5</w:t>
      </w:r>
      <w:r w:rsidR="00B60659">
        <w:t>**</w:t>
      </w:r>
      <w:r>
        <w:t>服务器错误——</w:t>
      </w:r>
      <w:r w:rsidR="00B60659">
        <w:t>—</w:t>
      </w:r>
      <w:r>
        <w:t>服务器在处理某个正确请求时发生错误</w:t>
      </w:r>
      <w:r w:rsidR="00B60659">
        <w:rPr>
          <w:rFonts w:hint="eastAsia"/>
        </w:rPr>
        <w:t>（对方出错）</w:t>
      </w:r>
    </w:p>
    <w:p w14:paraId="19FBA96F" w14:textId="77777777" w:rsidR="001A017F" w:rsidRDefault="001A017F" w:rsidP="00A05D5C">
      <w:pPr>
        <w:ind w:leftChars="100" w:left="210"/>
      </w:pPr>
      <w:r>
        <w:t>虽然 RFC 2616 中已经推荐了描述状态的短语，例如"200 OK"，"404 Not Found"，但是WEB开发者仍然能够自行决定采用何种短语，用以显示本地化的状态描述或者自定义信息。</w:t>
      </w:r>
    </w:p>
    <w:p w14:paraId="669FCEBB" w14:textId="7FF8C6CF" w:rsidR="001A017F" w:rsidRDefault="001A017F" w:rsidP="00A05D5C">
      <w:pPr>
        <w:ind w:leftChars="100" w:left="210"/>
      </w:pPr>
    </w:p>
    <w:p w14:paraId="2065FDF0" w14:textId="77777777" w:rsidR="00B60659" w:rsidRPr="00B60659" w:rsidRDefault="00B60659" w:rsidP="00A05D5C">
      <w:pPr>
        <w:ind w:leftChars="100" w:left="210" w:firstLineChars="200" w:firstLine="420"/>
        <w:rPr>
          <w:b/>
          <w:bCs/>
        </w:rPr>
      </w:pPr>
      <w:r w:rsidRPr="00B60659">
        <w:rPr>
          <w:b/>
          <w:bCs/>
        </w:rPr>
        <w:t>1开头的状态码</w:t>
      </w:r>
    </w:p>
    <w:p w14:paraId="03CB9F22" w14:textId="77777777" w:rsidR="00B60659" w:rsidRDefault="00B60659" w:rsidP="00A05D5C">
      <w:pPr>
        <w:ind w:leftChars="100" w:left="210"/>
      </w:pPr>
      <w:r>
        <w:t>100</w:t>
      </w:r>
      <w:r>
        <w:tab/>
        <w:t>Continue</w:t>
      </w:r>
      <w:r>
        <w:tab/>
        <w:t>继续。客户端应继续其请求</w:t>
      </w:r>
    </w:p>
    <w:p w14:paraId="35A47EA5" w14:textId="77777777" w:rsidR="00B60659" w:rsidRDefault="00B60659" w:rsidP="00A05D5C">
      <w:pPr>
        <w:ind w:leftChars="100" w:left="630" w:hangingChars="200" w:hanging="420"/>
      </w:pPr>
      <w:r>
        <w:t>101</w:t>
      </w:r>
      <w:r>
        <w:tab/>
        <w:t>Switching Protocols</w:t>
      </w:r>
      <w:r>
        <w:tab/>
        <w:t>切换协议。服务器根据客户端的请求切换协议。只能切换到更高级的协议，例如，切换到HTTP的新版本协议</w:t>
      </w:r>
    </w:p>
    <w:p w14:paraId="029B48A0" w14:textId="77777777" w:rsidR="00B60659" w:rsidRPr="00B60659" w:rsidRDefault="00B60659" w:rsidP="00A05D5C">
      <w:pPr>
        <w:ind w:leftChars="100" w:left="210" w:firstLineChars="200" w:firstLine="420"/>
        <w:rPr>
          <w:b/>
          <w:bCs/>
        </w:rPr>
      </w:pPr>
      <w:r w:rsidRPr="00B60659">
        <w:rPr>
          <w:b/>
          <w:bCs/>
        </w:rPr>
        <w:t>2开头的状态码</w:t>
      </w:r>
    </w:p>
    <w:p w14:paraId="1A3DDCF2" w14:textId="77777777" w:rsidR="00B60659" w:rsidRDefault="00B60659" w:rsidP="00A05D5C">
      <w:pPr>
        <w:ind w:leftChars="100" w:left="210"/>
      </w:pPr>
      <w:r>
        <w:t>200</w:t>
      </w:r>
      <w:r>
        <w:tab/>
        <w:t>OK</w:t>
      </w:r>
      <w:r>
        <w:tab/>
        <w:t>请求成功。一般用于GET与POST请求</w:t>
      </w:r>
    </w:p>
    <w:p w14:paraId="5251F9F2" w14:textId="77777777" w:rsidR="00B60659" w:rsidRDefault="00B60659" w:rsidP="00A05D5C">
      <w:pPr>
        <w:ind w:leftChars="100" w:left="210"/>
      </w:pPr>
      <w:r>
        <w:t>201</w:t>
      </w:r>
      <w:r>
        <w:tab/>
        <w:t>Created</w:t>
      </w:r>
      <w:r>
        <w:tab/>
        <w:t>已创建。成功请求并创建了新的资源</w:t>
      </w:r>
    </w:p>
    <w:p w14:paraId="2DEE9514" w14:textId="77777777" w:rsidR="00B60659" w:rsidRDefault="00B60659" w:rsidP="00A05D5C">
      <w:pPr>
        <w:ind w:leftChars="100" w:left="210"/>
      </w:pPr>
      <w:r>
        <w:t>202</w:t>
      </w:r>
      <w:r>
        <w:tab/>
        <w:t>Accepted</w:t>
      </w:r>
      <w:r>
        <w:tab/>
        <w:t>已接受。已经接受请求，但未处理完成</w:t>
      </w:r>
    </w:p>
    <w:p w14:paraId="34D9E3C7" w14:textId="77777777" w:rsidR="00B60659" w:rsidRDefault="00B60659" w:rsidP="00A05D5C">
      <w:pPr>
        <w:ind w:leftChars="100" w:left="630" w:hangingChars="200" w:hanging="420"/>
      </w:pPr>
      <w:r>
        <w:t>203</w:t>
      </w:r>
      <w:r>
        <w:tab/>
        <w:t>Non-Authoritative Information</w:t>
      </w:r>
      <w:r>
        <w:tab/>
        <w:t>非授权信息。请求成功。但返回的meta信息不在原始的服务器，而是一个副本</w:t>
      </w:r>
    </w:p>
    <w:p w14:paraId="26041605" w14:textId="77777777" w:rsidR="00B60659" w:rsidRDefault="00B60659" w:rsidP="00A05D5C">
      <w:pPr>
        <w:ind w:leftChars="100" w:left="630" w:hangingChars="200" w:hanging="420"/>
      </w:pPr>
      <w:r>
        <w:t>204</w:t>
      </w:r>
      <w:r>
        <w:tab/>
        <w:t>No Content</w:t>
      </w:r>
      <w:r>
        <w:tab/>
        <w:t>无内容。服务器成功处理，但未返回内容。在未更新网页的情况下，可确保浏览器继续显示当前文档</w:t>
      </w:r>
    </w:p>
    <w:p w14:paraId="05CD97A9" w14:textId="77777777" w:rsidR="00B60659" w:rsidRDefault="00B60659" w:rsidP="00A05D5C">
      <w:pPr>
        <w:ind w:leftChars="100" w:left="630" w:hangingChars="200" w:hanging="420"/>
      </w:pPr>
      <w:r>
        <w:t>205</w:t>
      </w:r>
      <w:r>
        <w:tab/>
        <w:t>Reset Content</w:t>
      </w:r>
      <w:r>
        <w:tab/>
        <w:t>重置内容。服务器处理成功，用户终端（例如：浏览器）应重置文档视图。可通过此返回码清除浏览器的表单域</w:t>
      </w:r>
    </w:p>
    <w:p w14:paraId="3B3FD9B4" w14:textId="77777777" w:rsidR="00B60659" w:rsidRDefault="00B60659" w:rsidP="00A05D5C">
      <w:pPr>
        <w:ind w:leftChars="100" w:left="210"/>
      </w:pPr>
      <w:r>
        <w:t>206</w:t>
      </w:r>
      <w:r>
        <w:tab/>
        <w:t>Partial Content</w:t>
      </w:r>
      <w:r>
        <w:tab/>
        <w:t>部分内容。服务器成功处理了部分GET请求</w:t>
      </w:r>
    </w:p>
    <w:p w14:paraId="1B8FA7C8" w14:textId="77777777" w:rsidR="00B60659" w:rsidRPr="00020B96" w:rsidRDefault="00B60659" w:rsidP="00A05D5C">
      <w:pPr>
        <w:ind w:leftChars="100" w:left="210" w:firstLineChars="200" w:firstLine="420"/>
        <w:rPr>
          <w:b/>
          <w:bCs/>
        </w:rPr>
      </w:pPr>
      <w:r w:rsidRPr="00020B96">
        <w:rPr>
          <w:b/>
          <w:bCs/>
        </w:rPr>
        <w:t>3开头的状态码</w:t>
      </w:r>
    </w:p>
    <w:p w14:paraId="712471E1" w14:textId="77777777" w:rsidR="00B60659" w:rsidRDefault="00B60659" w:rsidP="00A05D5C">
      <w:pPr>
        <w:ind w:leftChars="100" w:left="630" w:hangingChars="200" w:hanging="420"/>
      </w:pPr>
      <w:r>
        <w:t>300</w:t>
      </w:r>
      <w:r>
        <w:tab/>
        <w:t>Multiple Choices</w:t>
      </w:r>
      <w:r>
        <w:tab/>
        <w:t>多种选择。请求的资源可包括多个位置，相应可返回一个资源特征与地址的列表用于用户终端（例如：浏览器）选择</w:t>
      </w:r>
    </w:p>
    <w:p w14:paraId="1E31B6DB" w14:textId="77777777" w:rsidR="00B60659" w:rsidRDefault="00B60659" w:rsidP="00A05D5C">
      <w:pPr>
        <w:ind w:leftChars="100" w:left="630" w:hangingChars="200" w:hanging="420"/>
      </w:pPr>
      <w:r>
        <w:t>301</w:t>
      </w:r>
      <w:r>
        <w:tab/>
        <w:t>Moved Permanently</w:t>
      </w:r>
      <w:r>
        <w:tab/>
        <w:t>永久移动。请求的资源已被永久的移动到新URI，返回信息会包括新的URI，浏览器会自动定向到新URI。今后任何新的请求都应使用新的URI代替</w:t>
      </w:r>
    </w:p>
    <w:p w14:paraId="7440BB9C" w14:textId="77777777" w:rsidR="00B60659" w:rsidRDefault="00B60659" w:rsidP="00A05D5C">
      <w:pPr>
        <w:ind w:leftChars="100" w:left="210"/>
      </w:pPr>
      <w:r>
        <w:t>302</w:t>
      </w:r>
      <w:r>
        <w:tab/>
        <w:t>Found</w:t>
      </w:r>
      <w:r>
        <w:tab/>
        <w:t>临时移动。与301类似。但资源只是临时被移动。客户端应继续使用原有URI</w:t>
      </w:r>
    </w:p>
    <w:p w14:paraId="726A3785" w14:textId="77777777" w:rsidR="00B60659" w:rsidRDefault="00B60659" w:rsidP="00A05D5C">
      <w:pPr>
        <w:ind w:leftChars="100" w:left="210"/>
      </w:pPr>
      <w:r>
        <w:t>303</w:t>
      </w:r>
      <w:r>
        <w:tab/>
        <w:t>See Other</w:t>
      </w:r>
      <w:r>
        <w:tab/>
        <w:t>查看其它地址。与301类似。使用GET和POST请求查看</w:t>
      </w:r>
    </w:p>
    <w:p w14:paraId="6FE0E03A" w14:textId="77777777" w:rsidR="00B60659" w:rsidRDefault="00B60659" w:rsidP="00A05D5C">
      <w:pPr>
        <w:ind w:leftChars="100" w:left="630" w:hangingChars="200" w:hanging="420"/>
      </w:pPr>
      <w:r>
        <w:t>304</w:t>
      </w:r>
      <w:r>
        <w:tab/>
        <w:t>Not Modified</w:t>
      </w:r>
      <w:r>
        <w:tab/>
        <w:t>未修改。所请求的资源未修改，服务器返回此状态码时，不会返回任何资源。客户端通常会缓存访问过的资源，通过提供一个头信息指出客户端希望只返回在指定日期之后修改的资源</w:t>
      </w:r>
    </w:p>
    <w:p w14:paraId="2106F51A" w14:textId="77777777" w:rsidR="00B60659" w:rsidRDefault="00B60659" w:rsidP="00A05D5C">
      <w:pPr>
        <w:ind w:leftChars="100" w:left="210"/>
      </w:pPr>
      <w:r>
        <w:t>305</w:t>
      </w:r>
      <w:r>
        <w:tab/>
        <w:t>Use Proxy</w:t>
      </w:r>
      <w:r>
        <w:tab/>
        <w:t>使用代理。所请求的资源必须通过代理访问</w:t>
      </w:r>
    </w:p>
    <w:p w14:paraId="22F5ACCE" w14:textId="77777777" w:rsidR="00B60659" w:rsidRDefault="00B60659" w:rsidP="00A05D5C">
      <w:pPr>
        <w:ind w:leftChars="100" w:left="210"/>
      </w:pPr>
      <w:r>
        <w:t>306</w:t>
      </w:r>
      <w:r>
        <w:tab/>
        <w:t>Unused</w:t>
      </w:r>
      <w:r>
        <w:tab/>
        <w:t>已经被废弃的HTTP状态码</w:t>
      </w:r>
    </w:p>
    <w:p w14:paraId="45F323D1" w14:textId="77777777" w:rsidR="00B60659" w:rsidRDefault="00B60659" w:rsidP="00A05D5C">
      <w:pPr>
        <w:ind w:leftChars="100" w:left="210"/>
      </w:pPr>
      <w:r>
        <w:t>307</w:t>
      </w:r>
      <w:r>
        <w:tab/>
        <w:t>Temporary Redirect</w:t>
      </w:r>
      <w:r>
        <w:tab/>
        <w:t>临时重定向。与302类似。使用GET请求重定向</w:t>
      </w:r>
    </w:p>
    <w:p w14:paraId="1BB1DF9F" w14:textId="77777777" w:rsidR="00B60659" w:rsidRPr="00020B96" w:rsidRDefault="00B60659" w:rsidP="00A05D5C">
      <w:pPr>
        <w:ind w:leftChars="100" w:left="210" w:firstLineChars="200" w:firstLine="420"/>
        <w:rPr>
          <w:b/>
          <w:bCs/>
        </w:rPr>
      </w:pPr>
      <w:r w:rsidRPr="00020B96">
        <w:rPr>
          <w:b/>
          <w:bCs/>
        </w:rPr>
        <w:t>4开头的状态码</w:t>
      </w:r>
    </w:p>
    <w:p w14:paraId="11DC904F" w14:textId="77777777" w:rsidR="00B60659" w:rsidRDefault="00B60659" w:rsidP="00A05D5C">
      <w:pPr>
        <w:ind w:leftChars="100" w:left="210"/>
      </w:pPr>
      <w:r>
        <w:t>400</w:t>
      </w:r>
      <w:r>
        <w:tab/>
        <w:t>Bad Request</w:t>
      </w:r>
      <w:r>
        <w:tab/>
        <w:t>客户端请求的语法错误，服务器无法理解</w:t>
      </w:r>
    </w:p>
    <w:p w14:paraId="5598ED5B" w14:textId="77777777" w:rsidR="00B60659" w:rsidRDefault="00B60659" w:rsidP="00A05D5C">
      <w:pPr>
        <w:ind w:leftChars="100" w:left="210"/>
      </w:pPr>
      <w:r>
        <w:t>401</w:t>
      </w:r>
      <w:r>
        <w:tab/>
        <w:t>Unauthorized</w:t>
      </w:r>
      <w:r>
        <w:tab/>
        <w:t>请求要求用户的身份认证</w:t>
      </w:r>
    </w:p>
    <w:p w14:paraId="66D6A0E9" w14:textId="77777777" w:rsidR="00B60659" w:rsidRDefault="00B60659" w:rsidP="00A05D5C">
      <w:pPr>
        <w:ind w:leftChars="100" w:left="210"/>
      </w:pPr>
      <w:r>
        <w:t>402</w:t>
      </w:r>
      <w:r>
        <w:tab/>
        <w:t>Payment Required</w:t>
      </w:r>
      <w:r>
        <w:tab/>
        <w:t>保留，将来使用</w:t>
      </w:r>
    </w:p>
    <w:p w14:paraId="52E7F737" w14:textId="77777777" w:rsidR="00B60659" w:rsidRDefault="00B60659" w:rsidP="00A05D5C">
      <w:pPr>
        <w:ind w:leftChars="100" w:left="210"/>
      </w:pPr>
      <w:r>
        <w:t>403</w:t>
      </w:r>
      <w:r>
        <w:tab/>
        <w:t>Forbidden</w:t>
      </w:r>
      <w:r>
        <w:tab/>
        <w:t>服务器理解请求客户端的请求，但是拒绝执行此请求</w:t>
      </w:r>
    </w:p>
    <w:p w14:paraId="2803DA64" w14:textId="77777777" w:rsidR="00B60659" w:rsidRDefault="00B60659" w:rsidP="00A05D5C">
      <w:pPr>
        <w:ind w:leftChars="100" w:left="630" w:hangingChars="200" w:hanging="420"/>
      </w:pPr>
      <w:r>
        <w:t>404</w:t>
      </w:r>
      <w:r>
        <w:tab/>
        <w:t>Not Found</w:t>
      </w:r>
      <w:r>
        <w:tab/>
        <w:t>服务器无法根据客户端的请求找到资源（网页）。通过此代码，网站设计人员可设置"您所请求的资源无法找到"的个性页面</w:t>
      </w:r>
    </w:p>
    <w:p w14:paraId="36DDE6E6" w14:textId="77777777" w:rsidR="00B60659" w:rsidRDefault="00B60659" w:rsidP="00A05D5C">
      <w:pPr>
        <w:ind w:leftChars="100" w:left="210"/>
      </w:pPr>
      <w:r>
        <w:t>405</w:t>
      </w:r>
      <w:r>
        <w:tab/>
        <w:t>Method Not Allowed</w:t>
      </w:r>
      <w:r>
        <w:tab/>
        <w:t>客户端请求中的方法被禁止</w:t>
      </w:r>
    </w:p>
    <w:p w14:paraId="79EFE4B6" w14:textId="77777777" w:rsidR="00B60659" w:rsidRDefault="00B60659" w:rsidP="00A05D5C">
      <w:pPr>
        <w:ind w:leftChars="100" w:left="210"/>
      </w:pPr>
      <w:r>
        <w:t>406</w:t>
      </w:r>
      <w:r>
        <w:tab/>
        <w:t>Not Acceptable</w:t>
      </w:r>
      <w:r>
        <w:tab/>
        <w:t>服务器无法根据客户端请求的内容特性完成请求</w:t>
      </w:r>
    </w:p>
    <w:p w14:paraId="03260E2F" w14:textId="77777777" w:rsidR="00B60659" w:rsidRDefault="00B60659" w:rsidP="00A05D5C">
      <w:pPr>
        <w:ind w:leftChars="100" w:left="630" w:hangingChars="200" w:hanging="420"/>
      </w:pPr>
      <w:r>
        <w:t>407</w:t>
      </w:r>
      <w:r>
        <w:tab/>
        <w:t>Proxy Authentication Required</w:t>
      </w:r>
      <w:r>
        <w:tab/>
        <w:t>请求要求代理的身份认证，与401类似，但请求者应当使用代理进行授权</w:t>
      </w:r>
    </w:p>
    <w:p w14:paraId="65FAE27C" w14:textId="77777777" w:rsidR="00B60659" w:rsidRDefault="00B60659" w:rsidP="00A05D5C">
      <w:pPr>
        <w:ind w:leftChars="100" w:left="210"/>
      </w:pPr>
      <w:r>
        <w:t>408</w:t>
      </w:r>
      <w:r>
        <w:tab/>
        <w:t>Request Time-out</w:t>
      </w:r>
      <w:r>
        <w:tab/>
        <w:t>服务器等待客户端发送的请求时间过长，超时</w:t>
      </w:r>
    </w:p>
    <w:p w14:paraId="64CF9ED7" w14:textId="77777777" w:rsidR="00B60659" w:rsidRDefault="00B60659" w:rsidP="00A05D5C">
      <w:pPr>
        <w:ind w:leftChars="100" w:left="630" w:hangingChars="200" w:hanging="420"/>
      </w:pPr>
      <w:r>
        <w:t>409</w:t>
      </w:r>
      <w:r>
        <w:tab/>
        <w:t>Conflict</w:t>
      </w:r>
      <w:r>
        <w:tab/>
        <w:t>服务器完成客户端的PUT请求是可能返回此代码，服务器处理请求时发生了冲突</w:t>
      </w:r>
    </w:p>
    <w:p w14:paraId="0C0D8F40" w14:textId="77777777" w:rsidR="00B60659" w:rsidRDefault="00B60659" w:rsidP="00A05D5C">
      <w:pPr>
        <w:ind w:leftChars="100" w:left="630" w:hangingChars="200" w:hanging="420"/>
      </w:pPr>
      <w:r>
        <w:t>410</w:t>
      </w:r>
      <w:r>
        <w:tab/>
        <w:t>Gone</w:t>
      </w:r>
      <w:r>
        <w:tab/>
        <w:t>客户端请求的资源已经不存在。410不同于404，如果资源以前有现在被永久删除了可使用410代码，网站设计人员可通过301代码指定资源的新位置</w:t>
      </w:r>
    </w:p>
    <w:p w14:paraId="7F3D485D" w14:textId="77777777" w:rsidR="00B60659" w:rsidRDefault="00B60659" w:rsidP="00A05D5C">
      <w:pPr>
        <w:ind w:leftChars="100" w:left="210"/>
      </w:pPr>
      <w:r>
        <w:t>411</w:t>
      </w:r>
      <w:r>
        <w:tab/>
        <w:t>Length Required</w:t>
      </w:r>
      <w:r>
        <w:tab/>
        <w:t>服务器无法处理客户端发送的不带Content-Length的请求信息</w:t>
      </w:r>
    </w:p>
    <w:p w14:paraId="6D0E07E0" w14:textId="77777777" w:rsidR="00B60659" w:rsidRDefault="00B60659" w:rsidP="00A05D5C">
      <w:pPr>
        <w:ind w:leftChars="100" w:left="210"/>
      </w:pPr>
      <w:r>
        <w:t>412</w:t>
      </w:r>
      <w:r>
        <w:tab/>
        <w:t>Precondition Failed</w:t>
      </w:r>
      <w:r>
        <w:tab/>
        <w:t>客户端请求信息的先决条件错误</w:t>
      </w:r>
    </w:p>
    <w:p w14:paraId="4E511263" w14:textId="77777777" w:rsidR="00B60659" w:rsidRDefault="00B60659" w:rsidP="00A05D5C">
      <w:pPr>
        <w:ind w:leftChars="100" w:left="630" w:hangingChars="200" w:hanging="420"/>
      </w:pPr>
      <w:r>
        <w:t>413</w:t>
      </w:r>
      <w:r>
        <w:tab/>
        <w:t>Request Entity Too Large</w:t>
      </w:r>
      <w:r>
        <w:tab/>
        <w:t>由于请求的实体过大，服务器无法处理，因此拒绝请求。为防止客户端的连续请求，服务器可能会关闭连接。如果只是服务器暂时无法处理，则会包含一个Retry-After的响应信息</w:t>
      </w:r>
    </w:p>
    <w:p w14:paraId="173B3D1B" w14:textId="77777777" w:rsidR="00B60659" w:rsidRDefault="00B60659" w:rsidP="00A05D5C">
      <w:pPr>
        <w:ind w:leftChars="100" w:left="210"/>
      </w:pPr>
      <w:r>
        <w:t>414</w:t>
      </w:r>
      <w:r>
        <w:tab/>
        <w:t>Request-URI Too Large</w:t>
      </w:r>
      <w:r>
        <w:tab/>
        <w:t>请求的URI过长（URI通常为网址），服务器无法处理</w:t>
      </w:r>
    </w:p>
    <w:p w14:paraId="56A3DFD1" w14:textId="77777777" w:rsidR="00B60659" w:rsidRDefault="00B60659" w:rsidP="00A05D5C">
      <w:pPr>
        <w:ind w:leftChars="100" w:left="210"/>
      </w:pPr>
      <w:r>
        <w:t>415</w:t>
      </w:r>
      <w:r>
        <w:tab/>
        <w:t>Unsupported Media Type</w:t>
      </w:r>
      <w:r>
        <w:tab/>
        <w:t>服务器无法处理请求附带的媒体格式</w:t>
      </w:r>
    </w:p>
    <w:p w14:paraId="67CE38CE" w14:textId="77777777" w:rsidR="00B60659" w:rsidRDefault="00B60659" w:rsidP="00A05D5C">
      <w:pPr>
        <w:ind w:leftChars="100" w:left="210"/>
      </w:pPr>
      <w:r>
        <w:t>416</w:t>
      </w:r>
      <w:r>
        <w:tab/>
        <w:t>Requested range not satisfiable</w:t>
      </w:r>
      <w:r>
        <w:tab/>
        <w:t>客户端请求的范围无效</w:t>
      </w:r>
    </w:p>
    <w:p w14:paraId="6D66158B" w14:textId="77777777" w:rsidR="00B60659" w:rsidRDefault="00B60659" w:rsidP="00A05D5C">
      <w:pPr>
        <w:ind w:leftChars="100" w:left="210"/>
      </w:pPr>
      <w:r>
        <w:t>417</w:t>
      </w:r>
      <w:r>
        <w:tab/>
        <w:t>Expectation Failed</w:t>
      </w:r>
      <w:r>
        <w:tab/>
        <w:t>服务器无法满足Expect的请求头信息</w:t>
      </w:r>
    </w:p>
    <w:p w14:paraId="0055661E" w14:textId="77777777" w:rsidR="00B60659" w:rsidRPr="00020B96" w:rsidRDefault="00B60659" w:rsidP="00A05D5C">
      <w:pPr>
        <w:ind w:leftChars="100" w:left="210" w:firstLineChars="200" w:firstLine="420"/>
        <w:rPr>
          <w:b/>
          <w:bCs/>
        </w:rPr>
      </w:pPr>
      <w:r w:rsidRPr="00020B96">
        <w:rPr>
          <w:b/>
          <w:bCs/>
        </w:rPr>
        <w:t>5开头的状态码</w:t>
      </w:r>
    </w:p>
    <w:p w14:paraId="673B40AC" w14:textId="77777777" w:rsidR="00B60659" w:rsidRDefault="00B60659" w:rsidP="00A05D5C">
      <w:pPr>
        <w:ind w:leftChars="100" w:left="210"/>
      </w:pPr>
      <w:r>
        <w:t>500</w:t>
      </w:r>
      <w:r>
        <w:tab/>
        <w:t>Internal Server Error</w:t>
      </w:r>
      <w:r>
        <w:tab/>
        <w:t>服务器内部错误，无法完成请求</w:t>
      </w:r>
    </w:p>
    <w:p w14:paraId="672CF407" w14:textId="77777777" w:rsidR="00B60659" w:rsidRDefault="00B60659" w:rsidP="00A05D5C">
      <w:pPr>
        <w:ind w:leftChars="100" w:left="210"/>
      </w:pPr>
      <w:r>
        <w:t>501</w:t>
      </w:r>
      <w:r>
        <w:tab/>
        <w:t>Not Implemented</w:t>
      </w:r>
      <w:r>
        <w:tab/>
        <w:t>服务器不支持请求的功能，无法完成请求</w:t>
      </w:r>
    </w:p>
    <w:p w14:paraId="429AAE33" w14:textId="77777777" w:rsidR="00B60659" w:rsidRDefault="00B60659" w:rsidP="00A05D5C">
      <w:pPr>
        <w:ind w:leftChars="100" w:left="210"/>
      </w:pPr>
      <w:r>
        <w:t>502</w:t>
      </w:r>
      <w:r>
        <w:tab/>
        <w:t>Bad Gateway</w:t>
      </w:r>
      <w:r>
        <w:tab/>
        <w:t>充当网关或代理的服务器，从远端服务器接收到了一个无效的请求</w:t>
      </w:r>
    </w:p>
    <w:p w14:paraId="4319A575" w14:textId="2D858F6C" w:rsidR="00B60659" w:rsidRDefault="00B60659" w:rsidP="00A05D5C">
      <w:pPr>
        <w:ind w:leftChars="100" w:left="630" w:hangingChars="200" w:hanging="420"/>
      </w:pPr>
      <w:r>
        <w:t>503</w:t>
      </w:r>
      <w:r>
        <w:tab/>
        <w:t>Service Unavailable</w:t>
      </w:r>
      <w:r>
        <w:tab/>
        <w:t>由于超载或系统维护，服务器暂时的无法处理客户端的请求。延</w:t>
      </w:r>
      <w:r w:rsidR="00020B96">
        <w:rPr>
          <w:rFonts w:hint="eastAsia"/>
        </w:rPr>
        <w:t xml:space="preserve"> </w:t>
      </w:r>
      <w:r>
        <w:t>时的长度可包含在服务器的Retry-After头信息中</w:t>
      </w:r>
    </w:p>
    <w:p w14:paraId="49ED458E" w14:textId="77777777" w:rsidR="00B60659" w:rsidRDefault="00B60659" w:rsidP="00A05D5C">
      <w:pPr>
        <w:ind w:leftChars="100" w:left="210"/>
      </w:pPr>
      <w:r>
        <w:t>504</w:t>
      </w:r>
      <w:r>
        <w:tab/>
        <w:t>Gateway Time-out</w:t>
      </w:r>
      <w:r>
        <w:tab/>
        <w:t>充当网关或代理的服务器，未及时从远端服务器获取请求</w:t>
      </w:r>
    </w:p>
    <w:p w14:paraId="05EFDEE0" w14:textId="7F00AEB0" w:rsidR="00B60659" w:rsidRDefault="00B60659" w:rsidP="00A05D5C">
      <w:pPr>
        <w:ind w:leftChars="100" w:left="210"/>
      </w:pPr>
      <w:r>
        <w:t>505</w:t>
      </w:r>
      <w:r>
        <w:tab/>
        <w:t>HTTP Version not supported</w:t>
      </w:r>
      <w:r>
        <w:tab/>
        <w:t>服务器不支持请求的HTTP协议的版本，无法完成处理</w:t>
      </w:r>
    </w:p>
    <w:p w14:paraId="583A81E8" w14:textId="77777777" w:rsidR="00020B96" w:rsidRDefault="00020B96" w:rsidP="00A05D5C">
      <w:pPr>
        <w:ind w:leftChars="100" w:left="210"/>
      </w:pPr>
    </w:p>
    <w:p w14:paraId="1BCAB9BF" w14:textId="77777777" w:rsidR="001A017F" w:rsidRPr="00B23965" w:rsidRDefault="001A017F" w:rsidP="00A05D5C">
      <w:pPr>
        <w:ind w:leftChars="100" w:left="210"/>
        <w:rPr>
          <w:b/>
          <w:bCs/>
        </w:rPr>
      </w:pPr>
      <w:r w:rsidRPr="00B23965">
        <w:rPr>
          <w:b/>
          <w:bCs/>
        </w:rPr>
        <w:t>URL</w:t>
      </w:r>
    </w:p>
    <w:p w14:paraId="4B4497BF" w14:textId="4DEAA691" w:rsidR="001A017F" w:rsidRDefault="001A017F" w:rsidP="00A05D5C">
      <w:pPr>
        <w:ind w:leftChars="100" w:left="210"/>
      </w:pPr>
      <w:r>
        <w:t>超文本传输协议（HTTP）的统一资源定位符将从因特网获取信息的五个基本元素包括在一个简单的地址中：</w:t>
      </w:r>
    </w:p>
    <w:p w14:paraId="5D1F2BDD" w14:textId="77777777" w:rsidR="00B23965" w:rsidRPr="00BE5AB4" w:rsidRDefault="00B23965" w:rsidP="00A05D5C">
      <w:pPr>
        <w:ind w:leftChars="100" w:left="210"/>
        <w:rPr>
          <w:b/>
          <w:bCs/>
        </w:rPr>
      </w:pPr>
      <w:r w:rsidRPr="00DF2519">
        <w:rPr>
          <w:rFonts w:hint="eastAsia"/>
          <w:b/>
          <w:bCs/>
          <w:color w:val="385623" w:themeColor="accent6" w:themeShade="80"/>
        </w:rPr>
        <w:t>http</w:t>
      </w:r>
      <w:r w:rsidRPr="00DF2519">
        <w:rPr>
          <w:b/>
          <w:bCs/>
          <w:color w:val="385623" w:themeColor="accent6" w:themeShade="80"/>
        </w:rPr>
        <w:t>s</w:t>
      </w:r>
      <w:r w:rsidRPr="00DF2519">
        <w:rPr>
          <w:rFonts w:hint="eastAsia"/>
          <w:b/>
          <w:bCs/>
          <w:color w:val="385623" w:themeColor="accent6" w:themeShade="80"/>
        </w:rPr>
        <w:t>:</w:t>
      </w:r>
      <w:r w:rsidRPr="00DF2519">
        <w:rPr>
          <w:b/>
          <w:bCs/>
          <w:color w:val="385623" w:themeColor="accent6" w:themeShade="80"/>
        </w:rPr>
        <w:t>//</w:t>
      </w:r>
      <w:r w:rsidRPr="00DF2519">
        <w:rPr>
          <w:b/>
          <w:bCs/>
          <w:color w:val="1F4E79" w:themeColor="accent5" w:themeShade="80"/>
        </w:rPr>
        <w:t>www.baidu.com</w:t>
      </w:r>
      <w:r w:rsidRPr="00DF2519">
        <w:rPr>
          <w:rFonts w:hint="eastAsia"/>
          <w:b/>
          <w:bCs/>
          <w:color w:val="806000" w:themeColor="accent4" w:themeShade="80"/>
        </w:rPr>
        <w:t>：8</w:t>
      </w:r>
      <w:r w:rsidRPr="00DF2519">
        <w:rPr>
          <w:b/>
          <w:bCs/>
          <w:color w:val="806000" w:themeColor="accent4" w:themeShade="80"/>
        </w:rPr>
        <w:t>0</w:t>
      </w:r>
      <w:r w:rsidRPr="00BE5AB4">
        <w:rPr>
          <w:b/>
          <w:bCs/>
        </w:rPr>
        <w:t>/</w:t>
      </w:r>
      <w:r w:rsidRPr="00DF2519">
        <w:rPr>
          <w:b/>
          <w:bCs/>
          <w:color w:val="525252" w:themeColor="accent3" w:themeShade="80"/>
        </w:rPr>
        <w:t>search/img/ddd.html</w:t>
      </w:r>
      <w:r w:rsidRPr="00DF2519">
        <w:rPr>
          <w:b/>
          <w:bCs/>
          <w:color w:val="833C0B" w:themeColor="accent2" w:themeShade="80"/>
        </w:rPr>
        <w:t>#bottom</w:t>
      </w:r>
      <w:r w:rsidRPr="00BE5AB4">
        <w:rPr>
          <w:b/>
          <w:bCs/>
        </w:rPr>
        <w:t>?name=</w:t>
      </w:r>
      <w:r w:rsidRPr="00BE5AB4">
        <w:rPr>
          <w:rFonts w:hint="eastAsia"/>
          <w:b/>
          <w:bCs/>
        </w:rPr>
        <w:t>淘宝&amp;sss</w:t>
      </w:r>
      <w:r w:rsidRPr="00BE5AB4">
        <w:rPr>
          <w:b/>
          <w:bCs/>
        </w:rPr>
        <w:t>=123456</w:t>
      </w:r>
    </w:p>
    <w:p w14:paraId="0FE2ABF5" w14:textId="77777777" w:rsidR="00B23965" w:rsidRDefault="00B23965" w:rsidP="00A05D5C">
      <w:pPr>
        <w:ind w:leftChars="100" w:left="210"/>
      </w:pPr>
      <w:r w:rsidRPr="00DF2519">
        <w:rPr>
          <w:rFonts w:hint="eastAsia"/>
          <w:color w:val="385623" w:themeColor="accent6" w:themeShade="80"/>
        </w:rPr>
        <w:t>协议</w:t>
      </w:r>
      <w:r>
        <w:rPr>
          <w:rFonts w:hint="eastAsia"/>
        </w:rPr>
        <w:t>：http:</w:t>
      </w:r>
      <w:r>
        <w:t>//    https://</w:t>
      </w:r>
    </w:p>
    <w:p w14:paraId="05EB9459" w14:textId="77777777" w:rsidR="00B23965" w:rsidRDefault="00B23965" w:rsidP="00A05D5C">
      <w:pPr>
        <w:ind w:leftChars="100" w:left="210"/>
      </w:pPr>
      <w:r w:rsidRPr="00DF2519">
        <w:rPr>
          <w:rFonts w:hint="eastAsia"/>
          <w:color w:val="1F4E79" w:themeColor="accent5" w:themeShade="80"/>
        </w:rPr>
        <w:t>域名</w:t>
      </w:r>
      <w:r>
        <w:rPr>
          <w:rFonts w:hint="eastAsia"/>
        </w:rPr>
        <w:t>：</w:t>
      </w:r>
      <w:r w:rsidRPr="00BE5AB4">
        <w:t>www.baidu.com</w:t>
      </w:r>
    </w:p>
    <w:p w14:paraId="39A6D29B" w14:textId="77777777" w:rsidR="00B23965" w:rsidRDefault="00B23965" w:rsidP="00A05D5C">
      <w:pPr>
        <w:ind w:leftChars="100" w:left="210"/>
      </w:pPr>
      <w:r w:rsidRPr="00DF2519">
        <w:rPr>
          <w:rFonts w:hint="eastAsia"/>
          <w:color w:val="525252" w:themeColor="accent3" w:themeShade="80"/>
        </w:rPr>
        <w:t>资源</w:t>
      </w:r>
      <w:r>
        <w:rPr>
          <w:rFonts w:hint="eastAsia"/>
        </w:rPr>
        <w:t>：</w:t>
      </w:r>
      <w:r w:rsidRPr="00BE5AB4">
        <w:t>search/img/ddd.html</w:t>
      </w:r>
    </w:p>
    <w:p w14:paraId="4FEA4798" w14:textId="77777777" w:rsidR="00B23965" w:rsidRDefault="00B23965" w:rsidP="00A05D5C">
      <w:pPr>
        <w:ind w:leftChars="100" w:left="210"/>
      </w:pPr>
      <w:r w:rsidRPr="00DF2519">
        <w:rPr>
          <w:rFonts w:hint="eastAsia"/>
          <w:color w:val="833C0B" w:themeColor="accent2" w:themeShade="80"/>
        </w:rPr>
        <w:t>锚点</w:t>
      </w:r>
      <w:r>
        <w:rPr>
          <w:rFonts w:hint="eastAsia"/>
        </w:rPr>
        <w:t>：</w:t>
      </w:r>
      <w:r w:rsidRPr="00BE5AB4">
        <w:t>#bottom</w:t>
      </w:r>
    </w:p>
    <w:p w14:paraId="69C97067" w14:textId="77777777" w:rsidR="00B23965" w:rsidRDefault="00B23965" w:rsidP="00A05D5C">
      <w:pPr>
        <w:ind w:leftChars="100" w:left="210"/>
      </w:pPr>
      <w:r>
        <w:rPr>
          <w:rFonts w:hint="eastAsia"/>
        </w:rPr>
        <w:t>参数：</w:t>
      </w:r>
      <w:r w:rsidRPr="00BE5AB4">
        <w:t>?name=</w:t>
      </w:r>
      <w:r w:rsidRPr="00BE5AB4">
        <w:rPr>
          <w:rFonts w:hint="eastAsia"/>
        </w:rPr>
        <w:t>淘宝&amp;sss</w:t>
      </w:r>
      <w:r w:rsidRPr="00BE5AB4">
        <w:t>=123456</w:t>
      </w:r>
    </w:p>
    <w:p w14:paraId="217E5F8B" w14:textId="77777777" w:rsidR="001A017F" w:rsidRDefault="001A017F" w:rsidP="00A05D5C">
      <w:pPr>
        <w:ind w:leftChars="100" w:left="210"/>
      </w:pPr>
    </w:p>
    <w:p w14:paraId="08241338" w14:textId="173FFD3D" w:rsidR="001A017F" w:rsidRPr="00B23965" w:rsidRDefault="001A017F" w:rsidP="007C6C30">
      <w:pPr>
        <w:rPr>
          <w:b/>
          <w:bCs/>
        </w:rPr>
      </w:pPr>
      <w:r w:rsidRPr="00B23965">
        <w:rPr>
          <w:b/>
          <w:bCs/>
        </w:rPr>
        <w:t>传送协议。</w:t>
      </w:r>
    </w:p>
    <w:p w14:paraId="6B01F5E7" w14:textId="77777777" w:rsidR="001A017F" w:rsidRDefault="001A017F" w:rsidP="00A05D5C">
      <w:pPr>
        <w:ind w:leftChars="100" w:left="210"/>
      </w:pPr>
      <w:r>
        <w:t>层级URL标记符号(为[//],固定不变)</w:t>
      </w:r>
    </w:p>
    <w:p w14:paraId="45437F5A" w14:textId="77777777" w:rsidR="001A017F" w:rsidRDefault="001A017F" w:rsidP="00A05D5C">
      <w:pPr>
        <w:ind w:leftChars="100" w:left="210"/>
      </w:pPr>
      <w:r>
        <w:t>访问资源需要的凭证信息（可省略）</w:t>
      </w:r>
    </w:p>
    <w:p w14:paraId="497970D8" w14:textId="76BA88A9" w:rsidR="001A017F" w:rsidRDefault="001A017F" w:rsidP="00A05D5C">
      <w:pPr>
        <w:ind w:leftChars="100" w:left="210"/>
      </w:pPr>
      <w:r>
        <w:t>服务器</w:t>
      </w:r>
      <w:r w:rsidR="00020B96">
        <w:rPr>
          <w:rFonts w:hint="eastAsia"/>
        </w:rPr>
        <w:t>.</w:t>
      </w:r>
      <w:r>
        <w:t>（通常为域名，有时为IP地址）</w:t>
      </w:r>
    </w:p>
    <w:p w14:paraId="52EADD71" w14:textId="0CC08B0B" w:rsidR="001A017F" w:rsidRDefault="001A017F" w:rsidP="00A05D5C">
      <w:pPr>
        <w:ind w:leftChars="100" w:left="210"/>
      </w:pPr>
      <w:r>
        <w:t>端口号</w:t>
      </w:r>
      <w:r w:rsidR="00020B96">
        <w:rPr>
          <w:rFonts w:hint="eastAsia"/>
        </w:rPr>
        <w:t>.</w:t>
      </w:r>
      <w:r>
        <w:t>（以数字方式表示，若为HTTP的默认值“:80”可省略）</w:t>
      </w:r>
    </w:p>
    <w:p w14:paraId="173E2320" w14:textId="6F742A55" w:rsidR="001A017F" w:rsidRDefault="001A017F" w:rsidP="00A05D5C">
      <w:pPr>
        <w:ind w:leftChars="100" w:left="210"/>
      </w:pPr>
      <w:r>
        <w:t>路径</w:t>
      </w:r>
      <w:r w:rsidR="00020B96">
        <w:rPr>
          <w:rFonts w:hint="eastAsia"/>
        </w:rPr>
        <w:t>.</w:t>
      </w:r>
      <w:r>
        <w:t>（以“/”字符区别路径中的每一个目录名称）</w:t>
      </w:r>
    </w:p>
    <w:p w14:paraId="45D64BC1" w14:textId="60302010" w:rsidR="001A017F" w:rsidRDefault="001A017F" w:rsidP="00A05D5C">
      <w:pPr>
        <w:ind w:leftChars="100" w:left="210"/>
      </w:pPr>
      <w:r>
        <w:t>查询</w:t>
      </w:r>
      <w:r w:rsidR="00020B96">
        <w:rPr>
          <w:rFonts w:hint="eastAsia"/>
        </w:rPr>
        <w:t>.</w:t>
      </w:r>
      <w:r>
        <w:t>（GET模式的窗体参数，以“?”字符为起点，每个参数以“&amp;”隔开，再以“=”分开参数名称与数据，通常以UTF8的URL编码，避开字符冲突的问题）</w:t>
      </w:r>
    </w:p>
    <w:p w14:paraId="49250FBE" w14:textId="77777777" w:rsidR="001A017F" w:rsidRDefault="001A017F" w:rsidP="00A05D5C">
      <w:pPr>
        <w:ind w:leftChars="100" w:left="210"/>
      </w:pPr>
      <w:r>
        <w:t>片段。以“#”字符为起点</w:t>
      </w:r>
    </w:p>
    <w:p w14:paraId="2DD9C3B1" w14:textId="77777777" w:rsidR="001A017F" w:rsidRDefault="001A017F" w:rsidP="00A05D5C">
      <w:pPr>
        <w:ind w:leftChars="100" w:left="210"/>
      </w:pPr>
      <w:r w:rsidRPr="00394DD8">
        <w:rPr>
          <w:b/>
          <w:bCs/>
        </w:rPr>
        <w:t>以http://www.luffycity.com:80/news/index.html?id=250&amp;page=1</w:t>
      </w:r>
      <w:r>
        <w:t xml:space="preserve"> 为例, 其中：</w:t>
      </w:r>
    </w:p>
    <w:p w14:paraId="0FCE1191" w14:textId="55364205" w:rsidR="001A017F" w:rsidRDefault="001A017F" w:rsidP="00A05D5C">
      <w:pPr>
        <w:ind w:leftChars="100" w:left="210"/>
      </w:pPr>
      <w:r w:rsidRPr="00394DD8">
        <w:rPr>
          <w:b/>
          <w:bCs/>
        </w:rPr>
        <w:t>http</w:t>
      </w:r>
      <w:r>
        <w:t>是协议；</w:t>
      </w:r>
    </w:p>
    <w:p w14:paraId="6F84AB09" w14:textId="2C001916" w:rsidR="001A017F" w:rsidRDefault="001A017F" w:rsidP="00A05D5C">
      <w:pPr>
        <w:ind w:leftChars="100" w:left="210"/>
      </w:pPr>
      <w:r w:rsidRPr="00394DD8">
        <w:rPr>
          <w:b/>
          <w:bCs/>
        </w:rPr>
        <w:t>www.luffycity.com</w:t>
      </w:r>
      <w:r>
        <w:t>是服务器；</w:t>
      </w:r>
    </w:p>
    <w:p w14:paraId="4FA25D6C" w14:textId="1D8FAD82" w:rsidR="001A017F" w:rsidRDefault="001A017F" w:rsidP="00A05D5C">
      <w:pPr>
        <w:ind w:leftChars="100" w:left="210"/>
      </w:pPr>
      <w:r w:rsidRPr="00394DD8">
        <w:rPr>
          <w:b/>
          <w:bCs/>
        </w:rPr>
        <w:t>80</w:t>
      </w:r>
      <w:r>
        <w:t>是服务器上的网络端口号；</w:t>
      </w:r>
    </w:p>
    <w:p w14:paraId="22E6DA78" w14:textId="1ACF3810" w:rsidR="001A017F" w:rsidRDefault="001A017F" w:rsidP="00A05D5C">
      <w:pPr>
        <w:ind w:leftChars="100" w:left="210"/>
      </w:pPr>
      <w:r w:rsidRPr="00394DD8">
        <w:rPr>
          <w:b/>
          <w:bCs/>
        </w:rPr>
        <w:t>/news/index.html</w:t>
      </w:r>
      <w:r>
        <w:t>是路径；</w:t>
      </w:r>
    </w:p>
    <w:p w14:paraId="0D57E618" w14:textId="1AA673D7" w:rsidR="001A017F" w:rsidRDefault="001A017F" w:rsidP="00A05D5C">
      <w:pPr>
        <w:ind w:leftChars="100" w:left="210"/>
      </w:pPr>
      <w:r w:rsidRPr="00394DD8">
        <w:rPr>
          <w:b/>
          <w:bCs/>
        </w:rPr>
        <w:t>?id=250&amp;page=1</w:t>
      </w:r>
      <w:r>
        <w:t>是查询。</w:t>
      </w:r>
    </w:p>
    <w:p w14:paraId="0022D88D" w14:textId="77777777" w:rsidR="001A017F" w:rsidRDefault="001A017F" w:rsidP="00A05D5C">
      <w:pPr>
        <w:ind w:leftChars="100" w:left="210"/>
      </w:pPr>
      <w:r>
        <w:t>大多数网页浏览器不要求用户输入网页中“http://”的部分，因为绝大多数网页内容是超文本传输协议文件。同样，“80”是超文本传输协议文件的常用端口号，因此一般也不必写明。一般来说用户只要键入统一资源定位符的一部分（www.luffycity.com:80/news/index.html?id=250&amp;page=1）就可以了。</w:t>
      </w:r>
    </w:p>
    <w:p w14:paraId="53DA44AE" w14:textId="77777777" w:rsidR="001A017F" w:rsidRDefault="001A017F" w:rsidP="00A05D5C">
      <w:pPr>
        <w:ind w:leftChars="100" w:left="210"/>
      </w:pPr>
    </w:p>
    <w:p w14:paraId="778DC513" w14:textId="57250CE3" w:rsidR="001A017F" w:rsidRDefault="001A017F" w:rsidP="00A05D5C">
      <w:pPr>
        <w:ind w:leftChars="100" w:left="210"/>
      </w:pPr>
      <w:r>
        <w:t>由于超文本传输协议允许服务器将浏览器重定向到另一个网页地址，因此许多服务器允许用户省略网页地址中的部分，比如 www。从技术上来说这样省略后的网页地址实际上是一个不同的网页地址，浏览器本身无法决定这个新地址是否通，服务器必须完成重定向的任务。</w:t>
      </w:r>
    </w:p>
    <w:p w14:paraId="436C4971" w14:textId="2C4A39E3" w:rsidR="008D12CE" w:rsidRDefault="008D12CE" w:rsidP="001A017F"/>
    <w:p w14:paraId="369B7808" w14:textId="5A48192C" w:rsidR="008D12CE" w:rsidRPr="008D12CE" w:rsidRDefault="008D12CE" w:rsidP="008D12CE">
      <w:pPr>
        <w:pStyle w:val="a3"/>
      </w:pPr>
      <w:r w:rsidRPr="008D12CE">
        <w:rPr>
          <w:rFonts w:hint="eastAsia"/>
        </w:rPr>
        <w:t>get和post的区别</w:t>
      </w:r>
    </w:p>
    <w:p w14:paraId="1AFAA001" w14:textId="1EB91A67" w:rsidR="008D12CE" w:rsidRDefault="008D12CE" w:rsidP="001A017F">
      <w:r>
        <w:rPr>
          <w:rFonts w:hint="eastAsia"/>
        </w:rPr>
        <w:t>1</w:t>
      </w:r>
      <w:r>
        <w:t>.</w:t>
      </w:r>
      <w:r w:rsidRPr="008D12CE">
        <w:t xml:space="preserve"> GET在浏览器回退时是无害的，而POST会再次提交请求。</w:t>
      </w:r>
    </w:p>
    <w:p w14:paraId="3E36A288" w14:textId="7A17156F" w:rsidR="008D12CE" w:rsidRDefault="008D12CE" w:rsidP="001A017F">
      <w:r>
        <w:rPr>
          <w:rFonts w:hint="eastAsia"/>
        </w:rPr>
        <w:t>2</w:t>
      </w:r>
      <w:r>
        <w:t>.</w:t>
      </w:r>
      <w:r w:rsidRPr="008D12CE">
        <w:t xml:space="preserve"> GET产生的URL地址可以被Bookmark</w:t>
      </w:r>
      <w:r>
        <w:rPr>
          <w:rFonts w:hint="eastAsia"/>
        </w:rPr>
        <w:t>（书签）</w:t>
      </w:r>
      <w:r w:rsidRPr="008D12CE">
        <w:t>，而POST不可以</w:t>
      </w:r>
    </w:p>
    <w:p w14:paraId="629E37FC" w14:textId="57E03815" w:rsidR="008D12CE" w:rsidRDefault="008D12CE" w:rsidP="001A017F">
      <w:r>
        <w:rPr>
          <w:rFonts w:hint="eastAsia"/>
        </w:rPr>
        <w:t>3</w:t>
      </w:r>
      <w:r>
        <w:t>.</w:t>
      </w:r>
      <w:r w:rsidRPr="008D12CE">
        <w:t xml:space="preserve"> GET请求会被浏览器主动</w:t>
      </w:r>
      <w:r>
        <w:rPr>
          <w:rFonts w:hint="eastAsia"/>
        </w:rPr>
        <w:t>C</w:t>
      </w:r>
      <w:r w:rsidRPr="008D12CE">
        <w:t>ache，而POST不会，除非手动设置。</w:t>
      </w:r>
    </w:p>
    <w:p w14:paraId="4FD44F73" w14:textId="5FE0D5BA" w:rsidR="008D12CE" w:rsidRDefault="008D12CE" w:rsidP="001A017F">
      <w:r>
        <w:rPr>
          <w:rFonts w:hint="eastAsia"/>
        </w:rPr>
        <w:t>4</w:t>
      </w:r>
      <w:r>
        <w:t>.</w:t>
      </w:r>
      <w:r w:rsidRPr="008D12CE">
        <w:t xml:space="preserve"> GET请求只能进行url编码，而POST支持多种编码方式。</w:t>
      </w:r>
    </w:p>
    <w:p w14:paraId="4F742D84" w14:textId="6582770D" w:rsidR="008D12CE" w:rsidRDefault="008D12CE" w:rsidP="001A017F">
      <w:r>
        <w:rPr>
          <w:rFonts w:hint="eastAsia"/>
        </w:rPr>
        <w:t>5</w:t>
      </w:r>
      <w:r>
        <w:t>.</w:t>
      </w:r>
      <w:r w:rsidRPr="008D12CE">
        <w:t xml:space="preserve"> GET请求参数会被完整保留在浏览器历史记录里，而POST中的参数不会被保留。</w:t>
      </w:r>
    </w:p>
    <w:p w14:paraId="591E1413" w14:textId="17600521" w:rsidR="00DE62F4" w:rsidRDefault="00DE62F4" w:rsidP="001A017F">
      <w:r>
        <w:rPr>
          <w:rFonts w:hint="eastAsia"/>
        </w:rPr>
        <w:t>6</w:t>
      </w:r>
      <w:r>
        <w:t>.</w:t>
      </w:r>
      <w:r w:rsidRPr="00DE62F4">
        <w:t xml:space="preserve"> GET请求在URL中传送的参数是有长度限制的，而POST</w:t>
      </w:r>
      <w:r>
        <w:rPr>
          <w:rFonts w:hint="eastAsia"/>
        </w:rPr>
        <w:t>没</w:t>
      </w:r>
      <w:r w:rsidRPr="00DE62F4">
        <w:t>有。</w:t>
      </w:r>
    </w:p>
    <w:p w14:paraId="59B177A9" w14:textId="7C8F1E5F" w:rsidR="00DE62F4" w:rsidRDefault="00DE62F4" w:rsidP="001A017F">
      <w:r>
        <w:t>7.</w:t>
      </w:r>
      <w:r w:rsidRPr="00DE62F4">
        <w:t xml:space="preserve"> 对参数的数据类型，GET只接受ASCII字符，而POST没有限制。</w:t>
      </w:r>
    </w:p>
    <w:p w14:paraId="198D2809" w14:textId="231E6FFE" w:rsidR="00DE62F4" w:rsidRDefault="00DE62F4" w:rsidP="001A017F">
      <w:r>
        <w:rPr>
          <w:rFonts w:hint="eastAsia"/>
        </w:rPr>
        <w:t>8</w:t>
      </w:r>
      <w:r>
        <w:t>.</w:t>
      </w:r>
      <w:r w:rsidRPr="00DE62F4">
        <w:t xml:space="preserve"> GET比POST更不安全，因为参数直接暴露在URL上，所以不能用来传递敏感信息。</w:t>
      </w:r>
    </w:p>
    <w:p w14:paraId="61BB39AA" w14:textId="2D9BE2F3" w:rsidR="00DE62F4" w:rsidRPr="00DE62F4" w:rsidRDefault="00DE62F4" w:rsidP="001A017F">
      <w:r>
        <w:rPr>
          <w:rFonts w:hint="eastAsia"/>
        </w:rPr>
        <w:t>9</w:t>
      </w:r>
      <w:r>
        <w:t>.</w:t>
      </w:r>
      <w:r w:rsidRPr="00DE62F4">
        <w:t xml:space="preserve"> GET参数通过URL传递，POST放在Request body中。</w:t>
      </w:r>
    </w:p>
    <w:p w14:paraId="4D1FCFA9" w14:textId="77777777" w:rsidR="00DE62F4" w:rsidRDefault="00DE62F4" w:rsidP="001A017F">
      <w:pPr>
        <w:rPr>
          <w:b/>
          <w:bCs/>
        </w:rPr>
      </w:pPr>
    </w:p>
    <w:p w14:paraId="020D6CAB" w14:textId="505E4F94" w:rsidR="008D12CE" w:rsidRPr="00DE62F4" w:rsidRDefault="008D12CE" w:rsidP="001A017F">
      <w:pPr>
        <w:rPr>
          <w:b/>
          <w:bCs/>
          <w:sz w:val="24"/>
        </w:rPr>
      </w:pPr>
      <w:r w:rsidRPr="00DE62F4">
        <w:rPr>
          <w:rFonts w:hint="eastAsia"/>
          <w:b/>
          <w:bCs/>
          <w:sz w:val="24"/>
        </w:rPr>
        <w:t>Cache</w:t>
      </w:r>
    </w:p>
    <w:p w14:paraId="1AC04D71" w14:textId="11151494" w:rsidR="008D12CE" w:rsidRPr="008D12CE" w:rsidRDefault="008D12CE" w:rsidP="001A017F">
      <w:r w:rsidRPr="008D12CE">
        <w:t>Cache存储器，电脑中为高速缓冲存储器，是位于CPU和主存储器DRAM（Dynamic Random Access Memory）之间，规模较小，但速度很高的存储器，通常由SRAM（Static Random Access Memory 静态存储器）组成。</w:t>
      </w:r>
      <w:r w:rsidRPr="008D12CE">
        <w:rPr>
          <w:b/>
          <w:bCs/>
        </w:rPr>
        <w:t>它是位于CPU与内存间的一种容量较小但速度很高的存储器。CPU的速度远高于内存，当CPU直接从内存中存取数据时要等待一定时间周期，而Cache则可以保存CPU刚用过或循环使用的一部分数据，如果CPU需要再次使用该部分数据时可从Cache中直接调用，这样就避免了重复存取数据，减少了CPU的等待时间，因而提高了系统的效率。</w:t>
      </w:r>
      <w:r w:rsidRPr="008D12CE">
        <w:t>Cache又分为L1Cache（一级缓存）和L2Cache（二级缓存），L1Cache主要是集成在CPU内部，</w:t>
      </w:r>
      <w:r>
        <w:rPr>
          <w:rFonts w:hint="eastAsia"/>
        </w:rPr>
        <w:t>C</w:t>
      </w:r>
      <w:r w:rsidRPr="008D12CE">
        <w:t>而L2Cache集成在主板上或是CPU上</w:t>
      </w:r>
    </w:p>
    <w:sectPr w:rsidR="008D12CE" w:rsidRPr="008D12CE" w:rsidSect="002A4E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7F"/>
    <w:rsid w:val="00020B96"/>
    <w:rsid w:val="000A7653"/>
    <w:rsid w:val="00116755"/>
    <w:rsid w:val="00197DEE"/>
    <w:rsid w:val="001A017F"/>
    <w:rsid w:val="001F42F7"/>
    <w:rsid w:val="002268B3"/>
    <w:rsid w:val="00286414"/>
    <w:rsid w:val="002A1A1B"/>
    <w:rsid w:val="002A4E66"/>
    <w:rsid w:val="002E7A12"/>
    <w:rsid w:val="00394DD8"/>
    <w:rsid w:val="00507786"/>
    <w:rsid w:val="005409A1"/>
    <w:rsid w:val="00712BC1"/>
    <w:rsid w:val="00716E64"/>
    <w:rsid w:val="007C6C30"/>
    <w:rsid w:val="008064E7"/>
    <w:rsid w:val="008D12CE"/>
    <w:rsid w:val="00945FD6"/>
    <w:rsid w:val="009964FB"/>
    <w:rsid w:val="00A05D5C"/>
    <w:rsid w:val="00AD09BF"/>
    <w:rsid w:val="00B23965"/>
    <w:rsid w:val="00B60659"/>
    <w:rsid w:val="00BD7BCB"/>
    <w:rsid w:val="00D26BAC"/>
    <w:rsid w:val="00DE62F4"/>
    <w:rsid w:val="00F25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D406FF"/>
  <w15:chartTrackingRefBased/>
  <w15:docId w15:val="{37C652F0-864B-2947-8FA7-3CEC8596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8D12CE"/>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D12CE"/>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735687">
      <w:bodyDiv w:val="1"/>
      <w:marLeft w:val="0"/>
      <w:marRight w:val="0"/>
      <w:marTop w:val="0"/>
      <w:marBottom w:val="0"/>
      <w:divBdr>
        <w:top w:val="none" w:sz="0" w:space="0" w:color="auto"/>
        <w:left w:val="none" w:sz="0" w:space="0" w:color="auto"/>
        <w:bottom w:val="none" w:sz="0" w:space="0" w:color="auto"/>
        <w:right w:val="none" w:sz="0" w:space="0" w:color="auto"/>
      </w:divBdr>
    </w:div>
    <w:div w:id="990671327">
      <w:bodyDiv w:val="1"/>
      <w:marLeft w:val="0"/>
      <w:marRight w:val="0"/>
      <w:marTop w:val="0"/>
      <w:marBottom w:val="0"/>
      <w:divBdr>
        <w:top w:val="none" w:sz="0" w:space="0" w:color="auto"/>
        <w:left w:val="none" w:sz="0" w:space="0" w:color="auto"/>
        <w:bottom w:val="none" w:sz="0" w:space="0" w:color="auto"/>
        <w:right w:val="none" w:sz="0" w:space="0" w:color="auto"/>
      </w:divBdr>
    </w:div>
    <w:div w:id="108560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1165</Words>
  <Characters>6641</Characters>
  <Application>Microsoft Office Word</Application>
  <DocSecurity>0</DocSecurity>
  <Lines>55</Lines>
  <Paragraphs>15</Paragraphs>
  <ScaleCrop>false</ScaleCrop>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2020-09-10T06:10:00Z</dcterms:created>
  <dcterms:modified xsi:type="dcterms:W3CDTF">2020-11-04T06:37:00Z</dcterms:modified>
</cp:coreProperties>
</file>