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A2" w:rsidRPr="00DD588C" w:rsidRDefault="00E148DF">
      <w:pPr>
        <w:rPr>
          <w:rFonts w:asciiTheme="majorEastAsia" w:eastAsiaTheme="majorEastAsia" w:hAnsiTheme="majorEastAsia"/>
          <w:b/>
          <w:sz w:val="36"/>
        </w:rPr>
      </w:pPr>
      <w:r w:rsidRPr="00DD588C">
        <w:rPr>
          <w:rFonts w:asciiTheme="majorEastAsia" w:eastAsiaTheme="majorEastAsia" w:hAnsiTheme="majorEastAsia" w:hint="eastAsia"/>
          <w:b/>
          <w:sz w:val="36"/>
        </w:rPr>
        <w:t>餐饮</w:t>
      </w:r>
      <w:r w:rsidR="00EF5D31">
        <w:rPr>
          <w:rFonts w:asciiTheme="majorEastAsia" w:eastAsiaTheme="majorEastAsia" w:hAnsiTheme="majorEastAsia" w:hint="eastAsia"/>
          <w:b/>
          <w:sz w:val="36"/>
        </w:rPr>
        <w:t>平台</w:t>
      </w:r>
      <w:r w:rsidRPr="00DD588C">
        <w:rPr>
          <w:rFonts w:asciiTheme="majorEastAsia" w:eastAsiaTheme="majorEastAsia" w:hAnsiTheme="majorEastAsia" w:hint="eastAsia"/>
          <w:b/>
          <w:sz w:val="36"/>
        </w:rPr>
        <w:t>——0.3新增需求</w:t>
      </w:r>
    </w:p>
    <w:p w:rsidR="00A700A2" w:rsidRPr="00DD588C" w:rsidRDefault="00E148DF">
      <w:pPr>
        <w:rPr>
          <w:rFonts w:ascii="宋体" w:eastAsia="宋体" w:hAnsi="宋体" w:cs="Times New Roman"/>
          <w:b/>
          <w:sz w:val="32"/>
          <w:szCs w:val="32"/>
        </w:rPr>
      </w:pPr>
      <w:r w:rsidRPr="00DD588C">
        <w:rPr>
          <w:rFonts w:ascii="宋体" w:eastAsia="宋体" w:hAnsi="宋体" w:cs="Times New Roman" w:hint="eastAsia"/>
          <w:b/>
          <w:sz w:val="32"/>
          <w:szCs w:val="32"/>
        </w:rPr>
        <w:t>1</w:t>
      </w:r>
      <w:r w:rsidR="00DD588C" w:rsidRPr="00DD588C">
        <w:rPr>
          <w:rFonts w:ascii="宋体" w:eastAsia="宋体" w:hAnsi="宋体" w:cs="Times New Roman" w:hint="eastAsia"/>
          <w:b/>
          <w:sz w:val="32"/>
          <w:szCs w:val="32"/>
        </w:rPr>
        <w:t>、单位</w:t>
      </w:r>
      <w:r w:rsidR="00DD588C" w:rsidRPr="00DD588C">
        <w:rPr>
          <w:rFonts w:ascii="宋体" w:eastAsia="宋体" w:hAnsi="宋体" w:cs="Times New Roman"/>
          <w:b/>
          <w:sz w:val="32"/>
          <w:szCs w:val="32"/>
        </w:rPr>
        <w:t>信息</w:t>
      </w:r>
      <w:r w:rsidR="000135DD">
        <w:rPr>
          <w:rFonts w:ascii="宋体" w:eastAsia="宋体" w:hAnsi="宋体" w:cs="Times New Roman" w:hint="eastAsia"/>
          <w:b/>
          <w:sz w:val="32"/>
          <w:szCs w:val="32"/>
        </w:rPr>
        <w:t>完善</w:t>
      </w:r>
      <w:r w:rsidR="00DD588C" w:rsidRPr="00DD588C">
        <w:rPr>
          <w:rFonts w:ascii="宋体" w:eastAsia="宋体" w:hAnsi="宋体" w:cs="Times New Roman"/>
          <w:b/>
          <w:sz w:val="32"/>
          <w:szCs w:val="32"/>
        </w:rPr>
        <w:t>流程</w:t>
      </w:r>
    </w:p>
    <w:tbl>
      <w:tblPr>
        <w:tblStyle w:val="a3"/>
        <w:tblW w:w="1377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43"/>
        <w:gridCol w:w="12136"/>
      </w:tblGrid>
      <w:tr w:rsidR="00A700A2" w:rsidRPr="00DD588C" w:rsidTr="009E752C">
        <w:trPr>
          <w:trHeight w:val="861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/>
                <w:b/>
              </w:rPr>
              <w:t>业务</w:t>
            </w:r>
            <w:r w:rsidRPr="00DD588C">
              <w:rPr>
                <w:rFonts w:asciiTheme="minorEastAsia" w:hAnsiTheme="minorEastAsia" w:hint="eastAsia"/>
                <w:b/>
              </w:rPr>
              <w:t>描述</w:t>
            </w:r>
          </w:p>
        </w:tc>
        <w:tc>
          <w:tcPr>
            <w:tcW w:w="12136" w:type="dxa"/>
            <w:vAlign w:val="center"/>
          </w:tcPr>
          <w:p w:rsidR="00A700A2" w:rsidRPr="00DD588C" w:rsidRDefault="003A113D" w:rsidP="003A113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完善</w:t>
            </w:r>
            <w:r w:rsidR="00DD588C">
              <w:rPr>
                <w:rFonts w:asciiTheme="minorEastAsia" w:hAnsiTheme="minorEastAsia" w:hint="eastAsia"/>
              </w:rPr>
              <w:t>钉钉上</w:t>
            </w:r>
            <w:r>
              <w:rPr>
                <w:rFonts w:asciiTheme="minorEastAsia" w:hAnsiTheme="minorEastAsia" w:hint="eastAsia"/>
              </w:rPr>
              <w:t>餐饮、</w:t>
            </w:r>
            <w:r>
              <w:rPr>
                <w:rFonts w:asciiTheme="minorEastAsia" w:hAnsiTheme="minorEastAsia"/>
              </w:rPr>
              <w:t>物业</w:t>
            </w:r>
            <w:r w:rsidR="00E148DF" w:rsidRPr="00DD588C">
              <w:rPr>
                <w:rFonts w:asciiTheme="minorEastAsia" w:hAnsiTheme="minorEastAsia" w:hint="eastAsia"/>
              </w:rPr>
              <w:t>单位</w:t>
            </w:r>
            <w:r w:rsidR="00DD588C">
              <w:rPr>
                <w:rFonts w:asciiTheme="minorEastAsia" w:hAnsiTheme="minorEastAsia" w:hint="eastAsia"/>
              </w:rPr>
              <w:t>信息</w:t>
            </w:r>
          </w:p>
        </w:tc>
      </w:tr>
      <w:tr w:rsidR="00A700A2" w:rsidRPr="00DD588C" w:rsidTr="009E752C">
        <w:trPr>
          <w:trHeight w:val="2362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 w:hint="eastAsia"/>
                <w:b/>
              </w:rPr>
              <w:t>产品</w:t>
            </w:r>
            <w:r w:rsidRPr="00DD588C">
              <w:rPr>
                <w:rFonts w:asciiTheme="minorEastAsia" w:hAnsiTheme="minorEastAsia"/>
                <w:b/>
              </w:rPr>
              <w:t>描述</w:t>
            </w:r>
          </w:p>
        </w:tc>
        <w:tc>
          <w:tcPr>
            <w:tcW w:w="12136" w:type="dxa"/>
            <w:vAlign w:val="center"/>
          </w:tcPr>
          <w:p w:rsidR="004411FD" w:rsidRPr="000135DD" w:rsidRDefault="00554146" w:rsidP="000135DD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完善单位</w:t>
            </w:r>
            <w:r>
              <w:rPr>
                <w:rFonts w:asciiTheme="minorEastAsia" w:hAnsiTheme="minorEastAsia"/>
              </w:rPr>
              <w:t>信息</w:t>
            </w:r>
          </w:p>
        </w:tc>
      </w:tr>
      <w:tr w:rsidR="00A700A2" w:rsidRPr="00DD588C" w:rsidTr="009E752C">
        <w:trPr>
          <w:trHeight w:val="861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/>
                <w:b/>
              </w:rPr>
              <w:t>行为者</w:t>
            </w:r>
          </w:p>
        </w:tc>
        <w:tc>
          <w:tcPr>
            <w:tcW w:w="12136" w:type="dxa"/>
            <w:vAlign w:val="center"/>
          </w:tcPr>
          <w:p w:rsidR="00A700A2" w:rsidRPr="00DD588C" w:rsidRDefault="00EF5D31" w:rsidP="00DD588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除</w:t>
            </w:r>
            <w:r>
              <w:rPr>
                <w:rFonts w:asciiTheme="minorEastAsia" w:hAnsiTheme="minorEastAsia"/>
              </w:rPr>
              <w:t>消防单位外</w:t>
            </w:r>
            <w:r>
              <w:rPr>
                <w:rFonts w:asciiTheme="minorEastAsia" w:hAnsiTheme="minorEastAsia" w:hint="eastAsia"/>
              </w:rPr>
              <w:t>所有</w:t>
            </w:r>
            <w:r w:rsidR="00E148DF" w:rsidRPr="00DD588C">
              <w:rPr>
                <w:rFonts w:asciiTheme="minorEastAsia" w:hAnsiTheme="minorEastAsia" w:hint="eastAsia"/>
              </w:rPr>
              <w:t>单位用户</w:t>
            </w:r>
          </w:p>
        </w:tc>
      </w:tr>
      <w:tr w:rsidR="00A700A2" w:rsidRPr="00DD588C" w:rsidTr="009E752C">
        <w:trPr>
          <w:trHeight w:val="861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/>
                <w:b/>
              </w:rPr>
              <w:t>前置条件</w:t>
            </w:r>
          </w:p>
        </w:tc>
        <w:tc>
          <w:tcPr>
            <w:tcW w:w="12136" w:type="dxa"/>
            <w:vAlign w:val="center"/>
          </w:tcPr>
          <w:p w:rsidR="00A700A2" w:rsidRPr="00DD588C" w:rsidRDefault="00554146" w:rsidP="00DD588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信息审核通过</w:t>
            </w:r>
            <w:r>
              <w:rPr>
                <w:rFonts w:asciiTheme="minorEastAsia" w:hAnsiTheme="minorEastAsia"/>
              </w:rPr>
              <w:t>的</w:t>
            </w:r>
            <w:r>
              <w:rPr>
                <w:rFonts w:asciiTheme="minorEastAsia" w:hAnsiTheme="minorEastAsia" w:hint="eastAsia"/>
              </w:rPr>
              <w:t>单位</w:t>
            </w:r>
            <w:r>
              <w:rPr>
                <w:rFonts w:asciiTheme="minorEastAsia" w:hAnsiTheme="minorEastAsia"/>
              </w:rPr>
              <w:t>、物业</w:t>
            </w:r>
          </w:p>
        </w:tc>
      </w:tr>
      <w:tr w:rsidR="00A700A2" w:rsidRPr="00DD588C" w:rsidTr="009E752C">
        <w:trPr>
          <w:trHeight w:val="1195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/>
                <w:b/>
              </w:rPr>
              <w:t>后置条件</w:t>
            </w:r>
          </w:p>
        </w:tc>
        <w:tc>
          <w:tcPr>
            <w:tcW w:w="12136" w:type="dxa"/>
            <w:vAlign w:val="center"/>
          </w:tcPr>
          <w:p w:rsidR="00A700A2" w:rsidRPr="00DD588C" w:rsidRDefault="00E148DF" w:rsidP="00DD588C">
            <w:pPr>
              <w:rPr>
                <w:rFonts w:asciiTheme="minorEastAsia" w:hAnsiTheme="minorEastAsia"/>
              </w:rPr>
            </w:pPr>
            <w:r w:rsidRPr="00DD588C">
              <w:rPr>
                <w:rFonts w:asciiTheme="minorEastAsia" w:hAnsiTheme="minorEastAsia" w:hint="eastAsia"/>
              </w:rPr>
              <w:t>生成待审核信息</w:t>
            </w:r>
            <w:r w:rsidR="00554146">
              <w:rPr>
                <w:rFonts w:asciiTheme="minorEastAsia" w:hAnsiTheme="minorEastAsia" w:hint="eastAsia"/>
              </w:rPr>
              <w:t>，更完善</w:t>
            </w:r>
            <w:r w:rsidR="00554146">
              <w:rPr>
                <w:rFonts w:asciiTheme="minorEastAsia" w:hAnsiTheme="minorEastAsia"/>
              </w:rPr>
              <w:t>的单位、物业信息</w:t>
            </w:r>
          </w:p>
        </w:tc>
      </w:tr>
      <w:tr w:rsidR="00A700A2" w:rsidRPr="00DD588C" w:rsidTr="009E752C">
        <w:trPr>
          <w:trHeight w:val="1385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/>
                <w:b/>
              </w:rPr>
              <w:t>其他说明</w:t>
            </w:r>
          </w:p>
        </w:tc>
        <w:tc>
          <w:tcPr>
            <w:tcW w:w="12136" w:type="dxa"/>
            <w:vAlign w:val="center"/>
          </w:tcPr>
          <w:p w:rsidR="00A700A2" w:rsidRPr="00DD588C" w:rsidRDefault="00E148DF" w:rsidP="00DD588C">
            <w:pPr>
              <w:rPr>
                <w:rFonts w:asciiTheme="minorEastAsia" w:hAnsiTheme="minorEastAsia"/>
              </w:rPr>
            </w:pPr>
            <w:r w:rsidRPr="00DD588C">
              <w:rPr>
                <w:rFonts w:asciiTheme="minorEastAsia" w:hAnsiTheme="minorEastAsia" w:hint="eastAsia"/>
              </w:rPr>
              <w:t>1</w:t>
            </w:r>
            <w:r w:rsidR="009753A5">
              <w:rPr>
                <w:rFonts w:asciiTheme="minorEastAsia" w:hAnsiTheme="minorEastAsia" w:hint="eastAsia"/>
              </w:rPr>
              <w:t>、可</w:t>
            </w:r>
            <w:r w:rsidRPr="00DD588C">
              <w:rPr>
                <w:rFonts w:asciiTheme="minorEastAsia" w:hAnsiTheme="minorEastAsia" w:hint="eastAsia"/>
              </w:rPr>
              <w:t>选择多个单位</w:t>
            </w:r>
          </w:p>
        </w:tc>
      </w:tr>
      <w:tr w:rsidR="00A700A2" w:rsidRPr="00DD588C" w:rsidTr="009E752C">
        <w:trPr>
          <w:trHeight w:val="861"/>
        </w:trPr>
        <w:tc>
          <w:tcPr>
            <w:tcW w:w="1643" w:type="dxa"/>
            <w:vAlign w:val="center"/>
          </w:tcPr>
          <w:p w:rsidR="00A700A2" w:rsidRPr="00DD588C" w:rsidRDefault="00E148DF" w:rsidP="00DD588C">
            <w:pPr>
              <w:jc w:val="center"/>
              <w:rPr>
                <w:rFonts w:asciiTheme="minorEastAsia" w:hAnsiTheme="minorEastAsia"/>
                <w:b/>
              </w:rPr>
            </w:pPr>
            <w:r w:rsidRPr="00DD588C">
              <w:rPr>
                <w:rFonts w:asciiTheme="minorEastAsia" w:hAnsiTheme="minorEastAsia"/>
                <w:b/>
              </w:rPr>
              <w:t>规则限制</w:t>
            </w:r>
          </w:p>
        </w:tc>
        <w:tc>
          <w:tcPr>
            <w:tcW w:w="12136" w:type="dxa"/>
            <w:vAlign w:val="center"/>
          </w:tcPr>
          <w:p w:rsidR="00A700A2" w:rsidRPr="00DD588C" w:rsidRDefault="00A700A2" w:rsidP="00DD588C">
            <w:pPr>
              <w:rPr>
                <w:rFonts w:asciiTheme="minorEastAsia" w:hAnsiTheme="minorEastAsia"/>
              </w:rPr>
            </w:pPr>
          </w:p>
        </w:tc>
      </w:tr>
    </w:tbl>
    <w:p w:rsidR="006825E2" w:rsidRPr="00F95509" w:rsidRDefault="00E148DF" w:rsidP="00F95509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F95509">
        <w:rPr>
          <w:rFonts w:ascii="宋体" w:eastAsia="宋体" w:hAnsi="宋体" w:cs="Times New Roman" w:hint="eastAsia"/>
          <w:b/>
          <w:sz w:val="32"/>
          <w:szCs w:val="32"/>
        </w:rPr>
        <w:lastRenderedPageBreak/>
        <w:t>操作流程：</w:t>
      </w:r>
      <w:r w:rsidR="006825E2" w:rsidRPr="00F95509">
        <w:rPr>
          <w:rFonts w:ascii="宋体" w:eastAsia="宋体" w:hAnsi="宋体" w:cs="Times New Roman"/>
          <w:b/>
          <w:sz w:val="32"/>
          <w:szCs w:val="32"/>
        </w:rPr>
        <w:t xml:space="preserve"> 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4"/>
        <w:gridCol w:w="7024"/>
      </w:tblGrid>
      <w:tr w:rsidR="00F95509" w:rsidTr="00F95509">
        <w:tc>
          <w:tcPr>
            <w:tcW w:w="6974" w:type="dxa"/>
          </w:tcPr>
          <w:p w:rsidR="00F95509" w:rsidRDefault="00F95509" w:rsidP="00F95509">
            <w:pPr>
              <w:rPr>
                <w:rFonts w:ascii="宋体" w:eastAsia="宋体" w:hAnsi="宋体" w:cs="Times New Roman"/>
                <w:b/>
                <w:sz w:val="32"/>
                <w:szCs w:val="32"/>
              </w:rPr>
            </w:pPr>
            <w:r>
              <w:rPr>
                <w:rFonts w:ascii="宋体" w:eastAsia="宋体" w:hAnsi="宋体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05BD7D2C" wp14:editId="5177A865">
                  <wp:extent cx="4319341" cy="5442509"/>
                  <wp:effectExtent l="0" t="0" r="508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529" cy="54629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tbl>
            <w:tblPr>
              <w:tblStyle w:val="Axure1"/>
              <w:tblW w:w="6885" w:type="dxa"/>
              <w:tblLook w:val="04A0" w:firstRow="1" w:lastRow="0" w:firstColumn="1" w:lastColumn="0" w:noHBand="0" w:noVBand="1"/>
            </w:tblPr>
            <w:tblGrid>
              <w:gridCol w:w="750"/>
              <w:gridCol w:w="1134"/>
              <w:gridCol w:w="5001"/>
            </w:tblGrid>
            <w:tr w:rsidR="00F95509" w:rsidTr="00006B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val="1425"/>
                <w:tblHeader/>
              </w:trPr>
              <w:tc>
                <w:tcPr>
                  <w:tcW w:w="750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"/>
                    <w:jc w:val="center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 w:rsidRPr="00006BB3"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  <w:t>脚注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"/>
                    <w:jc w:val="center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 w:rsidRPr="00006BB3"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  <w:t>名称</w:t>
                  </w:r>
                </w:p>
              </w:tc>
              <w:tc>
                <w:tcPr>
                  <w:tcW w:w="5001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"/>
                    <w:jc w:val="both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 w:rsidRPr="00006BB3"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  <w:t>说明</w:t>
                  </w:r>
                </w:p>
              </w:tc>
            </w:tr>
            <w:tr w:rsidR="00F95509" w:rsidTr="00006BB3">
              <w:trPr>
                <w:cantSplit/>
                <w:trHeight w:val="2043"/>
              </w:trPr>
              <w:tc>
                <w:tcPr>
                  <w:tcW w:w="750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审核状态——审核通过</w:t>
                  </w:r>
                </w:p>
              </w:tc>
              <w:tc>
                <w:tcPr>
                  <w:tcW w:w="5001" w:type="dxa"/>
                  <w:shd w:val="clear" w:color="auto" w:fill="auto"/>
                  <w:vAlign w:val="center"/>
                </w:tcPr>
                <w:p w:rsidR="00F95509" w:rsidRPr="00006BB3" w:rsidRDefault="00F95509" w:rsidP="00AE6365">
                  <w:pPr>
                    <w:pStyle w:val="Axure0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不论是选择关联认证信息，还是新增认证信息，只有审核通过，用户才</w:t>
                  </w:r>
                  <w:r w:rsidR="00AE6365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能</w:t>
                  </w:r>
                  <w:r w:rsidR="00AE6365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在</w:t>
                  </w: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“餐饮平台”，</w:t>
                  </w:r>
                  <w:r w:rsidR="0067441D" w:rsidRPr="00006BB3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“单位</w:t>
                  </w:r>
                  <w:r w:rsidR="0067441D"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详情</w:t>
                  </w:r>
                  <w:r w:rsidR="0067441D" w:rsidRPr="00006BB3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”</w:t>
                  </w: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中进一步完善信息</w:t>
                  </w:r>
                </w:p>
              </w:tc>
            </w:tr>
            <w:tr w:rsidR="00F95509" w:rsidTr="00006BB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  <w:trHeight w:val="810"/>
              </w:trPr>
              <w:tc>
                <w:tcPr>
                  <w:tcW w:w="750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</w:rPr>
                    <w:t>完善信息</w:t>
                  </w:r>
                </w:p>
              </w:tc>
              <w:tc>
                <w:tcPr>
                  <w:tcW w:w="5001" w:type="dxa"/>
                  <w:shd w:val="clear" w:color="auto" w:fill="auto"/>
                  <w:vAlign w:val="center"/>
                </w:tcPr>
                <w:p w:rsidR="00F95509" w:rsidRPr="00006BB3" w:rsidRDefault="00F95509" w:rsidP="0067441D">
                  <w:pPr>
                    <w:pStyle w:val="Axure0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单击</w:t>
                  </w:r>
                  <w:r w:rsidR="0067441D"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“单位详情界面”</w:t>
                  </w: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编辑，进入</w:t>
                  </w:r>
                  <w:r w:rsidR="0067441D" w:rsidRPr="00006BB3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“</w:t>
                  </w:r>
                  <w:r w:rsidR="0067441D"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完善信息</w:t>
                  </w:r>
                  <w:r w:rsidR="0067441D" w:rsidRPr="00006BB3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界面”</w:t>
                  </w:r>
                </w:p>
              </w:tc>
            </w:tr>
            <w:tr w:rsidR="00F95509" w:rsidTr="00006BB3">
              <w:trPr>
                <w:cantSplit/>
                <w:trHeight w:val="2043"/>
              </w:trPr>
              <w:tc>
                <w:tcPr>
                  <w:tcW w:w="750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</w:rPr>
                    <w:t>完善关键信息</w:t>
                  </w:r>
                </w:p>
              </w:tc>
              <w:tc>
                <w:tcPr>
                  <w:tcW w:w="5001" w:type="dxa"/>
                  <w:shd w:val="clear" w:color="auto" w:fill="auto"/>
                  <w:vAlign w:val="center"/>
                </w:tcPr>
                <w:p w:rsidR="00F95509" w:rsidRPr="00006BB3" w:rsidRDefault="00F95509" w:rsidP="0067441D">
                  <w:pPr>
                    <w:pStyle w:val="Axure0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一旦</w:t>
                  </w:r>
                  <w:r w:rsidRPr="00006BB3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“</w:t>
                  </w: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关键信息</w:t>
                  </w:r>
                  <w:r w:rsidRPr="00006BB3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”</w:t>
                  </w: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修改，编辑完成后，一级平台审核信息，重新进入审核状态。审核</w:t>
                  </w:r>
                  <w:r w:rsidR="0067441D"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“通过”</w:t>
                  </w: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，</w:t>
                  </w:r>
                  <w:r w:rsidR="0067441D"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“单位详情”</w:t>
                  </w: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信息展示更改后的信息。如果被</w:t>
                  </w:r>
                  <w:r w:rsidR="0067441D"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“驳回”</w:t>
                  </w: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数据还原修改前状态，不另行通知用户</w:t>
                  </w:r>
                </w:p>
              </w:tc>
            </w:tr>
            <w:tr w:rsidR="00F95509" w:rsidTr="00006BB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  <w:trHeight w:val="1425"/>
              </w:trPr>
              <w:tc>
                <w:tcPr>
                  <w:tcW w:w="750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</w:rPr>
                    <w:t>完善普通信息</w:t>
                  </w:r>
                </w:p>
              </w:tc>
              <w:tc>
                <w:tcPr>
                  <w:tcW w:w="5001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0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完善普通信息后，数据库自动增添</w:t>
                  </w:r>
                  <w:r w:rsidR="007643A6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更改</w:t>
                  </w:r>
                  <w:r w:rsidR="007643A6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后</w:t>
                  </w: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相关信息</w:t>
                  </w:r>
                </w:p>
              </w:tc>
            </w:tr>
            <w:tr w:rsidR="00F95509" w:rsidTr="00006BB3">
              <w:trPr>
                <w:cantSplit/>
                <w:trHeight w:val="810"/>
              </w:trPr>
              <w:tc>
                <w:tcPr>
                  <w:tcW w:w="750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0"/>
                    <w:jc w:val="center"/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</w:rPr>
                    <w:t>数据还原</w:t>
                  </w:r>
                </w:p>
              </w:tc>
              <w:tc>
                <w:tcPr>
                  <w:tcW w:w="5001" w:type="dxa"/>
                  <w:shd w:val="clear" w:color="auto" w:fill="auto"/>
                  <w:vAlign w:val="center"/>
                </w:tcPr>
                <w:p w:rsidR="00F95509" w:rsidRPr="00006BB3" w:rsidRDefault="00F95509" w:rsidP="00F95509">
                  <w:pPr>
                    <w:pStyle w:val="Axure0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006BB3"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  <w:t>审核被驳回后，数据还原，单击“单位详情”，进入“单位详情（编辑）”页面</w:t>
                  </w:r>
                </w:p>
              </w:tc>
            </w:tr>
          </w:tbl>
          <w:p w:rsidR="00F95509" w:rsidRPr="00F95509" w:rsidRDefault="00F95509" w:rsidP="00F95509">
            <w:pPr>
              <w:rPr>
                <w:rFonts w:ascii="宋体" w:eastAsia="宋体" w:hAnsi="宋体" w:cs="Times New Roman"/>
                <w:b/>
                <w:sz w:val="32"/>
                <w:szCs w:val="32"/>
              </w:rPr>
            </w:pPr>
          </w:p>
        </w:tc>
      </w:tr>
    </w:tbl>
    <w:p w:rsidR="00EB4CDD" w:rsidRPr="0031328D" w:rsidRDefault="00EB4CDD">
      <w:pPr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lastRenderedPageBreak/>
        <w:t>2.1</w:t>
      </w:r>
      <w:r w:rsidR="0031328D" w:rsidRPr="0031328D">
        <w:rPr>
          <w:rFonts w:ascii="宋体" w:eastAsia="宋体" w:hAnsi="宋体" w:cs="Times New Roman" w:hint="eastAsia"/>
          <w:sz w:val="32"/>
          <w:szCs w:val="32"/>
        </w:rPr>
        <w:t>用户</w:t>
      </w:r>
      <w:r w:rsidR="0031328D" w:rsidRPr="0031328D">
        <w:rPr>
          <w:rFonts w:ascii="宋体" w:eastAsia="宋体" w:hAnsi="宋体" w:cs="Times New Roman"/>
          <w:sz w:val="32"/>
          <w:szCs w:val="32"/>
        </w:rPr>
        <w:t>单位信息</w:t>
      </w:r>
      <w:r w:rsidR="00554146">
        <w:rPr>
          <w:rFonts w:ascii="宋体" w:eastAsia="宋体" w:hAnsi="宋体" w:cs="Times New Roman" w:hint="eastAsia"/>
          <w:sz w:val="32"/>
          <w:szCs w:val="32"/>
        </w:rPr>
        <w:t>审核</w:t>
      </w:r>
      <w:r w:rsidR="00554146">
        <w:rPr>
          <w:rFonts w:ascii="宋体" w:eastAsia="宋体" w:hAnsi="宋体" w:cs="Times New Roman"/>
          <w:sz w:val="32"/>
          <w:szCs w:val="32"/>
        </w:rPr>
        <w:t>通过，完善单位</w:t>
      </w:r>
      <w:r w:rsidR="00554146">
        <w:rPr>
          <w:rFonts w:ascii="宋体" w:eastAsia="宋体" w:hAnsi="宋体" w:cs="Times New Roman" w:hint="eastAsia"/>
          <w:sz w:val="32"/>
          <w:szCs w:val="32"/>
        </w:rPr>
        <w:t>普通信息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6"/>
        <w:gridCol w:w="3829"/>
        <w:gridCol w:w="5013"/>
      </w:tblGrid>
      <w:tr w:rsidR="007630FA" w:rsidTr="00EB4CDD">
        <w:tc>
          <w:tcPr>
            <w:tcW w:w="4820" w:type="dxa"/>
          </w:tcPr>
          <w:p w:rsidR="007630FA" w:rsidRDefault="00554146">
            <w:pPr>
              <w:rPr>
                <w:rFonts w:ascii="宋体" w:eastAsia="宋体" w:hAnsi="宋体" w:cs="Times New Roman"/>
                <w:b/>
                <w:sz w:val="32"/>
                <w:szCs w:val="32"/>
              </w:rPr>
            </w:pPr>
            <w:r>
              <w:rPr>
                <w:rFonts w:ascii="宋体" w:eastAsia="宋体" w:hAnsi="宋体" w:cs="Times New Roman"/>
                <w:b/>
                <w:noProof/>
                <w:sz w:val="32"/>
                <w:szCs w:val="32"/>
              </w:rPr>
              <w:drawing>
                <wp:inline distT="0" distB="0" distL="0" distR="0">
                  <wp:extent cx="3105150" cy="54673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餐饮平台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vAlign w:val="center"/>
          </w:tcPr>
          <w:p w:rsidR="007630FA" w:rsidRPr="007630FA" w:rsidRDefault="00EB4CDD" w:rsidP="00554146">
            <w:pPr>
              <w:rPr>
                <w:rFonts w:ascii="宋体" w:eastAsia="宋体" w:hAnsi="宋体" w:cs="Times New Roman"/>
                <w:sz w:val="32"/>
                <w:szCs w:val="32"/>
              </w:rPr>
            </w:pPr>
            <w:r w:rsidRPr="00E6568B">
              <w:rPr>
                <w:rFonts w:ascii="宋体" w:eastAsia="宋体" w:hAnsi="宋体" w:cs="Times New Roman" w:hint="eastAsia"/>
                <w:sz w:val="32"/>
                <w:szCs w:val="32"/>
              </w:rPr>
              <w:t>单击“</w:t>
            </w:r>
            <w:r w:rsidR="00554146">
              <w:rPr>
                <w:rFonts w:ascii="宋体" w:eastAsia="宋体" w:hAnsi="宋体" w:cs="Times New Roman" w:hint="eastAsia"/>
                <w:sz w:val="32"/>
                <w:szCs w:val="32"/>
              </w:rPr>
              <w:t>单位</w:t>
            </w:r>
            <w:r w:rsidR="00554146">
              <w:rPr>
                <w:rFonts w:ascii="宋体" w:eastAsia="宋体" w:hAnsi="宋体" w:cs="Times New Roman"/>
                <w:sz w:val="32"/>
                <w:szCs w:val="32"/>
              </w:rPr>
              <w:t>详情</w:t>
            </w:r>
            <w:r w:rsidRPr="00E6568B">
              <w:rPr>
                <w:rFonts w:ascii="宋体" w:eastAsia="宋体" w:hAnsi="宋体" w:cs="Times New Roman" w:hint="eastAsia"/>
                <w:sz w:val="32"/>
                <w:szCs w:val="32"/>
              </w:rPr>
              <w:t>”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进入</w:t>
            </w:r>
            <w:r w:rsidR="00554146" w:rsidRPr="00554146">
              <w:rPr>
                <w:rFonts w:ascii="宋体" w:eastAsia="宋体" w:hAnsi="宋体" w:cs="Times New Roman" w:hint="eastAsia"/>
                <w:sz w:val="32"/>
                <w:szCs w:val="32"/>
              </w:rPr>
              <w:t>单位详情（编辑）界面</w:t>
            </w:r>
          </w:p>
        </w:tc>
        <w:tc>
          <w:tcPr>
            <w:tcW w:w="5016" w:type="dxa"/>
          </w:tcPr>
          <w:p w:rsidR="007630FA" w:rsidRDefault="00554146">
            <w:pPr>
              <w:rPr>
                <w:rFonts w:ascii="宋体" w:eastAsia="宋体" w:hAnsi="宋体" w:cs="Times New Roman"/>
                <w:b/>
                <w:sz w:val="32"/>
                <w:szCs w:val="32"/>
              </w:rPr>
            </w:pPr>
            <w:r>
              <w:rPr>
                <w:rFonts w:ascii="宋体" w:eastAsia="宋体" w:hAnsi="宋体" w:cs="Times New Roman"/>
                <w:b/>
                <w:noProof/>
                <w:sz w:val="32"/>
                <w:szCs w:val="32"/>
              </w:rPr>
              <w:drawing>
                <wp:inline distT="0" distB="0" distL="0" distR="0">
                  <wp:extent cx="3028950" cy="53816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单位详情界面（编辑）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CDD" w:rsidRDefault="00EB4CDD" w:rsidP="007630FA">
      <w:pPr>
        <w:widowControl/>
        <w:jc w:val="left"/>
        <w:rPr>
          <w:rFonts w:ascii="宋体" w:eastAsia="宋体" w:hAnsi="宋体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1"/>
        <w:gridCol w:w="5046"/>
        <w:gridCol w:w="4451"/>
      </w:tblGrid>
      <w:tr w:rsidR="00EB4CDD" w:rsidTr="00547E53">
        <w:tc>
          <w:tcPr>
            <w:tcW w:w="4649" w:type="dxa"/>
            <w:vAlign w:val="center"/>
          </w:tcPr>
          <w:p w:rsidR="00EB4CDD" w:rsidRDefault="00554146" w:rsidP="00547E53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单击“编辑”进入</w:t>
            </w:r>
            <w:r w:rsidRPr="00554146">
              <w:rPr>
                <w:rFonts w:ascii="宋体" w:eastAsia="宋体" w:hAnsi="宋体" w:cs="Times New Roman" w:hint="eastAsia"/>
                <w:sz w:val="32"/>
                <w:szCs w:val="32"/>
              </w:rPr>
              <w:t>完善信息界面</w:t>
            </w:r>
          </w:p>
        </w:tc>
        <w:tc>
          <w:tcPr>
            <w:tcW w:w="4649" w:type="dxa"/>
            <w:vAlign w:val="center"/>
          </w:tcPr>
          <w:p w:rsidR="00EB4CDD" w:rsidRDefault="00EB4CDD" w:rsidP="00547E53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noProof/>
                <w:sz w:val="32"/>
                <w:szCs w:val="32"/>
              </w:rPr>
              <w:drawing>
                <wp:inline distT="0" distB="0" distL="0" distR="0" wp14:anchorId="7FF3F21D" wp14:editId="4C9C30AE">
                  <wp:extent cx="3057525" cy="54387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信息完善界面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EB4CDD" w:rsidRDefault="00554146" w:rsidP="00547E53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编辑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完非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普通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信息后，单击“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完成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”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回到餐饮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平台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界面</w:t>
            </w:r>
          </w:p>
        </w:tc>
      </w:tr>
    </w:tbl>
    <w:p w:rsidR="007630FA" w:rsidRDefault="007630FA" w:rsidP="007630FA">
      <w:pPr>
        <w:widowControl/>
        <w:jc w:val="left"/>
        <w:rPr>
          <w:rFonts w:ascii="宋体" w:eastAsia="宋体" w:hAnsi="宋体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6"/>
        <w:gridCol w:w="4429"/>
      </w:tblGrid>
      <w:tr w:rsidR="00547E53" w:rsidTr="00547E53">
        <w:tc>
          <w:tcPr>
            <w:tcW w:w="5106" w:type="dxa"/>
            <w:vAlign w:val="center"/>
          </w:tcPr>
          <w:p w:rsidR="00547E53" w:rsidRDefault="00547E53" w:rsidP="00547E53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2016C030" wp14:editId="23D7B15A">
                  <wp:extent cx="3105150" cy="54673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餐饮平台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9" w:type="dxa"/>
            <w:vAlign w:val="center"/>
          </w:tcPr>
          <w:p w:rsidR="00547E53" w:rsidRDefault="00547E53" w:rsidP="00547E53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信息完善操作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完成</w:t>
            </w:r>
          </w:p>
        </w:tc>
      </w:tr>
    </w:tbl>
    <w:p w:rsidR="00EB4CDD" w:rsidRDefault="00554146" w:rsidP="007630FA">
      <w:pPr>
        <w:widowControl/>
        <w:jc w:val="left"/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lastRenderedPageBreak/>
        <w:t>2.</w:t>
      </w:r>
      <w:r w:rsidR="00947546">
        <w:rPr>
          <w:rFonts w:ascii="宋体" w:eastAsia="宋体" w:hAnsi="宋体" w:cs="Times New Roman" w:hint="eastAsia"/>
          <w:b/>
          <w:sz w:val="32"/>
          <w:szCs w:val="32"/>
        </w:rPr>
        <w:t>2</w:t>
      </w:r>
      <w:r w:rsidRPr="0031328D">
        <w:rPr>
          <w:rFonts w:ascii="宋体" w:eastAsia="宋体" w:hAnsi="宋体" w:cs="Times New Roman" w:hint="eastAsia"/>
          <w:sz w:val="32"/>
          <w:szCs w:val="32"/>
        </w:rPr>
        <w:t>用户</w:t>
      </w:r>
      <w:r w:rsidRPr="0031328D">
        <w:rPr>
          <w:rFonts w:ascii="宋体" w:eastAsia="宋体" w:hAnsi="宋体" w:cs="Times New Roman"/>
          <w:sz w:val="32"/>
          <w:szCs w:val="32"/>
        </w:rPr>
        <w:t>单位信息</w:t>
      </w:r>
      <w:r>
        <w:rPr>
          <w:rFonts w:ascii="宋体" w:eastAsia="宋体" w:hAnsi="宋体" w:cs="Times New Roman" w:hint="eastAsia"/>
          <w:sz w:val="32"/>
          <w:szCs w:val="32"/>
        </w:rPr>
        <w:t>审核</w:t>
      </w:r>
      <w:r>
        <w:rPr>
          <w:rFonts w:ascii="宋体" w:eastAsia="宋体" w:hAnsi="宋体" w:cs="Times New Roman"/>
          <w:sz w:val="32"/>
          <w:szCs w:val="32"/>
        </w:rPr>
        <w:t>通过，完善单位</w:t>
      </w:r>
      <w:r w:rsidRPr="00554146">
        <w:rPr>
          <w:rFonts w:ascii="宋体" w:eastAsia="宋体" w:hAnsi="宋体" w:cs="Times New Roman" w:hint="eastAsia"/>
          <w:b/>
          <w:sz w:val="32"/>
          <w:szCs w:val="32"/>
        </w:rPr>
        <w:t>关键信息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6"/>
        <w:gridCol w:w="3829"/>
        <w:gridCol w:w="5013"/>
      </w:tblGrid>
      <w:tr w:rsidR="00554146" w:rsidTr="00554146">
        <w:tc>
          <w:tcPr>
            <w:tcW w:w="5106" w:type="dxa"/>
          </w:tcPr>
          <w:p w:rsidR="00554146" w:rsidRDefault="00554146" w:rsidP="00103F87">
            <w:pPr>
              <w:rPr>
                <w:rFonts w:ascii="宋体" w:eastAsia="宋体" w:hAnsi="宋体" w:cs="Times New Roman"/>
                <w:b/>
                <w:sz w:val="32"/>
                <w:szCs w:val="32"/>
              </w:rPr>
            </w:pPr>
            <w:r>
              <w:rPr>
                <w:rFonts w:ascii="宋体" w:eastAsia="宋体" w:hAnsi="宋体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14F69EFB" wp14:editId="543DACFE">
                  <wp:extent cx="3105150" cy="54673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餐饮平台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  <w:vAlign w:val="center"/>
          </w:tcPr>
          <w:p w:rsidR="00554146" w:rsidRPr="007630FA" w:rsidRDefault="00554146" w:rsidP="00103F87">
            <w:pPr>
              <w:rPr>
                <w:rFonts w:ascii="宋体" w:eastAsia="宋体" w:hAnsi="宋体" w:cs="Times New Roman"/>
                <w:sz w:val="32"/>
                <w:szCs w:val="32"/>
              </w:rPr>
            </w:pPr>
            <w:r w:rsidRPr="00E6568B">
              <w:rPr>
                <w:rFonts w:ascii="宋体" w:eastAsia="宋体" w:hAnsi="宋体" w:cs="Times New Roman" w:hint="eastAsia"/>
                <w:sz w:val="32"/>
                <w:szCs w:val="32"/>
              </w:rPr>
              <w:t>单击“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单位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详情</w:t>
            </w:r>
            <w:r w:rsidRPr="00E6568B">
              <w:rPr>
                <w:rFonts w:ascii="宋体" w:eastAsia="宋体" w:hAnsi="宋体" w:cs="Times New Roman" w:hint="eastAsia"/>
                <w:sz w:val="32"/>
                <w:szCs w:val="32"/>
              </w:rPr>
              <w:t>”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进入</w:t>
            </w:r>
            <w:r w:rsidRPr="00554146">
              <w:rPr>
                <w:rFonts w:ascii="宋体" w:eastAsia="宋体" w:hAnsi="宋体" w:cs="Times New Roman" w:hint="eastAsia"/>
                <w:sz w:val="32"/>
                <w:szCs w:val="32"/>
              </w:rPr>
              <w:t>单位详情（编辑）界面</w:t>
            </w:r>
          </w:p>
        </w:tc>
        <w:tc>
          <w:tcPr>
            <w:tcW w:w="5013" w:type="dxa"/>
          </w:tcPr>
          <w:p w:rsidR="00554146" w:rsidRDefault="00554146" w:rsidP="00103F87">
            <w:pPr>
              <w:rPr>
                <w:rFonts w:ascii="宋体" w:eastAsia="宋体" w:hAnsi="宋体" w:cs="Times New Roman"/>
                <w:b/>
                <w:sz w:val="32"/>
                <w:szCs w:val="32"/>
              </w:rPr>
            </w:pPr>
            <w:r>
              <w:rPr>
                <w:rFonts w:ascii="宋体" w:eastAsia="宋体" w:hAnsi="宋体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5D2273BF" wp14:editId="0DBF60AC">
                  <wp:extent cx="3028950" cy="53816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单位详情界面（编辑）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CDD" w:rsidRDefault="00EB4CDD" w:rsidP="007630FA">
      <w:pPr>
        <w:widowControl/>
        <w:jc w:val="left"/>
        <w:rPr>
          <w:rFonts w:ascii="宋体" w:eastAsia="宋体" w:hAnsi="宋体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1"/>
        <w:gridCol w:w="5046"/>
        <w:gridCol w:w="4451"/>
      </w:tblGrid>
      <w:tr w:rsidR="00554146" w:rsidTr="00547E53">
        <w:tc>
          <w:tcPr>
            <w:tcW w:w="4451" w:type="dxa"/>
            <w:vAlign w:val="center"/>
          </w:tcPr>
          <w:p w:rsidR="00554146" w:rsidRDefault="00554146" w:rsidP="00547E53">
            <w:pPr>
              <w:widowControl/>
              <w:rPr>
                <w:rFonts w:ascii="宋体" w:eastAsia="宋体" w:hAnsi="宋体" w:cs="Times New Roman" w:hint="eastAsia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单击“编辑”进入</w:t>
            </w:r>
            <w:r w:rsidRPr="00554146">
              <w:rPr>
                <w:rFonts w:ascii="宋体" w:eastAsia="宋体" w:hAnsi="宋体" w:cs="Times New Roman" w:hint="eastAsia"/>
                <w:sz w:val="32"/>
                <w:szCs w:val="32"/>
              </w:rPr>
              <w:t>完善信息界面</w:t>
            </w:r>
            <w:r w:rsidR="001F6CBC">
              <w:rPr>
                <w:rFonts w:ascii="宋体" w:eastAsia="宋体" w:hAnsi="宋体" w:cs="Times New Roman" w:hint="eastAsia"/>
                <w:sz w:val="32"/>
                <w:szCs w:val="32"/>
              </w:rPr>
              <w:t>，</w:t>
            </w:r>
            <w:r w:rsidR="001F6CBC">
              <w:rPr>
                <w:rFonts w:ascii="宋体" w:eastAsia="宋体" w:hAnsi="宋体" w:cs="Times New Roman"/>
                <w:sz w:val="32"/>
                <w:szCs w:val="32"/>
              </w:rPr>
              <w:t>编辑</w:t>
            </w:r>
            <w:r w:rsidR="001F6CBC" w:rsidRPr="00D103A9">
              <w:rPr>
                <w:rFonts w:ascii="宋体" w:eastAsia="宋体" w:hAnsi="宋体" w:cs="Times New Roman"/>
                <w:b/>
                <w:sz w:val="32"/>
                <w:szCs w:val="32"/>
              </w:rPr>
              <w:t>关键</w:t>
            </w:r>
            <w:r w:rsidR="001F6CBC" w:rsidRPr="00D103A9">
              <w:rPr>
                <w:rFonts w:ascii="宋体" w:eastAsia="宋体" w:hAnsi="宋体" w:cs="Times New Roman"/>
                <w:sz w:val="32"/>
                <w:szCs w:val="32"/>
              </w:rPr>
              <w:t>信息</w:t>
            </w:r>
          </w:p>
        </w:tc>
        <w:tc>
          <w:tcPr>
            <w:tcW w:w="5046" w:type="dxa"/>
            <w:vAlign w:val="center"/>
          </w:tcPr>
          <w:p w:rsidR="00554146" w:rsidRDefault="00554146" w:rsidP="00547E53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noProof/>
                <w:sz w:val="32"/>
                <w:szCs w:val="32"/>
              </w:rPr>
              <w:drawing>
                <wp:inline distT="0" distB="0" distL="0" distR="0" wp14:anchorId="14C8B33F" wp14:editId="729144AF">
                  <wp:extent cx="3057525" cy="54387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信息完善界面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1" w:type="dxa"/>
            <w:vAlign w:val="center"/>
          </w:tcPr>
          <w:p w:rsidR="00554146" w:rsidRDefault="00554146" w:rsidP="00547E53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 w:rsidRPr="00554146">
              <w:rPr>
                <w:rFonts w:ascii="宋体" w:eastAsia="宋体" w:hAnsi="宋体" w:cs="Times New Roman" w:hint="eastAsia"/>
                <w:sz w:val="32"/>
                <w:szCs w:val="32"/>
              </w:rPr>
              <w:t>单击“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完成</w:t>
            </w:r>
            <w:r w:rsidRPr="00554146">
              <w:rPr>
                <w:rFonts w:ascii="宋体" w:eastAsia="宋体" w:hAnsi="宋体" w:cs="Times New Roman" w:hint="eastAsia"/>
                <w:sz w:val="32"/>
                <w:szCs w:val="32"/>
              </w:rPr>
              <w:t>”，弹出框提示“信息提交，等待审核！”，进入“餐饮平台”界面</w:t>
            </w:r>
          </w:p>
        </w:tc>
      </w:tr>
    </w:tbl>
    <w:p w:rsidR="0031328D" w:rsidRDefault="0031328D" w:rsidP="007630FA">
      <w:pPr>
        <w:widowControl/>
        <w:jc w:val="left"/>
        <w:rPr>
          <w:rFonts w:ascii="宋体" w:eastAsia="宋体" w:hAnsi="宋体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6"/>
        <w:gridCol w:w="3796"/>
        <w:gridCol w:w="5046"/>
      </w:tblGrid>
      <w:tr w:rsidR="001F6CBC" w:rsidTr="00547E53">
        <w:tc>
          <w:tcPr>
            <w:tcW w:w="5106" w:type="dxa"/>
            <w:vAlign w:val="center"/>
          </w:tcPr>
          <w:p w:rsidR="001F6CBC" w:rsidRDefault="001F6CBC" w:rsidP="00547E53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57F03477" wp14:editId="35199DDC">
                  <wp:extent cx="3105150" cy="54673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餐饮平台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9" w:type="dxa"/>
            <w:vAlign w:val="center"/>
          </w:tcPr>
          <w:p w:rsidR="001F6CBC" w:rsidRDefault="001F6CBC" w:rsidP="00547E53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信息完善操作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完成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。再次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单击“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单位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详情”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进入</w:t>
            </w:r>
            <w:r w:rsidRPr="001F6CBC">
              <w:rPr>
                <w:rFonts w:ascii="宋体" w:eastAsia="宋体" w:hAnsi="宋体" w:cs="Times New Roman" w:hint="eastAsia"/>
                <w:sz w:val="32"/>
                <w:szCs w:val="32"/>
              </w:rPr>
              <w:t>单位详情（待审核)界面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。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如果</w:t>
            </w:r>
            <w:r>
              <w:rPr>
                <w:rFonts w:ascii="宋体" w:eastAsia="宋体" w:hAnsi="宋体" w:cs="Times New Roman" w:hint="eastAsia"/>
                <w:sz w:val="32"/>
                <w:szCs w:val="32"/>
              </w:rPr>
              <w:t>审核</w:t>
            </w:r>
            <w:r>
              <w:rPr>
                <w:rFonts w:ascii="宋体" w:eastAsia="宋体" w:hAnsi="宋体" w:cs="Times New Roman"/>
                <w:sz w:val="32"/>
                <w:szCs w:val="32"/>
              </w:rPr>
              <w:t>被驳回，</w:t>
            </w:r>
            <w:r w:rsidRPr="001F6CBC">
              <w:rPr>
                <w:rFonts w:ascii="宋体" w:eastAsia="宋体" w:hAnsi="宋体" w:cs="Times New Roman" w:hint="eastAsia"/>
                <w:sz w:val="32"/>
                <w:szCs w:val="32"/>
              </w:rPr>
              <w:t>“数据还原修改前状态，不另行通知用户</w:t>
            </w:r>
          </w:p>
        </w:tc>
        <w:tc>
          <w:tcPr>
            <w:tcW w:w="4413" w:type="dxa"/>
            <w:vAlign w:val="center"/>
          </w:tcPr>
          <w:p w:rsidR="001F6CBC" w:rsidRPr="00EB4CDD" w:rsidRDefault="001F6CBC" w:rsidP="00547E53">
            <w:pPr>
              <w:widowControl/>
              <w:rPr>
                <w:rFonts w:ascii="宋体" w:eastAsia="宋体" w:hAnsi="宋体" w:cs="Times New Roman"/>
                <w:sz w:val="32"/>
                <w:szCs w:val="32"/>
              </w:rPr>
            </w:pPr>
            <w:r>
              <w:rPr>
                <w:rFonts w:ascii="宋体" w:eastAsia="宋体" w:hAnsi="宋体" w:cs="Times New Roman"/>
                <w:noProof/>
                <w:sz w:val="32"/>
                <w:szCs w:val="32"/>
              </w:rPr>
              <w:drawing>
                <wp:inline distT="0" distB="0" distL="0" distR="0">
                  <wp:extent cx="3067050" cy="547687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单位详情界面（待审核）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54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CBC" w:rsidRPr="0031328D" w:rsidRDefault="001F6CBC" w:rsidP="007630FA">
      <w:pPr>
        <w:widowControl/>
        <w:jc w:val="left"/>
        <w:rPr>
          <w:rFonts w:ascii="宋体" w:eastAsia="宋体" w:hAnsi="宋体" w:cs="Times New Roman" w:hint="eastAsia"/>
          <w:sz w:val="32"/>
          <w:szCs w:val="32"/>
        </w:rPr>
      </w:pPr>
    </w:p>
    <w:sectPr w:rsidR="001F6CBC" w:rsidRPr="0031328D" w:rsidSect="008D6F0B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ED4" w:rsidRDefault="00D13ED4" w:rsidP="00DD588C">
      <w:r>
        <w:separator/>
      </w:r>
    </w:p>
  </w:endnote>
  <w:endnote w:type="continuationSeparator" w:id="0">
    <w:p w:rsidR="00D13ED4" w:rsidRDefault="00D13ED4" w:rsidP="00DD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ED4" w:rsidRDefault="00D13ED4" w:rsidP="00DD588C">
      <w:r>
        <w:separator/>
      </w:r>
    </w:p>
  </w:footnote>
  <w:footnote w:type="continuationSeparator" w:id="0">
    <w:p w:rsidR="00D13ED4" w:rsidRDefault="00D13ED4" w:rsidP="00DD5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E7620"/>
    <w:multiLevelType w:val="hybridMultilevel"/>
    <w:tmpl w:val="F24AB4AA"/>
    <w:lvl w:ilvl="0" w:tplc="6B38B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72C32"/>
    <w:rsid w:val="00006BB3"/>
    <w:rsid w:val="000135DD"/>
    <w:rsid w:val="001772C2"/>
    <w:rsid w:val="001F6CBC"/>
    <w:rsid w:val="002B0C2D"/>
    <w:rsid w:val="0031328D"/>
    <w:rsid w:val="003A113D"/>
    <w:rsid w:val="004411FD"/>
    <w:rsid w:val="00547E53"/>
    <w:rsid w:val="00554146"/>
    <w:rsid w:val="00565EAA"/>
    <w:rsid w:val="0067441D"/>
    <w:rsid w:val="006825E2"/>
    <w:rsid w:val="006D3C5F"/>
    <w:rsid w:val="007630FA"/>
    <w:rsid w:val="007643A6"/>
    <w:rsid w:val="008D6F0B"/>
    <w:rsid w:val="00947546"/>
    <w:rsid w:val="009753A5"/>
    <w:rsid w:val="00996587"/>
    <w:rsid w:val="009E752C"/>
    <w:rsid w:val="00A700A2"/>
    <w:rsid w:val="00AE6365"/>
    <w:rsid w:val="00D103A9"/>
    <w:rsid w:val="00D13ED4"/>
    <w:rsid w:val="00D146DC"/>
    <w:rsid w:val="00DD588C"/>
    <w:rsid w:val="00E148DF"/>
    <w:rsid w:val="00E34411"/>
    <w:rsid w:val="00E6568B"/>
    <w:rsid w:val="00EB4CDD"/>
    <w:rsid w:val="00EF5D31"/>
    <w:rsid w:val="00F95509"/>
    <w:rsid w:val="00FA789A"/>
    <w:rsid w:val="76D7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432B3F-DF12-459A-9BD7-57D498CE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DD5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D588C"/>
    <w:rPr>
      <w:kern w:val="2"/>
      <w:sz w:val="18"/>
      <w:szCs w:val="18"/>
    </w:rPr>
  </w:style>
  <w:style w:type="paragraph" w:styleId="a5">
    <w:name w:val="footer"/>
    <w:basedOn w:val="a"/>
    <w:link w:val="Char0"/>
    <w:rsid w:val="00DD5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D588C"/>
    <w:rPr>
      <w:kern w:val="2"/>
      <w:sz w:val="18"/>
      <w:szCs w:val="18"/>
    </w:rPr>
  </w:style>
  <w:style w:type="paragraph" w:customStyle="1" w:styleId="Axure">
    <w:name w:val="Axure表格标题文字"/>
    <w:basedOn w:val="a"/>
    <w:rsid w:val="008D6F0B"/>
    <w:pPr>
      <w:widowControl/>
      <w:spacing w:before="60" w:after="60"/>
      <w:jc w:val="left"/>
    </w:pPr>
    <w:rPr>
      <w:rFonts w:ascii="Arial" w:hAnsi="Arial" w:cs="Arial"/>
      <w:b/>
      <w:kern w:val="0"/>
      <w:sz w:val="16"/>
      <w:lang w:eastAsia="en-US"/>
    </w:rPr>
  </w:style>
  <w:style w:type="paragraph" w:customStyle="1" w:styleId="Axure0">
    <w:name w:val="Axure表格常规文字"/>
    <w:basedOn w:val="a"/>
    <w:rsid w:val="008D6F0B"/>
    <w:pPr>
      <w:widowControl/>
      <w:spacing w:before="60" w:after="60"/>
      <w:jc w:val="left"/>
    </w:pPr>
    <w:rPr>
      <w:rFonts w:ascii="Arial" w:hAnsi="Arial" w:cs="Arial"/>
      <w:kern w:val="0"/>
      <w:sz w:val="16"/>
      <w:lang w:eastAsia="en-US"/>
    </w:rPr>
  </w:style>
  <w:style w:type="table" w:customStyle="1" w:styleId="Axure1">
    <w:name w:val="Axure表格样式"/>
    <w:basedOn w:val="a1"/>
    <w:uiPriority w:val="99"/>
    <w:rsid w:val="008D6F0B"/>
    <w:rPr>
      <w:rFonts w:ascii="Arial" w:hAnsi="Arial" w:cs="Times New Roman"/>
      <w:sz w:val="16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99"/>
    <w:rsid w:val="00441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E7A4AF-661A-49CF-BA8F-99A09E44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9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zgl</dc:creator>
  <cp:keywords/>
  <dc:description/>
  <cp:lastModifiedBy>admin</cp:lastModifiedBy>
  <cp:revision>20</cp:revision>
  <dcterms:created xsi:type="dcterms:W3CDTF">2016-10-26T11:40:00Z</dcterms:created>
  <dcterms:modified xsi:type="dcterms:W3CDTF">2016-10-27T01:54:00Z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