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A2" w:rsidRPr="00DD588C" w:rsidRDefault="00E148DF">
      <w:pPr>
        <w:rPr>
          <w:rFonts w:asciiTheme="majorEastAsia" w:eastAsiaTheme="majorEastAsia" w:hAnsiTheme="majorEastAsia"/>
          <w:b/>
          <w:sz w:val="36"/>
        </w:rPr>
      </w:pPr>
      <w:r w:rsidRPr="00DD588C">
        <w:rPr>
          <w:rFonts w:asciiTheme="majorEastAsia" w:eastAsiaTheme="majorEastAsia" w:hAnsiTheme="majorEastAsia" w:hint="eastAsia"/>
          <w:b/>
          <w:sz w:val="36"/>
        </w:rPr>
        <w:t>餐饮</w:t>
      </w:r>
      <w:r w:rsidR="00EF5D31">
        <w:rPr>
          <w:rFonts w:asciiTheme="majorEastAsia" w:eastAsiaTheme="majorEastAsia" w:hAnsiTheme="majorEastAsia" w:hint="eastAsia"/>
          <w:b/>
          <w:sz w:val="36"/>
        </w:rPr>
        <w:t>平台</w:t>
      </w:r>
      <w:r w:rsidRPr="00DD588C">
        <w:rPr>
          <w:rFonts w:asciiTheme="majorEastAsia" w:eastAsiaTheme="majorEastAsia" w:hAnsiTheme="majorEastAsia" w:hint="eastAsia"/>
          <w:b/>
          <w:sz w:val="36"/>
        </w:rPr>
        <w:t>——0.3新增需求</w:t>
      </w:r>
    </w:p>
    <w:p w:rsidR="00A700A2" w:rsidRPr="00DD588C" w:rsidRDefault="00E148DF">
      <w:pPr>
        <w:rPr>
          <w:rFonts w:ascii="宋体" w:eastAsia="宋体" w:hAnsi="宋体" w:cs="Times New Roman"/>
          <w:b/>
          <w:sz w:val="32"/>
          <w:szCs w:val="32"/>
        </w:rPr>
      </w:pPr>
      <w:r w:rsidRPr="00DD588C">
        <w:rPr>
          <w:rFonts w:ascii="宋体" w:eastAsia="宋体" w:hAnsi="宋体" w:cs="Times New Roman" w:hint="eastAsia"/>
          <w:b/>
          <w:sz w:val="32"/>
          <w:szCs w:val="32"/>
        </w:rPr>
        <w:t>1</w:t>
      </w:r>
      <w:r w:rsidR="00DD588C" w:rsidRPr="00DD588C">
        <w:rPr>
          <w:rFonts w:ascii="宋体" w:eastAsia="宋体" w:hAnsi="宋体" w:cs="Times New Roman" w:hint="eastAsia"/>
          <w:b/>
          <w:sz w:val="32"/>
          <w:szCs w:val="32"/>
        </w:rPr>
        <w:t>、单位</w:t>
      </w:r>
      <w:r w:rsidR="00DD588C" w:rsidRPr="00DD588C">
        <w:rPr>
          <w:rFonts w:ascii="宋体" w:eastAsia="宋体" w:hAnsi="宋体" w:cs="Times New Roman"/>
          <w:b/>
          <w:sz w:val="32"/>
          <w:szCs w:val="32"/>
        </w:rPr>
        <w:t>信息</w:t>
      </w:r>
      <w:r w:rsidR="00340943">
        <w:rPr>
          <w:rFonts w:ascii="宋体" w:eastAsia="宋体" w:hAnsi="宋体" w:cs="Times New Roman" w:hint="eastAsia"/>
          <w:b/>
          <w:sz w:val="32"/>
          <w:szCs w:val="32"/>
        </w:rPr>
        <w:t>绑定</w:t>
      </w:r>
      <w:r w:rsidR="00DD588C" w:rsidRPr="00DD588C">
        <w:rPr>
          <w:rFonts w:ascii="宋体" w:eastAsia="宋体" w:hAnsi="宋体" w:cs="Times New Roman"/>
          <w:b/>
          <w:sz w:val="32"/>
          <w:szCs w:val="32"/>
        </w:rPr>
        <w:t>流程</w:t>
      </w:r>
    </w:p>
    <w:tbl>
      <w:tblPr>
        <w:tblStyle w:val="a3"/>
        <w:tblW w:w="1401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43"/>
        <w:gridCol w:w="12368"/>
      </w:tblGrid>
      <w:tr w:rsidR="00A700A2" w:rsidRPr="00DD588C" w:rsidTr="008D6F0B">
        <w:trPr>
          <w:trHeight w:val="861"/>
        </w:trPr>
        <w:tc>
          <w:tcPr>
            <w:tcW w:w="1643" w:type="dxa"/>
            <w:vAlign w:val="center"/>
          </w:tcPr>
          <w:p w:rsidR="00A700A2" w:rsidRPr="00DD588C" w:rsidRDefault="00E148DF" w:rsidP="00DD588C">
            <w:pPr>
              <w:jc w:val="center"/>
              <w:rPr>
                <w:rFonts w:asciiTheme="minorEastAsia" w:hAnsiTheme="minorEastAsia"/>
                <w:b/>
              </w:rPr>
            </w:pPr>
            <w:r w:rsidRPr="00DD588C">
              <w:rPr>
                <w:rFonts w:asciiTheme="minorEastAsia" w:hAnsiTheme="minorEastAsia"/>
                <w:b/>
              </w:rPr>
              <w:t>业务</w:t>
            </w:r>
            <w:r w:rsidRPr="00DD588C">
              <w:rPr>
                <w:rFonts w:asciiTheme="minorEastAsia" w:hAnsiTheme="minorEastAsia" w:hint="eastAsia"/>
                <w:b/>
              </w:rPr>
              <w:t>描述</w:t>
            </w:r>
          </w:p>
        </w:tc>
        <w:tc>
          <w:tcPr>
            <w:tcW w:w="12368" w:type="dxa"/>
            <w:vAlign w:val="center"/>
          </w:tcPr>
          <w:p w:rsidR="00A700A2" w:rsidRPr="00DD588C" w:rsidRDefault="00340943" w:rsidP="00340943">
            <w:pPr>
              <w:rPr>
                <w:rFonts w:asciiTheme="minorEastAsia" w:hAnsiTheme="minorEastAsia"/>
              </w:rPr>
            </w:pPr>
            <w:r w:rsidRPr="00DD588C">
              <w:rPr>
                <w:rFonts w:asciiTheme="minorEastAsia" w:hAnsiTheme="minorEastAsia" w:hint="eastAsia"/>
              </w:rPr>
              <w:t>绑定</w:t>
            </w:r>
            <w:r>
              <w:rPr>
                <w:rFonts w:asciiTheme="minorEastAsia" w:hAnsiTheme="minorEastAsia" w:hint="eastAsia"/>
              </w:rPr>
              <w:t>钉钉上餐饮、</w:t>
            </w:r>
            <w:r>
              <w:rPr>
                <w:rFonts w:asciiTheme="minorEastAsia" w:hAnsiTheme="minorEastAsia"/>
              </w:rPr>
              <w:t>物业</w:t>
            </w:r>
            <w:r w:rsidRPr="00DD588C">
              <w:rPr>
                <w:rFonts w:asciiTheme="minorEastAsia" w:hAnsiTheme="minorEastAsia" w:hint="eastAsia"/>
              </w:rPr>
              <w:t>单位</w:t>
            </w:r>
            <w:r>
              <w:rPr>
                <w:rFonts w:asciiTheme="minorEastAsia" w:hAnsiTheme="minorEastAsia" w:hint="eastAsia"/>
              </w:rPr>
              <w:t>信息</w:t>
            </w:r>
          </w:p>
        </w:tc>
      </w:tr>
      <w:tr w:rsidR="00A700A2" w:rsidRPr="00DD588C" w:rsidTr="008D6F0B">
        <w:trPr>
          <w:trHeight w:val="2362"/>
        </w:trPr>
        <w:tc>
          <w:tcPr>
            <w:tcW w:w="1643" w:type="dxa"/>
            <w:vAlign w:val="center"/>
          </w:tcPr>
          <w:p w:rsidR="00A700A2" w:rsidRPr="00DD588C" w:rsidRDefault="00E148DF" w:rsidP="00DD588C">
            <w:pPr>
              <w:jc w:val="center"/>
              <w:rPr>
                <w:rFonts w:asciiTheme="minorEastAsia" w:hAnsiTheme="minorEastAsia"/>
                <w:b/>
              </w:rPr>
            </w:pPr>
            <w:r w:rsidRPr="00DD588C">
              <w:rPr>
                <w:rFonts w:asciiTheme="minorEastAsia" w:hAnsiTheme="minorEastAsia" w:hint="eastAsia"/>
                <w:b/>
              </w:rPr>
              <w:t>产品</w:t>
            </w:r>
            <w:r w:rsidRPr="00DD588C">
              <w:rPr>
                <w:rFonts w:asciiTheme="minorEastAsia" w:hAnsiTheme="minorEastAsia"/>
                <w:b/>
              </w:rPr>
              <w:t>描述</w:t>
            </w:r>
          </w:p>
        </w:tc>
        <w:tc>
          <w:tcPr>
            <w:tcW w:w="12368" w:type="dxa"/>
            <w:vAlign w:val="center"/>
          </w:tcPr>
          <w:p w:rsidR="004411FD" w:rsidRPr="000135DD" w:rsidRDefault="004411FD" w:rsidP="000135DD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</w:rPr>
            </w:pPr>
            <w:r w:rsidRPr="004411FD">
              <w:rPr>
                <w:rFonts w:asciiTheme="minorEastAsia" w:hAnsiTheme="minorEastAsia" w:hint="eastAsia"/>
              </w:rPr>
              <w:t>将钉钉</w:t>
            </w:r>
            <w:r w:rsidRPr="004411FD">
              <w:rPr>
                <w:rFonts w:asciiTheme="minorEastAsia" w:hAnsiTheme="minorEastAsia"/>
              </w:rPr>
              <w:t>上单位、物业</w:t>
            </w:r>
            <w:r w:rsidRPr="004411FD">
              <w:rPr>
                <w:rFonts w:asciiTheme="minorEastAsia" w:hAnsiTheme="minorEastAsia" w:hint="eastAsia"/>
              </w:rPr>
              <w:t>信息</w:t>
            </w:r>
            <w:r w:rsidRPr="004411FD">
              <w:rPr>
                <w:rFonts w:asciiTheme="minorEastAsia" w:hAnsiTheme="minorEastAsia"/>
              </w:rPr>
              <w:t>绑定到现有消防数据库，实现自主化管理目的</w:t>
            </w:r>
          </w:p>
        </w:tc>
      </w:tr>
      <w:tr w:rsidR="00A700A2" w:rsidRPr="00DD588C" w:rsidTr="008D6F0B">
        <w:trPr>
          <w:trHeight w:val="861"/>
        </w:trPr>
        <w:tc>
          <w:tcPr>
            <w:tcW w:w="1643" w:type="dxa"/>
            <w:vAlign w:val="center"/>
          </w:tcPr>
          <w:p w:rsidR="00A700A2" w:rsidRPr="00DD588C" w:rsidRDefault="00E148DF" w:rsidP="00DD588C">
            <w:pPr>
              <w:jc w:val="center"/>
              <w:rPr>
                <w:rFonts w:asciiTheme="minorEastAsia" w:hAnsiTheme="minorEastAsia"/>
                <w:b/>
              </w:rPr>
            </w:pPr>
            <w:r w:rsidRPr="00DD588C">
              <w:rPr>
                <w:rFonts w:asciiTheme="minorEastAsia" w:hAnsiTheme="minorEastAsia"/>
                <w:b/>
              </w:rPr>
              <w:t>行为者</w:t>
            </w:r>
          </w:p>
        </w:tc>
        <w:tc>
          <w:tcPr>
            <w:tcW w:w="12368" w:type="dxa"/>
            <w:vAlign w:val="center"/>
          </w:tcPr>
          <w:p w:rsidR="00A700A2" w:rsidRPr="00DD588C" w:rsidRDefault="00EF5D31" w:rsidP="00DD588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除</w:t>
            </w:r>
            <w:r>
              <w:rPr>
                <w:rFonts w:asciiTheme="minorEastAsia" w:hAnsiTheme="minorEastAsia"/>
              </w:rPr>
              <w:t>消防单位外</w:t>
            </w:r>
            <w:r>
              <w:rPr>
                <w:rFonts w:asciiTheme="minorEastAsia" w:hAnsiTheme="minorEastAsia" w:hint="eastAsia"/>
              </w:rPr>
              <w:t>所有</w:t>
            </w:r>
            <w:r w:rsidR="00E148DF" w:rsidRPr="00DD588C">
              <w:rPr>
                <w:rFonts w:asciiTheme="minorEastAsia" w:hAnsiTheme="minorEastAsia" w:hint="eastAsia"/>
              </w:rPr>
              <w:t>单位用户</w:t>
            </w:r>
          </w:p>
        </w:tc>
      </w:tr>
      <w:tr w:rsidR="00A700A2" w:rsidRPr="00DD588C" w:rsidTr="008D6F0B">
        <w:trPr>
          <w:trHeight w:val="861"/>
        </w:trPr>
        <w:tc>
          <w:tcPr>
            <w:tcW w:w="1643" w:type="dxa"/>
            <w:vAlign w:val="center"/>
          </w:tcPr>
          <w:p w:rsidR="00A700A2" w:rsidRPr="00DD588C" w:rsidRDefault="00E148DF" w:rsidP="00DD588C">
            <w:pPr>
              <w:jc w:val="center"/>
              <w:rPr>
                <w:rFonts w:asciiTheme="minorEastAsia" w:hAnsiTheme="minorEastAsia"/>
                <w:b/>
              </w:rPr>
            </w:pPr>
            <w:r w:rsidRPr="00DD588C">
              <w:rPr>
                <w:rFonts w:asciiTheme="minorEastAsia" w:hAnsiTheme="minorEastAsia"/>
                <w:b/>
              </w:rPr>
              <w:t>前置条件</w:t>
            </w:r>
          </w:p>
        </w:tc>
        <w:tc>
          <w:tcPr>
            <w:tcW w:w="12368" w:type="dxa"/>
            <w:vAlign w:val="center"/>
          </w:tcPr>
          <w:p w:rsidR="00A700A2" w:rsidRPr="00DD588C" w:rsidRDefault="00DD588C" w:rsidP="00DD588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未绑定</w:t>
            </w:r>
            <w:r>
              <w:rPr>
                <w:rFonts w:asciiTheme="minorEastAsia" w:hAnsiTheme="minorEastAsia"/>
              </w:rPr>
              <w:t>信息</w:t>
            </w:r>
            <w:r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/>
              </w:rPr>
              <w:t>单位</w:t>
            </w:r>
            <w:r w:rsidR="008D6F0B">
              <w:rPr>
                <w:rFonts w:asciiTheme="minorEastAsia" w:hAnsiTheme="minorEastAsia" w:hint="eastAsia"/>
              </w:rPr>
              <w:t>、</w:t>
            </w:r>
            <w:r w:rsidR="008D6F0B">
              <w:rPr>
                <w:rFonts w:asciiTheme="minorEastAsia" w:hAnsiTheme="minorEastAsia"/>
              </w:rPr>
              <w:t>信息审核被驳回的单位</w:t>
            </w:r>
          </w:p>
        </w:tc>
      </w:tr>
      <w:tr w:rsidR="00A700A2" w:rsidRPr="00DD588C" w:rsidTr="008D6F0B">
        <w:trPr>
          <w:trHeight w:val="1195"/>
        </w:trPr>
        <w:tc>
          <w:tcPr>
            <w:tcW w:w="1643" w:type="dxa"/>
            <w:vAlign w:val="center"/>
          </w:tcPr>
          <w:p w:rsidR="00A700A2" w:rsidRPr="00DD588C" w:rsidRDefault="00E148DF" w:rsidP="00DD588C">
            <w:pPr>
              <w:jc w:val="center"/>
              <w:rPr>
                <w:rFonts w:asciiTheme="minorEastAsia" w:hAnsiTheme="minorEastAsia"/>
                <w:b/>
              </w:rPr>
            </w:pPr>
            <w:r w:rsidRPr="00DD588C">
              <w:rPr>
                <w:rFonts w:asciiTheme="minorEastAsia" w:hAnsiTheme="minorEastAsia"/>
                <w:b/>
              </w:rPr>
              <w:t>后置条件</w:t>
            </w:r>
          </w:p>
        </w:tc>
        <w:tc>
          <w:tcPr>
            <w:tcW w:w="12368" w:type="dxa"/>
            <w:vAlign w:val="center"/>
          </w:tcPr>
          <w:p w:rsidR="00A700A2" w:rsidRPr="00DD588C" w:rsidRDefault="00E148DF" w:rsidP="00DD588C">
            <w:pPr>
              <w:rPr>
                <w:rFonts w:asciiTheme="minorEastAsia" w:hAnsiTheme="minorEastAsia"/>
              </w:rPr>
            </w:pPr>
            <w:r w:rsidRPr="00DD588C">
              <w:rPr>
                <w:rFonts w:asciiTheme="minorEastAsia" w:hAnsiTheme="minorEastAsia" w:hint="eastAsia"/>
              </w:rPr>
              <w:t>生成待审核信息</w:t>
            </w:r>
          </w:p>
        </w:tc>
      </w:tr>
      <w:tr w:rsidR="00A700A2" w:rsidRPr="00DD588C" w:rsidTr="008D6F0B">
        <w:trPr>
          <w:trHeight w:val="1385"/>
        </w:trPr>
        <w:tc>
          <w:tcPr>
            <w:tcW w:w="1643" w:type="dxa"/>
            <w:vAlign w:val="center"/>
          </w:tcPr>
          <w:p w:rsidR="00A700A2" w:rsidRPr="00DD588C" w:rsidRDefault="00E148DF" w:rsidP="00DD588C">
            <w:pPr>
              <w:jc w:val="center"/>
              <w:rPr>
                <w:rFonts w:asciiTheme="minorEastAsia" w:hAnsiTheme="minorEastAsia"/>
                <w:b/>
              </w:rPr>
            </w:pPr>
            <w:r w:rsidRPr="00DD588C">
              <w:rPr>
                <w:rFonts w:asciiTheme="minorEastAsia" w:hAnsiTheme="minorEastAsia"/>
                <w:b/>
              </w:rPr>
              <w:t>其他说明</w:t>
            </w:r>
          </w:p>
        </w:tc>
        <w:tc>
          <w:tcPr>
            <w:tcW w:w="12368" w:type="dxa"/>
            <w:vAlign w:val="center"/>
          </w:tcPr>
          <w:p w:rsidR="00A700A2" w:rsidRPr="00DD588C" w:rsidRDefault="00E148DF" w:rsidP="00DD588C">
            <w:pPr>
              <w:rPr>
                <w:rFonts w:asciiTheme="minorEastAsia" w:hAnsiTheme="minorEastAsia"/>
              </w:rPr>
            </w:pPr>
            <w:r w:rsidRPr="00DD588C">
              <w:rPr>
                <w:rFonts w:asciiTheme="minorEastAsia" w:hAnsiTheme="minorEastAsia" w:hint="eastAsia"/>
              </w:rPr>
              <w:t>1</w:t>
            </w:r>
            <w:r w:rsidR="009753A5">
              <w:rPr>
                <w:rFonts w:asciiTheme="minorEastAsia" w:hAnsiTheme="minorEastAsia" w:hint="eastAsia"/>
              </w:rPr>
              <w:t>、可</w:t>
            </w:r>
            <w:r w:rsidRPr="00DD588C">
              <w:rPr>
                <w:rFonts w:asciiTheme="minorEastAsia" w:hAnsiTheme="minorEastAsia" w:hint="eastAsia"/>
              </w:rPr>
              <w:t>选择多个单位</w:t>
            </w:r>
            <w:bookmarkStart w:id="0" w:name="_GoBack"/>
            <w:bookmarkEnd w:id="0"/>
          </w:p>
        </w:tc>
      </w:tr>
      <w:tr w:rsidR="00A700A2" w:rsidRPr="00DD588C" w:rsidTr="008D6F0B">
        <w:trPr>
          <w:trHeight w:val="861"/>
        </w:trPr>
        <w:tc>
          <w:tcPr>
            <w:tcW w:w="1643" w:type="dxa"/>
            <w:vAlign w:val="center"/>
          </w:tcPr>
          <w:p w:rsidR="00A700A2" w:rsidRPr="00DD588C" w:rsidRDefault="00E148DF" w:rsidP="00DD588C">
            <w:pPr>
              <w:jc w:val="center"/>
              <w:rPr>
                <w:rFonts w:asciiTheme="minorEastAsia" w:hAnsiTheme="minorEastAsia"/>
                <w:b/>
              </w:rPr>
            </w:pPr>
            <w:r w:rsidRPr="00DD588C">
              <w:rPr>
                <w:rFonts w:asciiTheme="minorEastAsia" w:hAnsiTheme="minorEastAsia"/>
                <w:b/>
              </w:rPr>
              <w:t>规则限制</w:t>
            </w:r>
          </w:p>
        </w:tc>
        <w:tc>
          <w:tcPr>
            <w:tcW w:w="12368" w:type="dxa"/>
            <w:vAlign w:val="center"/>
          </w:tcPr>
          <w:p w:rsidR="00A700A2" w:rsidRPr="00DD588C" w:rsidRDefault="00A700A2" w:rsidP="00DD588C">
            <w:pPr>
              <w:rPr>
                <w:rFonts w:asciiTheme="minorEastAsia" w:hAnsiTheme="minorEastAsia"/>
              </w:rPr>
            </w:pPr>
          </w:p>
        </w:tc>
      </w:tr>
    </w:tbl>
    <w:p w:rsidR="006825E2" w:rsidRDefault="00DD588C">
      <w:pPr>
        <w:rPr>
          <w:rFonts w:ascii="宋体" w:eastAsia="宋体" w:hAnsi="宋体" w:cs="Times New Roman"/>
          <w:b/>
          <w:sz w:val="32"/>
          <w:szCs w:val="32"/>
        </w:rPr>
      </w:pPr>
      <w:r>
        <w:rPr>
          <w:rFonts w:ascii="宋体" w:eastAsia="宋体" w:hAnsi="宋体" w:cs="Times New Roman" w:hint="eastAsia"/>
          <w:b/>
          <w:sz w:val="32"/>
          <w:szCs w:val="32"/>
        </w:rPr>
        <w:lastRenderedPageBreak/>
        <w:t>2、</w:t>
      </w:r>
      <w:r w:rsidR="00E148DF" w:rsidRPr="00DD588C">
        <w:rPr>
          <w:rFonts w:ascii="宋体" w:eastAsia="宋体" w:hAnsi="宋体" w:cs="Times New Roman" w:hint="eastAsia"/>
          <w:b/>
          <w:sz w:val="32"/>
          <w:szCs w:val="32"/>
        </w:rPr>
        <w:t>操作流程：</w:t>
      </w:r>
      <w:r w:rsidR="006825E2">
        <w:rPr>
          <w:rFonts w:ascii="宋体" w:eastAsia="宋体" w:hAnsi="宋体" w:cs="Times New Roman"/>
          <w:b/>
          <w:sz w:val="32"/>
          <w:szCs w:val="32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1"/>
        <w:gridCol w:w="5397"/>
      </w:tblGrid>
      <w:tr w:rsidR="00891806" w:rsidTr="00891806">
        <w:trPr>
          <w:trHeight w:val="8997"/>
        </w:trPr>
        <w:tc>
          <w:tcPr>
            <w:tcW w:w="9634" w:type="dxa"/>
          </w:tcPr>
          <w:p w:rsidR="00891806" w:rsidRDefault="00891806">
            <w:pPr>
              <w:rPr>
                <w:rFonts w:ascii="宋体" w:eastAsia="宋体" w:hAnsi="宋体" w:cs="Times New Roman" w:hint="eastAsia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-55051</wp:posOffset>
                  </wp:positionH>
                  <wp:positionV relativeFrom="paragraph">
                    <wp:posOffset>175261</wp:posOffset>
                  </wp:positionV>
                  <wp:extent cx="5406196" cy="4286250"/>
                  <wp:effectExtent l="0" t="0" r="4445" b="0"/>
                  <wp:wrapSquare wrapText="bothSides"/>
                  <wp:docPr id="2" name="AXU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XU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3547" cy="429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14" w:type="dxa"/>
          </w:tcPr>
          <w:tbl>
            <w:tblPr>
              <w:tblStyle w:val="Axure1"/>
              <w:tblW w:w="5271" w:type="dxa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630"/>
              <w:gridCol w:w="806"/>
              <w:gridCol w:w="3835"/>
            </w:tblGrid>
            <w:tr w:rsidR="00891806" w:rsidRPr="00891806" w:rsidTr="0089180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rHeight w:val="583"/>
                <w:tblHeader/>
              </w:trPr>
              <w:tc>
                <w:tcPr>
                  <w:tcW w:w="630" w:type="dxa"/>
                  <w:shd w:val="clear" w:color="auto" w:fill="FFFFFF" w:themeFill="background1"/>
                  <w:vAlign w:val="center"/>
                </w:tcPr>
                <w:p w:rsidR="00891806" w:rsidRPr="00891806" w:rsidRDefault="00891806" w:rsidP="00891806">
                  <w:pPr>
                    <w:pStyle w:val="Axure"/>
                    <w:jc w:val="center"/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</w:pPr>
                  <w:r w:rsidRPr="00891806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>脚注</w:t>
                  </w:r>
                </w:p>
              </w:tc>
              <w:tc>
                <w:tcPr>
                  <w:tcW w:w="806" w:type="dxa"/>
                  <w:shd w:val="clear" w:color="auto" w:fill="FFFFFF" w:themeFill="background1"/>
                  <w:vAlign w:val="center"/>
                </w:tcPr>
                <w:p w:rsidR="00891806" w:rsidRPr="00891806" w:rsidRDefault="00891806" w:rsidP="00891806">
                  <w:pPr>
                    <w:pStyle w:val="Axure"/>
                    <w:jc w:val="center"/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</w:pPr>
                  <w:r w:rsidRPr="00891806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>名称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</w:tcPr>
                <w:p w:rsidR="00891806" w:rsidRPr="00891806" w:rsidRDefault="00891806" w:rsidP="00891806">
                  <w:pPr>
                    <w:pStyle w:val="Axure"/>
                    <w:jc w:val="both"/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</w:pPr>
                  <w:r w:rsidRPr="00891806">
                    <w:rPr>
                      <w:rFonts w:asciiTheme="minorEastAsia" w:hAnsiTheme="minorEastAsia"/>
                      <w:b/>
                      <w:sz w:val="21"/>
                      <w:szCs w:val="21"/>
                    </w:rPr>
                    <w:t>说明</w:t>
                  </w:r>
                </w:p>
              </w:tc>
            </w:tr>
            <w:tr w:rsidR="00891806" w:rsidRPr="00891806" w:rsidTr="00891806">
              <w:trPr>
                <w:cantSplit/>
                <w:trHeight w:val="833"/>
              </w:trPr>
              <w:tc>
                <w:tcPr>
                  <w:tcW w:w="630" w:type="dxa"/>
                  <w:vAlign w:val="center"/>
                </w:tcPr>
                <w:p w:rsidR="00891806" w:rsidRPr="00891806" w:rsidRDefault="00891806" w:rsidP="00891806">
                  <w:pPr>
                    <w:pStyle w:val="Axure0"/>
                    <w:jc w:val="center"/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891806">
                    <w:rPr>
                      <w:rFonts w:asciiTheme="minorEastAsia" w:hAnsiTheme="minor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806" w:type="dxa"/>
                  <w:vAlign w:val="center"/>
                </w:tcPr>
                <w:p w:rsidR="00891806" w:rsidRPr="00891806" w:rsidRDefault="00891806" w:rsidP="00891806">
                  <w:pPr>
                    <w:pStyle w:val="Axure0"/>
                    <w:jc w:val="center"/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891806">
                    <w:rPr>
                      <w:rFonts w:asciiTheme="minorEastAsia" w:hAnsiTheme="minorEastAsia"/>
                      <w:sz w:val="21"/>
                      <w:szCs w:val="21"/>
                    </w:rPr>
                    <w:t>查选</w:t>
                  </w:r>
                </w:p>
              </w:tc>
              <w:tc>
                <w:tcPr>
                  <w:tcW w:w="0" w:type="auto"/>
                  <w:vAlign w:val="center"/>
                </w:tcPr>
                <w:p w:rsidR="00891806" w:rsidRPr="00891806" w:rsidRDefault="00891806" w:rsidP="00891806">
                  <w:pPr>
                    <w:pStyle w:val="Axure0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  <w:r w:rsidRPr="00891806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用户根据“初始化”界面或“搜索”界面筛选或搜索的结果，选择搜索单位信息，选择出可关联的单位信息</w:t>
                  </w:r>
                </w:p>
              </w:tc>
            </w:tr>
            <w:tr w:rsidR="00891806" w:rsidRPr="00891806" w:rsidTr="0089180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  <w:trHeight w:val="833"/>
              </w:trPr>
              <w:tc>
                <w:tcPr>
                  <w:tcW w:w="630" w:type="dxa"/>
                  <w:shd w:val="clear" w:color="auto" w:fill="FFFFFF" w:themeFill="background1"/>
                  <w:vAlign w:val="center"/>
                </w:tcPr>
                <w:p w:rsidR="00891806" w:rsidRPr="00891806" w:rsidRDefault="00891806" w:rsidP="00891806">
                  <w:pPr>
                    <w:pStyle w:val="Axure0"/>
                    <w:jc w:val="center"/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891806">
                    <w:rPr>
                      <w:rFonts w:asciiTheme="minorEastAsia" w:hAnsiTheme="minorEastAsi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806" w:type="dxa"/>
                  <w:shd w:val="clear" w:color="auto" w:fill="FFFFFF" w:themeFill="background1"/>
                  <w:vAlign w:val="center"/>
                </w:tcPr>
                <w:p w:rsidR="00891806" w:rsidRPr="00891806" w:rsidRDefault="00891806" w:rsidP="00891806">
                  <w:pPr>
                    <w:pStyle w:val="Axure0"/>
                    <w:jc w:val="center"/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891806">
                    <w:rPr>
                      <w:rFonts w:asciiTheme="minorEastAsia" w:hAnsiTheme="minorEastAsia"/>
                      <w:sz w:val="21"/>
                      <w:szCs w:val="21"/>
                    </w:rPr>
                    <w:t>关联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</w:tcPr>
                <w:p w:rsidR="00891806" w:rsidRPr="00891806" w:rsidRDefault="00891806" w:rsidP="00891806">
                  <w:pPr>
                    <w:pStyle w:val="Axure0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  <w:r w:rsidRPr="00891806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选择后，进入“完善信息”界面，编辑完成后单击“完成”，信息进入待审状态，界面进入“餐饮平台”</w:t>
                  </w:r>
                </w:p>
              </w:tc>
            </w:tr>
            <w:tr w:rsidR="00891806" w:rsidRPr="00891806" w:rsidTr="00891806">
              <w:trPr>
                <w:cantSplit/>
                <w:trHeight w:val="833"/>
              </w:trPr>
              <w:tc>
                <w:tcPr>
                  <w:tcW w:w="630" w:type="dxa"/>
                  <w:vAlign w:val="center"/>
                </w:tcPr>
                <w:p w:rsidR="00891806" w:rsidRPr="00891806" w:rsidRDefault="00891806" w:rsidP="00891806">
                  <w:pPr>
                    <w:pStyle w:val="Axure0"/>
                    <w:jc w:val="center"/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891806">
                    <w:rPr>
                      <w:rFonts w:asciiTheme="minorEastAsia" w:hAnsiTheme="minorEastAsi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806" w:type="dxa"/>
                  <w:vAlign w:val="center"/>
                </w:tcPr>
                <w:p w:rsidR="00891806" w:rsidRPr="00891806" w:rsidRDefault="00891806" w:rsidP="00891806">
                  <w:pPr>
                    <w:pStyle w:val="Axure0"/>
                    <w:jc w:val="center"/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891806">
                    <w:rPr>
                      <w:rFonts w:asciiTheme="minorEastAsia" w:hAnsiTheme="minorEastAsia"/>
                      <w:sz w:val="21"/>
                      <w:szCs w:val="21"/>
                    </w:rPr>
                    <w:t>新增</w:t>
                  </w:r>
                </w:p>
              </w:tc>
              <w:tc>
                <w:tcPr>
                  <w:tcW w:w="0" w:type="auto"/>
                  <w:vAlign w:val="center"/>
                </w:tcPr>
                <w:p w:rsidR="00891806" w:rsidRPr="00891806" w:rsidRDefault="00891806" w:rsidP="00891806">
                  <w:pPr>
                    <w:pStyle w:val="Axure0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  <w:r w:rsidRPr="00891806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单击“新增”后，进入“新增单位信息”界面，编辑完成“提交”，信息进入待审状态，界面进入“餐饮平台”</w:t>
                  </w:r>
                </w:p>
              </w:tc>
            </w:tr>
            <w:tr w:rsidR="00891806" w:rsidRPr="00891806" w:rsidTr="0089180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  <w:trHeight w:val="844"/>
              </w:trPr>
              <w:tc>
                <w:tcPr>
                  <w:tcW w:w="630" w:type="dxa"/>
                  <w:shd w:val="clear" w:color="auto" w:fill="FFFFFF" w:themeFill="background1"/>
                  <w:vAlign w:val="center"/>
                </w:tcPr>
                <w:p w:rsidR="00891806" w:rsidRPr="00891806" w:rsidRDefault="00891806" w:rsidP="00891806">
                  <w:pPr>
                    <w:pStyle w:val="Axure0"/>
                    <w:jc w:val="center"/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891806">
                    <w:rPr>
                      <w:rFonts w:asciiTheme="minorEastAsia" w:hAnsiTheme="minorEastAsia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806" w:type="dxa"/>
                  <w:vMerge w:val="restart"/>
                  <w:shd w:val="clear" w:color="auto" w:fill="FFFFFF" w:themeFill="background1"/>
                  <w:vAlign w:val="center"/>
                </w:tcPr>
                <w:p w:rsidR="00891806" w:rsidRPr="00891806" w:rsidRDefault="00891806" w:rsidP="00891806">
                  <w:pPr>
                    <w:pStyle w:val="Axure0"/>
                    <w:jc w:val="center"/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  <w:r w:rsidRPr="00891806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审核状态——审核驳回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FFFFFF" w:themeFill="background1"/>
                  <w:vAlign w:val="center"/>
                </w:tcPr>
                <w:p w:rsidR="00891806" w:rsidRPr="00891806" w:rsidRDefault="00891806" w:rsidP="00891806">
                  <w:pPr>
                    <w:pStyle w:val="Axure0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  <w:r w:rsidRPr="00891806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信息一旦被驳回，用户进入餐饮平台重走认证流程</w:t>
                  </w:r>
                </w:p>
              </w:tc>
            </w:tr>
            <w:tr w:rsidR="00891806" w:rsidRPr="00891806" w:rsidTr="00891806">
              <w:trPr>
                <w:cantSplit/>
                <w:trHeight w:val="833"/>
              </w:trPr>
              <w:tc>
                <w:tcPr>
                  <w:tcW w:w="630" w:type="dxa"/>
                  <w:vAlign w:val="center"/>
                </w:tcPr>
                <w:p w:rsidR="00891806" w:rsidRPr="00891806" w:rsidRDefault="00891806" w:rsidP="00891806">
                  <w:pPr>
                    <w:pStyle w:val="Axure0"/>
                    <w:jc w:val="center"/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891806">
                    <w:rPr>
                      <w:rFonts w:asciiTheme="minorEastAsia" w:hAnsiTheme="minorEastAsia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806" w:type="dxa"/>
                  <w:vMerge/>
                  <w:vAlign w:val="center"/>
                </w:tcPr>
                <w:p w:rsidR="00891806" w:rsidRPr="00891806" w:rsidRDefault="00891806" w:rsidP="00891806">
                  <w:pPr>
                    <w:pStyle w:val="Axure0"/>
                    <w:jc w:val="center"/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:rsidR="00891806" w:rsidRPr="00891806" w:rsidRDefault="00891806" w:rsidP="00891806">
                  <w:pPr>
                    <w:pStyle w:val="Axure0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891806" w:rsidRPr="00891806" w:rsidTr="0089180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  <w:trHeight w:val="833"/>
              </w:trPr>
              <w:tc>
                <w:tcPr>
                  <w:tcW w:w="630" w:type="dxa"/>
                  <w:shd w:val="clear" w:color="auto" w:fill="FFFFFF" w:themeFill="background1"/>
                  <w:vAlign w:val="center"/>
                </w:tcPr>
                <w:p w:rsidR="00891806" w:rsidRPr="00891806" w:rsidRDefault="00891806" w:rsidP="00891806">
                  <w:pPr>
                    <w:pStyle w:val="Axure0"/>
                    <w:jc w:val="center"/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891806">
                    <w:rPr>
                      <w:rFonts w:asciiTheme="minorEastAsia" w:hAnsiTheme="minorEastAsia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806" w:type="dxa"/>
                  <w:vMerge w:val="restart"/>
                  <w:shd w:val="clear" w:color="auto" w:fill="FFFFFF" w:themeFill="background1"/>
                  <w:vAlign w:val="center"/>
                </w:tcPr>
                <w:p w:rsidR="00891806" w:rsidRPr="00891806" w:rsidRDefault="00891806" w:rsidP="00891806">
                  <w:pPr>
                    <w:pStyle w:val="Axure0"/>
                    <w:jc w:val="center"/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  <w:r w:rsidRPr="00891806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审核状态——审核通过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FFFFFF" w:themeFill="background1"/>
                  <w:vAlign w:val="center"/>
                </w:tcPr>
                <w:p w:rsidR="00891806" w:rsidRPr="00891806" w:rsidRDefault="00891806" w:rsidP="00891806">
                  <w:pPr>
                    <w:pStyle w:val="Axure0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  <w:r w:rsidRPr="00891806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信息一旦审核通过，用户直接进入餐饮平台</w:t>
                  </w:r>
                </w:p>
              </w:tc>
            </w:tr>
            <w:tr w:rsidR="00891806" w:rsidRPr="00891806" w:rsidTr="00891806">
              <w:trPr>
                <w:cantSplit/>
                <w:trHeight w:val="821"/>
              </w:trPr>
              <w:tc>
                <w:tcPr>
                  <w:tcW w:w="630" w:type="dxa"/>
                  <w:vAlign w:val="center"/>
                </w:tcPr>
                <w:p w:rsidR="00891806" w:rsidRPr="00891806" w:rsidRDefault="00891806" w:rsidP="00891806">
                  <w:pPr>
                    <w:pStyle w:val="Axure0"/>
                    <w:jc w:val="center"/>
                    <w:rPr>
                      <w:rFonts w:asciiTheme="minorEastAsia" w:hAnsiTheme="minorEastAsia"/>
                    </w:rPr>
                  </w:pPr>
                  <w:r w:rsidRPr="00891806">
                    <w:rPr>
                      <w:rFonts w:asciiTheme="minorEastAsia" w:hAnsiTheme="minorEastAsia"/>
                    </w:rPr>
                    <w:t>7</w:t>
                  </w:r>
                </w:p>
              </w:tc>
              <w:tc>
                <w:tcPr>
                  <w:tcW w:w="806" w:type="dxa"/>
                  <w:vMerge/>
                  <w:vAlign w:val="center"/>
                </w:tcPr>
                <w:p w:rsidR="00891806" w:rsidRPr="00891806" w:rsidRDefault="00891806" w:rsidP="00891806">
                  <w:pPr>
                    <w:pStyle w:val="Axure0"/>
                    <w:jc w:val="center"/>
                    <w:rPr>
                      <w:rFonts w:asciiTheme="minorEastAsia" w:hAnsiTheme="minorEastAsia"/>
                      <w:lang w:eastAsia="zh-C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:rsidR="00891806" w:rsidRPr="00891806" w:rsidRDefault="00891806" w:rsidP="00891806">
                  <w:pPr>
                    <w:pStyle w:val="Axure0"/>
                    <w:jc w:val="both"/>
                    <w:rPr>
                      <w:rFonts w:asciiTheme="minorEastAsia" w:hAnsiTheme="minorEastAsia"/>
                      <w:lang w:eastAsia="zh-CN"/>
                    </w:rPr>
                  </w:pPr>
                </w:p>
              </w:tc>
            </w:tr>
          </w:tbl>
          <w:p w:rsidR="00891806" w:rsidRPr="00891806" w:rsidRDefault="00891806">
            <w:pPr>
              <w:rPr>
                <w:rFonts w:ascii="宋体" w:eastAsia="宋体" w:hAnsi="宋体" w:cs="Times New Roman"/>
                <w:b/>
                <w:sz w:val="32"/>
                <w:szCs w:val="32"/>
              </w:rPr>
            </w:pPr>
          </w:p>
        </w:tc>
      </w:tr>
    </w:tbl>
    <w:p w:rsidR="00EB4CDD" w:rsidRPr="0031328D" w:rsidRDefault="00EB4CDD">
      <w:pPr>
        <w:rPr>
          <w:rFonts w:ascii="宋体" w:eastAsia="宋体" w:hAnsi="宋体" w:cs="Times New Roman"/>
          <w:sz w:val="32"/>
          <w:szCs w:val="32"/>
        </w:rPr>
      </w:pPr>
      <w:r>
        <w:rPr>
          <w:rFonts w:ascii="宋体" w:eastAsia="宋体" w:hAnsi="宋体" w:cs="Times New Roman" w:hint="eastAsia"/>
          <w:b/>
          <w:sz w:val="32"/>
          <w:szCs w:val="32"/>
        </w:rPr>
        <w:lastRenderedPageBreak/>
        <w:t>2.1</w:t>
      </w:r>
      <w:r w:rsidR="0031328D" w:rsidRPr="0031328D">
        <w:rPr>
          <w:rFonts w:ascii="宋体" w:eastAsia="宋体" w:hAnsi="宋体" w:cs="Times New Roman" w:hint="eastAsia"/>
          <w:sz w:val="32"/>
          <w:szCs w:val="32"/>
        </w:rPr>
        <w:t>用户</w:t>
      </w:r>
      <w:r w:rsidR="0031328D" w:rsidRPr="0031328D">
        <w:rPr>
          <w:rFonts w:ascii="宋体" w:eastAsia="宋体" w:hAnsi="宋体" w:cs="Times New Roman"/>
          <w:sz w:val="32"/>
          <w:szCs w:val="32"/>
        </w:rPr>
        <w:t>可以</w:t>
      </w:r>
      <w:r w:rsidR="0031328D" w:rsidRPr="0031328D">
        <w:rPr>
          <w:rFonts w:ascii="宋体" w:eastAsia="宋体" w:hAnsi="宋体" w:cs="Times New Roman" w:hint="eastAsia"/>
          <w:sz w:val="32"/>
          <w:szCs w:val="32"/>
        </w:rPr>
        <w:t>根据初始化</w:t>
      </w:r>
      <w:r w:rsidR="0031328D" w:rsidRPr="0031328D">
        <w:rPr>
          <w:rFonts w:ascii="宋体" w:eastAsia="宋体" w:hAnsi="宋体" w:cs="Times New Roman"/>
          <w:sz w:val="32"/>
          <w:szCs w:val="32"/>
        </w:rPr>
        <w:t>模糊</w:t>
      </w:r>
      <w:r w:rsidR="0031328D" w:rsidRPr="0031328D">
        <w:rPr>
          <w:rFonts w:ascii="宋体" w:eastAsia="宋体" w:hAnsi="宋体" w:cs="Times New Roman" w:hint="eastAsia"/>
          <w:sz w:val="32"/>
          <w:szCs w:val="32"/>
        </w:rPr>
        <w:t>信息</w:t>
      </w:r>
      <w:r w:rsidR="0031328D" w:rsidRPr="0031328D">
        <w:rPr>
          <w:rFonts w:ascii="宋体" w:eastAsia="宋体" w:hAnsi="宋体" w:cs="Times New Roman"/>
          <w:sz w:val="32"/>
          <w:szCs w:val="32"/>
        </w:rPr>
        <w:t>、</w:t>
      </w:r>
      <w:r w:rsidR="0031328D" w:rsidRPr="0031328D">
        <w:rPr>
          <w:rFonts w:ascii="宋体" w:eastAsia="宋体" w:hAnsi="宋体" w:cs="Times New Roman" w:hint="eastAsia"/>
          <w:sz w:val="32"/>
          <w:szCs w:val="32"/>
        </w:rPr>
        <w:t>搜索信息</w:t>
      </w:r>
      <w:r w:rsidR="0031328D" w:rsidRPr="0031328D">
        <w:rPr>
          <w:rFonts w:ascii="宋体" w:eastAsia="宋体" w:hAnsi="宋体" w:cs="Times New Roman"/>
          <w:sz w:val="32"/>
          <w:szCs w:val="32"/>
        </w:rPr>
        <w:t>找到</w:t>
      </w:r>
      <w:r w:rsidR="0031328D" w:rsidRPr="0031328D">
        <w:rPr>
          <w:rFonts w:ascii="宋体" w:eastAsia="宋体" w:hAnsi="宋体" w:cs="Times New Roman" w:hint="eastAsia"/>
          <w:sz w:val="32"/>
          <w:szCs w:val="32"/>
        </w:rPr>
        <w:t>匹配</w:t>
      </w:r>
      <w:r w:rsidR="0031328D" w:rsidRPr="0031328D">
        <w:rPr>
          <w:rFonts w:ascii="宋体" w:eastAsia="宋体" w:hAnsi="宋体" w:cs="Times New Roman"/>
          <w:sz w:val="32"/>
          <w:szCs w:val="32"/>
        </w:rPr>
        <w:t>的单位信息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6"/>
        <w:gridCol w:w="3856"/>
        <w:gridCol w:w="5016"/>
      </w:tblGrid>
      <w:tr w:rsidR="007630FA" w:rsidTr="00EB4CDD">
        <w:tc>
          <w:tcPr>
            <w:tcW w:w="4820" w:type="dxa"/>
          </w:tcPr>
          <w:p w:rsidR="007630FA" w:rsidRDefault="00EB4CDD">
            <w:pPr>
              <w:rPr>
                <w:rFonts w:ascii="宋体" w:eastAsia="宋体" w:hAnsi="宋体" w:cs="Times New Roman"/>
                <w:b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noProof/>
                <w:sz w:val="32"/>
                <w:szCs w:val="32"/>
              </w:rPr>
              <w:drawing>
                <wp:inline distT="0" distB="0" distL="0" distR="0">
                  <wp:extent cx="3086100" cy="546735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首页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46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vAlign w:val="center"/>
          </w:tcPr>
          <w:p w:rsidR="007630FA" w:rsidRPr="007630FA" w:rsidRDefault="00EB4CDD" w:rsidP="007630FA">
            <w:pPr>
              <w:rPr>
                <w:rFonts w:ascii="宋体" w:eastAsia="宋体" w:hAnsi="宋体" w:cs="Times New Roman"/>
                <w:sz w:val="32"/>
                <w:szCs w:val="32"/>
              </w:rPr>
            </w:pPr>
            <w:r w:rsidRPr="00E6568B">
              <w:rPr>
                <w:rFonts w:ascii="宋体" w:eastAsia="宋体" w:hAnsi="宋体" w:cs="Times New Roman" w:hint="eastAsia"/>
                <w:sz w:val="32"/>
                <w:szCs w:val="32"/>
              </w:rPr>
              <w:t>单击“</w:t>
            </w:r>
            <w:r w:rsidRPr="00E6568B">
              <w:rPr>
                <w:rFonts w:ascii="宋体" w:eastAsia="宋体" w:hAnsi="宋体" w:cs="Times New Roman"/>
                <w:sz w:val="32"/>
                <w:szCs w:val="32"/>
              </w:rPr>
              <w:t>认证</w:t>
            </w:r>
            <w:r w:rsidRPr="00E6568B">
              <w:rPr>
                <w:rFonts w:ascii="宋体" w:eastAsia="宋体" w:hAnsi="宋体" w:cs="Times New Roman" w:hint="eastAsia"/>
                <w:sz w:val="32"/>
                <w:szCs w:val="32"/>
              </w:rPr>
              <w:t>”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进入初始化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界面</w:t>
            </w:r>
          </w:p>
        </w:tc>
        <w:tc>
          <w:tcPr>
            <w:tcW w:w="5016" w:type="dxa"/>
          </w:tcPr>
          <w:p w:rsidR="007630FA" w:rsidRDefault="00EB4CDD">
            <w:pPr>
              <w:rPr>
                <w:rFonts w:ascii="宋体" w:eastAsia="宋体" w:hAnsi="宋体" w:cs="Times New Roman"/>
                <w:b/>
                <w:sz w:val="32"/>
                <w:szCs w:val="32"/>
              </w:rPr>
            </w:pPr>
            <w:r>
              <w:rPr>
                <w:rFonts w:ascii="宋体" w:eastAsia="宋体" w:hAnsi="宋体" w:cs="Times New Roman"/>
                <w:b/>
                <w:noProof/>
                <w:sz w:val="32"/>
                <w:szCs w:val="32"/>
              </w:rPr>
              <w:drawing>
                <wp:inline distT="0" distB="0" distL="0" distR="0">
                  <wp:extent cx="3048000" cy="539115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初始化界面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539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4CDD" w:rsidRDefault="00EB4CDD" w:rsidP="007630FA">
      <w:pPr>
        <w:widowControl/>
        <w:jc w:val="left"/>
        <w:rPr>
          <w:rFonts w:ascii="宋体" w:eastAsia="宋体" w:hAnsi="宋体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5"/>
        <w:gridCol w:w="5046"/>
        <w:gridCol w:w="4447"/>
      </w:tblGrid>
      <w:tr w:rsidR="00EB4CDD" w:rsidTr="005F033F">
        <w:tc>
          <w:tcPr>
            <w:tcW w:w="4649" w:type="dxa"/>
            <w:vAlign w:val="center"/>
          </w:tcPr>
          <w:p w:rsidR="00EB4CDD" w:rsidRDefault="00EB4CDD" w:rsidP="005F033F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 w:rsidRPr="007630FA">
              <w:rPr>
                <w:rFonts w:ascii="宋体" w:eastAsia="宋体" w:hAnsi="宋体" w:cs="Times New Roman" w:hint="eastAsia"/>
                <w:sz w:val="32"/>
                <w:szCs w:val="32"/>
              </w:rPr>
              <w:t>选择（可多选 ）列项后，单击“下一步”进入“完善信息”界面</w:t>
            </w:r>
          </w:p>
        </w:tc>
        <w:tc>
          <w:tcPr>
            <w:tcW w:w="4649" w:type="dxa"/>
            <w:vAlign w:val="center"/>
          </w:tcPr>
          <w:p w:rsidR="00EB4CDD" w:rsidRDefault="00EB4CDD" w:rsidP="005F033F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noProof/>
                <w:sz w:val="32"/>
                <w:szCs w:val="32"/>
              </w:rPr>
              <w:drawing>
                <wp:inline distT="0" distB="0" distL="0" distR="0" wp14:anchorId="7FF3F21D" wp14:editId="4C9C30AE">
                  <wp:extent cx="3057525" cy="54387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信息完善界面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543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EB4CDD" w:rsidRDefault="00EB4CDD" w:rsidP="005F033F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 w:rsidRPr="007630FA">
              <w:rPr>
                <w:rFonts w:ascii="宋体" w:eastAsia="宋体" w:hAnsi="宋体" w:cs="Times New Roman" w:hint="eastAsia"/>
                <w:sz w:val="32"/>
                <w:szCs w:val="32"/>
              </w:rPr>
              <w:t>如果用户没有找到合适信息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或根本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没有模糊搜索出数据</w:t>
            </w:r>
            <w:r w:rsidRPr="007630FA">
              <w:rPr>
                <w:rFonts w:ascii="宋体" w:eastAsia="宋体" w:hAnsi="宋体" w:cs="Times New Roman" w:hint="eastAsia"/>
                <w:sz w:val="32"/>
                <w:szCs w:val="32"/>
              </w:rPr>
              <w:t>，单击“没有我单位”进入“搜索”界面</w:t>
            </w:r>
          </w:p>
        </w:tc>
      </w:tr>
    </w:tbl>
    <w:p w:rsidR="007630FA" w:rsidRDefault="007630FA" w:rsidP="007630FA">
      <w:pPr>
        <w:widowControl/>
        <w:jc w:val="left"/>
        <w:rPr>
          <w:rFonts w:ascii="宋体" w:eastAsia="宋体" w:hAnsi="宋体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6"/>
        <w:gridCol w:w="3856"/>
        <w:gridCol w:w="5046"/>
      </w:tblGrid>
      <w:tr w:rsidR="00EB4CDD" w:rsidTr="005F033F">
        <w:tc>
          <w:tcPr>
            <w:tcW w:w="4649" w:type="dxa"/>
            <w:vAlign w:val="center"/>
          </w:tcPr>
          <w:p w:rsidR="00EB4CDD" w:rsidRDefault="00EB4CDD" w:rsidP="005F033F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noProof/>
                <w:sz w:val="32"/>
                <w:szCs w:val="32"/>
              </w:rPr>
              <w:drawing>
                <wp:inline distT="0" distB="0" distL="0" distR="0">
                  <wp:extent cx="3057525" cy="544830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搜索界面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544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vAlign w:val="center"/>
          </w:tcPr>
          <w:p w:rsidR="00EB4CDD" w:rsidRDefault="00EB4CDD" w:rsidP="005F033F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 w:rsidRPr="00EB4CDD">
              <w:rPr>
                <w:rFonts w:ascii="宋体" w:eastAsia="宋体" w:hAnsi="宋体" w:cs="Times New Roman" w:hint="eastAsia"/>
                <w:sz w:val="32"/>
                <w:szCs w:val="32"/>
              </w:rPr>
              <w:t>选择（可多选）列项后，单击“下一步”进入“完善信息”界面</w:t>
            </w:r>
          </w:p>
        </w:tc>
        <w:tc>
          <w:tcPr>
            <w:tcW w:w="4650" w:type="dxa"/>
            <w:vAlign w:val="center"/>
          </w:tcPr>
          <w:p w:rsidR="00EB4CDD" w:rsidRPr="00EB4CDD" w:rsidRDefault="00EB4CDD" w:rsidP="005F033F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noProof/>
                <w:sz w:val="32"/>
                <w:szCs w:val="32"/>
              </w:rPr>
              <w:drawing>
                <wp:inline distT="0" distB="0" distL="0" distR="0">
                  <wp:extent cx="3057525" cy="5438775"/>
                  <wp:effectExtent l="0" t="0" r="9525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信息完善界面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543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4CDD" w:rsidRDefault="00EB4CDD" w:rsidP="007630FA">
      <w:pPr>
        <w:widowControl/>
        <w:jc w:val="left"/>
        <w:rPr>
          <w:rFonts w:ascii="宋体" w:eastAsia="宋体" w:hAnsi="宋体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38"/>
        <w:gridCol w:w="5106"/>
        <w:gridCol w:w="4404"/>
      </w:tblGrid>
      <w:tr w:rsidR="00EB4CDD" w:rsidTr="005F033F">
        <w:tc>
          <w:tcPr>
            <w:tcW w:w="4438" w:type="dxa"/>
            <w:vAlign w:val="center"/>
          </w:tcPr>
          <w:p w:rsidR="00EB4CDD" w:rsidRDefault="00EB4CDD" w:rsidP="005F033F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用户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根据自身情况，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完善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空白处信息，之后单击“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完成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”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进入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餐饮平台界面</w:t>
            </w:r>
          </w:p>
        </w:tc>
        <w:tc>
          <w:tcPr>
            <w:tcW w:w="5106" w:type="dxa"/>
            <w:vAlign w:val="center"/>
          </w:tcPr>
          <w:p w:rsidR="00EB4CDD" w:rsidRPr="00EB4CDD" w:rsidRDefault="00EB4CDD" w:rsidP="005F033F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noProof/>
                <w:sz w:val="32"/>
                <w:szCs w:val="32"/>
              </w:rPr>
              <w:drawing>
                <wp:inline distT="0" distB="0" distL="0" distR="0">
                  <wp:extent cx="3105150" cy="546735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餐饮平台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546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4" w:type="dxa"/>
            <w:vAlign w:val="center"/>
          </w:tcPr>
          <w:p w:rsidR="00EB4CDD" w:rsidRDefault="0031328D" w:rsidP="005F033F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认证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完成等待审核</w:t>
            </w:r>
          </w:p>
        </w:tc>
      </w:tr>
    </w:tbl>
    <w:p w:rsidR="00EB4CDD" w:rsidRDefault="0031328D" w:rsidP="007630FA">
      <w:pPr>
        <w:widowControl/>
        <w:jc w:val="left"/>
        <w:rPr>
          <w:rFonts w:ascii="宋体" w:eastAsia="宋体" w:hAnsi="宋体" w:cs="Times New Roman"/>
          <w:sz w:val="32"/>
          <w:szCs w:val="32"/>
        </w:rPr>
      </w:pPr>
      <w:r>
        <w:rPr>
          <w:rFonts w:ascii="宋体" w:eastAsia="宋体" w:hAnsi="宋体" w:cs="Times New Roman" w:hint="eastAsia"/>
          <w:b/>
          <w:sz w:val="32"/>
          <w:szCs w:val="32"/>
        </w:rPr>
        <w:lastRenderedPageBreak/>
        <w:t>2.</w:t>
      </w:r>
      <w:r w:rsidR="00E45C46">
        <w:rPr>
          <w:rFonts w:ascii="宋体" w:eastAsia="宋体" w:hAnsi="宋体" w:cs="Times New Roman" w:hint="eastAsia"/>
          <w:b/>
          <w:sz w:val="32"/>
          <w:szCs w:val="32"/>
        </w:rPr>
        <w:t>2</w:t>
      </w:r>
      <w:r w:rsidRPr="0031328D">
        <w:rPr>
          <w:rFonts w:ascii="宋体" w:eastAsia="宋体" w:hAnsi="宋体" w:cs="Times New Roman" w:hint="eastAsia"/>
          <w:sz w:val="32"/>
          <w:szCs w:val="32"/>
        </w:rPr>
        <w:t>用户</w:t>
      </w:r>
      <w:r w:rsidRPr="0031328D">
        <w:rPr>
          <w:rFonts w:ascii="宋体" w:eastAsia="宋体" w:hAnsi="宋体" w:cs="Times New Roman" w:hint="eastAsia"/>
          <w:b/>
          <w:sz w:val="32"/>
          <w:szCs w:val="32"/>
        </w:rPr>
        <w:t>无法</w:t>
      </w:r>
      <w:r w:rsidRPr="0031328D">
        <w:rPr>
          <w:rFonts w:ascii="宋体" w:eastAsia="宋体" w:hAnsi="宋体" w:cs="Times New Roman" w:hint="eastAsia"/>
          <w:sz w:val="32"/>
          <w:szCs w:val="32"/>
        </w:rPr>
        <w:t>根据初始化</w:t>
      </w:r>
      <w:r w:rsidRPr="0031328D">
        <w:rPr>
          <w:rFonts w:ascii="宋体" w:eastAsia="宋体" w:hAnsi="宋体" w:cs="Times New Roman"/>
          <w:sz w:val="32"/>
          <w:szCs w:val="32"/>
        </w:rPr>
        <w:t>模糊</w:t>
      </w:r>
      <w:r w:rsidRPr="0031328D">
        <w:rPr>
          <w:rFonts w:ascii="宋体" w:eastAsia="宋体" w:hAnsi="宋体" w:cs="Times New Roman" w:hint="eastAsia"/>
          <w:sz w:val="32"/>
          <w:szCs w:val="32"/>
        </w:rPr>
        <w:t>信息</w:t>
      </w:r>
      <w:r w:rsidRPr="0031328D">
        <w:rPr>
          <w:rFonts w:ascii="宋体" w:eastAsia="宋体" w:hAnsi="宋体" w:cs="Times New Roman"/>
          <w:sz w:val="32"/>
          <w:szCs w:val="32"/>
        </w:rPr>
        <w:t>、</w:t>
      </w:r>
      <w:r w:rsidRPr="0031328D">
        <w:rPr>
          <w:rFonts w:ascii="宋体" w:eastAsia="宋体" w:hAnsi="宋体" w:cs="Times New Roman" w:hint="eastAsia"/>
          <w:sz w:val="32"/>
          <w:szCs w:val="32"/>
        </w:rPr>
        <w:t>搜索信息</w:t>
      </w:r>
      <w:r w:rsidRPr="0031328D">
        <w:rPr>
          <w:rFonts w:ascii="宋体" w:eastAsia="宋体" w:hAnsi="宋体" w:cs="Times New Roman"/>
          <w:sz w:val="32"/>
          <w:szCs w:val="32"/>
        </w:rPr>
        <w:t>找到</w:t>
      </w:r>
      <w:r w:rsidRPr="0031328D">
        <w:rPr>
          <w:rFonts w:ascii="宋体" w:eastAsia="宋体" w:hAnsi="宋体" w:cs="Times New Roman" w:hint="eastAsia"/>
          <w:sz w:val="32"/>
          <w:szCs w:val="32"/>
        </w:rPr>
        <w:t>匹配</w:t>
      </w:r>
      <w:r w:rsidRPr="0031328D">
        <w:rPr>
          <w:rFonts w:ascii="宋体" w:eastAsia="宋体" w:hAnsi="宋体" w:cs="Times New Roman"/>
          <w:sz w:val="32"/>
          <w:szCs w:val="32"/>
        </w:rPr>
        <w:t>的单位信息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6"/>
        <w:gridCol w:w="3856"/>
        <w:gridCol w:w="5016"/>
      </w:tblGrid>
      <w:tr w:rsidR="0031328D" w:rsidTr="0031328D">
        <w:tc>
          <w:tcPr>
            <w:tcW w:w="4649" w:type="dxa"/>
          </w:tcPr>
          <w:p w:rsidR="0031328D" w:rsidRDefault="0031328D" w:rsidP="007630FA">
            <w:pPr>
              <w:widowControl/>
              <w:jc w:val="left"/>
              <w:rPr>
                <w:rFonts w:ascii="宋体" w:eastAsia="宋体" w:hAnsi="宋体" w:cs="Times New Roman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noProof/>
                <w:sz w:val="32"/>
                <w:szCs w:val="32"/>
              </w:rPr>
              <w:drawing>
                <wp:inline distT="0" distB="0" distL="0" distR="0" wp14:anchorId="09B63A5E" wp14:editId="2EE9E597">
                  <wp:extent cx="3086100" cy="54673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首页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46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vAlign w:val="center"/>
          </w:tcPr>
          <w:p w:rsidR="0031328D" w:rsidRDefault="0031328D" w:rsidP="0031328D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 w:rsidRPr="00E6568B">
              <w:rPr>
                <w:rFonts w:ascii="宋体" w:eastAsia="宋体" w:hAnsi="宋体" w:cs="Times New Roman" w:hint="eastAsia"/>
                <w:sz w:val="32"/>
                <w:szCs w:val="32"/>
              </w:rPr>
              <w:t>单击“</w:t>
            </w:r>
            <w:r w:rsidRPr="00E6568B">
              <w:rPr>
                <w:rFonts w:ascii="宋体" w:eastAsia="宋体" w:hAnsi="宋体" w:cs="Times New Roman"/>
                <w:sz w:val="32"/>
                <w:szCs w:val="32"/>
              </w:rPr>
              <w:t>认证</w:t>
            </w:r>
            <w:r w:rsidRPr="00E6568B">
              <w:rPr>
                <w:rFonts w:ascii="宋体" w:eastAsia="宋体" w:hAnsi="宋体" w:cs="Times New Roman" w:hint="eastAsia"/>
                <w:sz w:val="32"/>
                <w:szCs w:val="32"/>
              </w:rPr>
              <w:t>”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进入初始化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界面</w:t>
            </w:r>
          </w:p>
        </w:tc>
        <w:tc>
          <w:tcPr>
            <w:tcW w:w="4650" w:type="dxa"/>
          </w:tcPr>
          <w:p w:rsidR="0031328D" w:rsidRDefault="0031328D" w:rsidP="007630FA">
            <w:pPr>
              <w:widowControl/>
              <w:jc w:val="left"/>
              <w:rPr>
                <w:rFonts w:ascii="宋体" w:eastAsia="宋体" w:hAnsi="宋体" w:cs="Times New Roman"/>
                <w:sz w:val="32"/>
                <w:szCs w:val="32"/>
              </w:rPr>
            </w:pPr>
            <w:r>
              <w:rPr>
                <w:rFonts w:ascii="宋体" w:eastAsia="宋体" w:hAnsi="宋体" w:cs="Times New Roman"/>
                <w:b/>
                <w:noProof/>
                <w:sz w:val="32"/>
                <w:szCs w:val="32"/>
              </w:rPr>
              <w:drawing>
                <wp:inline distT="0" distB="0" distL="0" distR="0" wp14:anchorId="0D068AB1" wp14:editId="4F034F6A">
                  <wp:extent cx="3048000" cy="53911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初始化界面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539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328D" w:rsidRDefault="0031328D" w:rsidP="007630FA">
      <w:pPr>
        <w:widowControl/>
        <w:jc w:val="left"/>
        <w:rPr>
          <w:rFonts w:ascii="宋体" w:eastAsia="宋体" w:hAnsi="宋体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1"/>
        <w:gridCol w:w="5046"/>
        <w:gridCol w:w="4451"/>
      </w:tblGrid>
      <w:tr w:rsidR="0031328D" w:rsidRPr="0031328D" w:rsidTr="005F033F">
        <w:tc>
          <w:tcPr>
            <w:tcW w:w="4649" w:type="dxa"/>
            <w:vAlign w:val="center"/>
          </w:tcPr>
          <w:p w:rsidR="0031328D" w:rsidRDefault="0031328D" w:rsidP="005F033F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 w:rsidRPr="007630FA">
              <w:rPr>
                <w:rFonts w:ascii="宋体" w:eastAsia="宋体" w:hAnsi="宋体" w:cs="Times New Roman" w:hint="eastAsia"/>
                <w:sz w:val="32"/>
                <w:szCs w:val="32"/>
              </w:rPr>
              <w:t>用户没有找到合适信息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或根本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没有模糊搜索出数据</w:t>
            </w:r>
            <w:r w:rsidRPr="007630FA">
              <w:rPr>
                <w:rFonts w:ascii="宋体" w:eastAsia="宋体" w:hAnsi="宋体" w:cs="Times New Roman" w:hint="eastAsia"/>
                <w:sz w:val="32"/>
                <w:szCs w:val="32"/>
              </w:rPr>
              <w:t>，单击“没有我单位”进入“搜索”界面</w:t>
            </w:r>
          </w:p>
        </w:tc>
        <w:tc>
          <w:tcPr>
            <w:tcW w:w="4649" w:type="dxa"/>
            <w:vAlign w:val="center"/>
          </w:tcPr>
          <w:p w:rsidR="0031328D" w:rsidRPr="0031328D" w:rsidRDefault="0031328D" w:rsidP="005F033F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noProof/>
                <w:sz w:val="32"/>
                <w:szCs w:val="32"/>
              </w:rPr>
              <w:drawing>
                <wp:inline distT="0" distB="0" distL="0" distR="0" wp14:anchorId="6485DE7C" wp14:editId="7EB52A63">
                  <wp:extent cx="3057525" cy="5448300"/>
                  <wp:effectExtent l="0" t="0" r="952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搜索界面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544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31328D" w:rsidRDefault="0031328D" w:rsidP="005F033F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用户没有搜索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到</w:t>
            </w:r>
            <w:r w:rsidRPr="007630FA">
              <w:rPr>
                <w:rFonts w:ascii="宋体" w:eastAsia="宋体" w:hAnsi="宋体" w:cs="Times New Roman" w:hint="eastAsia"/>
                <w:sz w:val="32"/>
                <w:szCs w:val="32"/>
              </w:rPr>
              <w:t>合适信息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，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单击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“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新增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”进入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新增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单位信息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界面</w:t>
            </w:r>
          </w:p>
        </w:tc>
      </w:tr>
    </w:tbl>
    <w:p w:rsidR="0031328D" w:rsidRDefault="0031328D" w:rsidP="007630FA">
      <w:pPr>
        <w:widowControl/>
        <w:jc w:val="left"/>
        <w:rPr>
          <w:rFonts w:ascii="宋体" w:eastAsia="宋体" w:hAnsi="宋体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6"/>
        <w:gridCol w:w="3856"/>
        <w:gridCol w:w="5106"/>
      </w:tblGrid>
      <w:tr w:rsidR="0031328D" w:rsidTr="005F033F">
        <w:tc>
          <w:tcPr>
            <w:tcW w:w="4649" w:type="dxa"/>
            <w:vAlign w:val="center"/>
          </w:tcPr>
          <w:p w:rsidR="0031328D" w:rsidRDefault="0031328D" w:rsidP="005F033F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noProof/>
                <w:sz w:val="32"/>
                <w:szCs w:val="32"/>
              </w:rPr>
              <w:drawing>
                <wp:inline distT="0" distB="0" distL="0" distR="0">
                  <wp:extent cx="3028950" cy="5438775"/>
                  <wp:effectExtent l="0" t="0" r="0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新增单位信息界面界面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543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vAlign w:val="center"/>
          </w:tcPr>
          <w:p w:rsidR="0031328D" w:rsidRDefault="0031328D" w:rsidP="005F033F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 w:rsidRPr="0031328D">
              <w:rPr>
                <w:rFonts w:ascii="宋体" w:eastAsia="宋体" w:hAnsi="宋体" w:cs="Times New Roman" w:hint="eastAsia"/>
                <w:sz w:val="32"/>
                <w:szCs w:val="32"/>
              </w:rPr>
              <w:t>单位信息编辑完成后，单击“完成”，如果"必填项"信息没有填入完整，弹出框提示用户“必填信息必须完整”。 “必填项”信息填入完整后，单击“提交”，弹出框提示“信息提交，等待审核！”，进入“餐饮平台”界面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。认证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完成等待审核</w:t>
            </w:r>
          </w:p>
        </w:tc>
        <w:tc>
          <w:tcPr>
            <w:tcW w:w="4650" w:type="dxa"/>
            <w:vAlign w:val="center"/>
          </w:tcPr>
          <w:p w:rsidR="0031328D" w:rsidRDefault="0031328D" w:rsidP="005F033F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noProof/>
                <w:sz w:val="32"/>
                <w:szCs w:val="32"/>
              </w:rPr>
              <w:drawing>
                <wp:inline distT="0" distB="0" distL="0" distR="0" wp14:anchorId="230EC1DD" wp14:editId="082FF19D">
                  <wp:extent cx="3105150" cy="546735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餐饮平台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546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328D" w:rsidRPr="0031328D" w:rsidRDefault="0031328D" w:rsidP="007630FA">
      <w:pPr>
        <w:widowControl/>
        <w:jc w:val="left"/>
        <w:rPr>
          <w:rFonts w:ascii="宋体" w:eastAsia="宋体" w:hAnsi="宋体" w:cs="Times New Roman" w:hint="eastAsia"/>
          <w:sz w:val="32"/>
          <w:szCs w:val="32"/>
        </w:rPr>
      </w:pPr>
    </w:p>
    <w:sectPr w:rsidR="0031328D" w:rsidRPr="0031328D" w:rsidSect="008D6F0B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72A" w:rsidRDefault="001E572A" w:rsidP="00DD588C">
      <w:r>
        <w:separator/>
      </w:r>
    </w:p>
  </w:endnote>
  <w:endnote w:type="continuationSeparator" w:id="0">
    <w:p w:rsidR="001E572A" w:rsidRDefault="001E572A" w:rsidP="00DD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72A" w:rsidRDefault="001E572A" w:rsidP="00DD588C">
      <w:r>
        <w:separator/>
      </w:r>
    </w:p>
  </w:footnote>
  <w:footnote w:type="continuationSeparator" w:id="0">
    <w:p w:rsidR="001E572A" w:rsidRDefault="001E572A" w:rsidP="00DD5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E7620"/>
    <w:multiLevelType w:val="hybridMultilevel"/>
    <w:tmpl w:val="F24AB4AA"/>
    <w:lvl w:ilvl="0" w:tplc="6B38B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D72C32"/>
    <w:rsid w:val="000135DD"/>
    <w:rsid w:val="001772C2"/>
    <w:rsid w:val="001E572A"/>
    <w:rsid w:val="0031328D"/>
    <w:rsid w:val="00340943"/>
    <w:rsid w:val="004411FD"/>
    <w:rsid w:val="00565EAA"/>
    <w:rsid w:val="005F033F"/>
    <w:rsid w:val="006825E2"/>
    <w:rsid w:val="006D3C5F"/>
    <w:rsid w:val="0074674C"/>
    <w:rsid w:val="007630FA"/>
    <w:rsid w:val="00891806"/>
    <w:rsid w:val="008D6F0B"/>
    <w:rsid w:val="009753A5"/>
    <w:rsid w:val="009D15F6"/>
    <w:rsid w:val="00A700A2"/>
    <w:rsid w:val="00D146DC"/>
    <w:rsid w:val="00D346EE"/>
    <w:rsid w:val="00DD588C"/>
    <w:rsid w:val="00E148DF"/>
    <w:rsid w:val="00E34411"/>
    <w:rsid w:val="00E45C46"/>
    <w:rsid w:val="00E6568B"/>
    <w:rsid w:val="00EB4CDD"/>
    <w:rsid w:val="00EF5D31"/>
    <w:rsid w:val="76D7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432B3F-DF12-459A-9BD7-57D498CE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DD5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D588C"/>
    <w:rPr>
      <w:kern w:val="2"/>
      <w:sz w:val="18"/>
      <w:szCs w:val="18"/>
    </w:rPr>
  </w:style>
  <w:style w:type="paragraph" w:styleId="a5">
    <w:name w:val="footer"/>
    <w:basedOn w:val="a"/>
    <w:link w:val="Char0"/>
    <w:rsid w:val="00DD5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D588C"/>
    <w:rPr>
      <w:kern w:val="2"/>
      <w:sz w:val="18"/>
      <w:szCs w:val="18"/>
    </w:rPr>
  </w:style>
  <w:style w:type="paragraph" w:customStyle="1" w:styleId="Axure">
    <w:name w:val="Axure表格标题文字"/>
    <w:basedOn w:val="a"/>
    <w:rsid w:val="008D6F0B"/>
    <w:pPr>
      <w:widowControl/>
      <w:spacing w:before="60" w:after="60"/>
      <w:jc w:val="left"/>
    </w:pPr>
    <w:rPr>
      <w:rFonts w:ascii="Arial" w:hAnsi="Arial" w:cs="Arial"/>
      <w:b/>
      <w:kern w:val="0"/>
      <w:sz w:val="16"/>
      <w:lang w:eastAsia="en-US"/>
    </w:rPr>
  </w:style>
  <w:style w:type="paragraph" w:customStyle="1" w:styleId="Axure0">
    <w:name w:val="Axure表格常规文字"/>
    <w:basedOn w:val="a"/>
    <w:rsid w:val="008D6F0B"/>
    <w:pPr>
      <w:widowControl/>
      <w:spacing w:before="60" w:after="60"/>
      <w:jc w:val="left"/>
    </w:pPr>
    <w:rPr>
      <w:rFonts w:ascii="Arial" w:hAnsi="Arial" w:cs="Arial"/>
      <w:kern w:val="0"/>
      <w:sz w:val="16"/>
      <w:lang w:eastAsia="en-US"/>
    </w:rPr>
  </w:style>
  <w:style w:type="table" w:customStyle="1" w:styleId="Axure1">
    <w:name w:val="Axure表格样式"/>
    <w:basedOn w:val="a1"/>
    <w:uiPriority w:val="99"/>
    <w:rsid w:val="008D6F0B"/>
    <w:rPr>
      <w:rFonts w:ascii="Arial" w:hAnsi="Arial" w:cs="Times New Roman"/>
      <w:sz w:val="16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99"/>
    <w:rsid w:val="004411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131</Words>
  <Characters>751</Characters>
  <Application>Microsoft Office Word</Application>
  <DocSecurity>0</DocSecurity>
  <Lines>6</Lines>
  <Paragraphs>1</Paragraphs>
  <ScaleCrop>false</ScaleCrop>
  <Company>Microsoft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zgl</dc:creator>
  <cp:keywords/>
  <dc:description/>
  <cp:lastModifiedBy>admin</cp:lastModifiedBy>
  <cp:revision>8</cp:revision>
  <dcterms:created xsi:type="dcterms:W3CDTF">2016-10-26T11:23:00Z</dcterms:created>
  <dcterms:modified xsi:type="dcterms:W3CDTF">2016-10-27T01:56:00Z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