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C1" w:rsidRDefault="005A33C1">
      <w:bookmarkStart w:id="0" w:name="_GoBack"/>
      <w:bookmarkEnd w:id="0"/>
    </w:p>
    <w:p w:rsidR="005A33C1" w:rsidRDefault="00821484">
      <w:pPr>
        <w:rPr>
          <w:rFonts w:ascii="Franklin Gothic Book" w:hAnsi="Franklin Gothic Book"/>
          <w:sz w:val="40"/>
        </w:rPr>
      </w:pPr>
      <w:r>
        <w:rPr>
          <w:rFonts w:ascii="Franklin Gothic Book" w:hAnsi="Franklin Gothic Book"/>
          <w:sz w:val="40"/>
        </w:rPr>
        <w:t>CV</w:t>
      </w:r>
    </w:p>
    <w:p w:rsidR="005A33C1" w:rsidRDefault="005A33C1">
      <w:pPr>
        <w:pStyle w:val="Bodyby"/>
        <w:rPr>
          <w:rFonts w:ascii="Franklin Gothic Book" w:hAnsi="Franklin Gothic Book"/>
          <w:lang w:val="sv-SE"/>
        </w:rPr>
      </w:pPr>
    </w:p>
    <w:p w:rsidR="005A33C1" w:rsidRDefault="00821484">
      <w:pPr>
        <w:pStyle w:val="Bodyby"/>
        <w:rPr>
          <w:rFonts w:ascii="Franklin Gothic Book" w:hAnsi="Franklin Gothic Book"/>
          <w:sz w:val="32"/>
          <w:lang w:val="sv-SE"/>
        </w:rPr>
      </w:pPr>
      <w:r>
        <w:rPr>
          <w:rFonts w:ascii="Franklin Gothic Book" w:hAnsi="Franklin Gothic Book"/>
          <w:sz w:val="32"/>
          <w:lang w:val="sv-SE"/>
        </w:rPr>
        <w:t>Namn</w:t>
      </w:r>
    </w:p>
    <w:p w:rsidR="005A33C1" w:rsidRDefault="00821484">
      <w:pPr>
        <w:pStyle w:val="Bodyby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adress……………..</w:t>
      </w:r>
    </w:p>
    <w:p w:rsidR="005A33C1" w:rsidRDefault="005A33C1">
      <w:pPr>
        <w:pStyle w:val="Bodyby"/>
        <w:rPr>
          <w:rFonts w:ascii="Franklin Gothic Book" w:hAnsi="Franklin Gothic Book"/>
          <w:lang w:val="sv-SE"/>
        </w:rPr>
      </w:pPr>
    </w:p>
    <w:p w:rsidR="005A33C1" w:rsidRDefault="005A33C1">
      <w:pPr>
        <w:rPr>
          <w:rFonts w:ascii="Franklin Gothic Book" w:hAnsi="Franklin Gothic Book"/>
        </w:rPr>
      </w:pPr>
    </w:p>
    <w:p w:rsidR="005A33C1" w:rsidRDefault="005A33C1">
      <w:pPr>
        <w:rPr>
          <w:rFonts w:ascii="Franklin Gothic Book" w:hAnsi="Franklin Gothic Book"/>
        </w:rPr>
      </w:pPr>
    </w:p>
    <w:p w:rsidR="005A33C1" w:rsidRDefault="005A33C1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097"/>
      </w:tblGrid>
      <w:tr w:rsidR="005A33C1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Födelseår</w:t>
            </w:r>
          </w:p>
        </w:tc>
        <w:tc>
          <w:tcPr>
            <w:tcW w:w="5097" w:type="dxa"/>
          </w:tcPr>
          <w:p w:rsidR="005A33C1" w:rsidRDefault="00821484">
            <w:pPr>
              <w:pStyle w:val="Bodyby"/>
              <w:spacing w:after="0"/>
              <w:rPr>
                <w:rFonts w:ascii="Franklin Gothic Book" w:hAnsi="Franklin Gothic Book"/>
                <w:lang w:val="sv-SE"/>
              </w:rPr>
            </w:pPr>
            <w:r>
              <w:rPr>
                <w:rFonts w:ascii="Franklin Gothic Book" w:hAnsi="Franklin Gothic Book"/>
                <w:lang w:val="sv-SE"/>
              </w:rPr>
              <w:t>19</w:t>
            </w:r>
          </w:p>
        </w:tc>
      </w:tr>
      <w:tr w:rsidR="005A33C1">
        <w:trPr>
          <w:cantSplit/>
        </w:trPr>
        <w:tc>
          <w:tcPr>
            <w:tcW w:w="3402" w:type="dxa"/>
          </w:tcPr>
          <w:p w:rsidR="005A33C1" w:rsidRDefault="005A33C1">
            <w:pPr>
              <w:pStyle w:val="Bodyby"/>
              <w:spacing w:after="0"/>
              <w:jc w:val="left"/>
              <w:rPr>
                <w:rFonts w:ascii="Franklin Gothic Book" w:hAnsi="Franklin Gothic Book"/>
                <w:lang w:val="sv-SE"/>
              </w:rPr>
            </w:pPr>
          </w:p>
          <w:p w:rsidR="005A33C1" w:rsidRDefault="005A33C1">
            <w:pPr>
              <w:pStyle w:val="Bodyby"/>
              <w:spacing w:after="0"/>
              <w:jc w:val="left"/>
              <w:rPr>
                <w:rFonts w:ascii="Franklin Gothic Book" w:hAnsi="Franklin Gothic Book"/>
                <w:lang w:val="sv-SE"/>
              </w:rPr>
            </w:pPr>
          </w:p>
        </w:tc>
        <w:tc>
          <w:tcPr>
            <w:tcW w:w="5097" w:type="dxa"/>
          </w:tcPr>
          <w:p w:rsidR="005A33C1" w:rsidRDefault="005A33C1">
            <w:pPr>
              <w:pStyle w:val="Bodyby"/>
              <w:spacing w:after="0"/>
              <w:rPr>
                <w:rFonts w:ascii="Franklin Gothic Book" w:hAnsi="Franklin Gothic Book"/>
                <w:lang w:val="sv-SE"/>
              </w:rPr>
            </w:pPr>
          </w:p>
        </w:tc>
      </w:tr>
      <w:tr w:rsidR="005A33C1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Specialistområden</w:t>
            </w:r>
          </w:p>
        </w:tc>
        <w:tc>
          <w:tcPr>
            <w:tcW w:w="5097" w:type="dxa"/>
          </w:tcPr>
          <w:p w:rsidR="005A33C1" w:rsidRDefault="005A33C1">
            <w:pPr>
              <w:numPr>
                <w:ilvl w:val="0"/>
                <w:numId w:val="1"/>
              </w:numPr>
              <w:rPr>
                <w:rFonts w:ascii="Franklin Gothic Book" w:hAnsi="Franklin Gothic Book"/>
              </w:rPr>
            </w:pPr>
          </w:p>
        </w:tc>
      </w:tr>
    </w:tbl>
    <w:p w:rsidR="005A33C1" w:rsidRDefault="005A33C1">
      <w:pPr>
        <w:rPr>
          <w:rFonts w:ascii="Franklin Gothic Book" w:hAnsi="Franklin Gothic Book"/>
        </w:rPr>
      </w:pPr>
    </w:p>
    <w:p w:rsidR="005A33C1" w:rsidRDefault="005A33C1">
      <w:pPr>
        <w:rPr>
          <w:rFonts w:ascii="Franklin Gothic Book" w:hAnsi="Franklin Gothic Book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058"/>
      </w:tblGrid>
      <w:tr w:rsidR="005A33C1">
        <w:trPr>
          <w:cantSplit/>
        </w:trPr>
        <w:tc>
          <w:tcPr>
            <w:tcW w:w="3402" w:type="dxa"/>
          </w:tcPr>
          <w:p w:rsidR="005A33C1" w:rsidRDefault="00821484">
            <w:pPr>
              <w:pStyle w:val="Bodyby"/>
              <w:spacing w:after="0"/>
              <w:jc w:val="left"/>
              <w:rPr>
                <w:rFonts w:ascii="Franklin Gothic Book" w:hAnsi="Franklin Gothic Book"/>
                <w:b/>
                <w:sz w:val="28"/>
                <w:lang w:val="sv-SE"/>
              </w:rPr>
            </w:pPr>
            <w:r>
              <w:rPr>
                <w:rFonts w:ascii="Franklin Gothic Book" w:hAnsi="Franklin Gothic Book"/>
                <w:b/>
                <w:sz w:val="28"/>
                <w:lang w:val="sv-SE"/>
              </w:rPr>
              <w:t>Utbildning</w:t>
            </w:r>
          </w:p>
        </w:tc>
        <w:tc>
          <w:tcPr>
            <w:tcW w:w="5058" w:type="dxa"/>
          </w:tcPr>
          <w:p w:rsidR="005A33C1" w:rsidRDefault="00821484">
            <w:pPr>
              <w:numPr>
                <w:ilvl w:val="0"/>
                <w:numId w:val="2"/>
              </w:numPr>
              <w:rPr>
                <w:rFonts w:ascii="Franklin Gothic Book" w:hAnsi="Franklin Gothic Book"/>
                <w:sz w:val="24"/>
              </w:rPr>
            </w:pPr>
            <w:r>
              <w:rPr>
                <w:rFonts w:ascii="Franklin Gothic Book" w:hAnsi="Franklin Gothic Book"/>
                <w:sz w:val="24"/>
              </w:rPr>
              <w:t xml:space="preserve">Göteborgs universitet </w:t>
            </w:r>
            <w:r>
              <w:rPr>
                <w:rFonts w:ascii="Franklin Gothic Book" w:hAnsi="Franklin Gothic Book"/>
                <w:sz w:val="24"/>
              </w:rPr>
              <w:br/>
              <w:t xml:space="preserve">- 40p matte </w:t>
            </w:r>
            <w:r>
              <w:rPr>
                <w:rFonts w:ascii="Franklin Gothic Book" w:hAnsi="Franklin Gothic Book"/>
                <w:sz w:val="24"/>
              </w:rPr>
              <w:br/>
              <w:t xml:space="preserve">- 40p ADB </w:t>
            </w:r>
            <w:r>
              <w:rPr>
                <w:rFonts w:ascii="Franklin Gothic Book" w:hAnsi="Franklin Gothic Book"/>
                <w:sz w:val="24"/>
              </w:rPr>
              <w:br/>
              <w:t xml:space="preserve"> </w:t>
            </w:r>
            <w:r>
              <w:rPr>
                <w:rFonts w:ascii="Franklin Gothic Book" w:hAnsi="Franklin Gothic Book"/>
                <w:sz w:val="24"/>
              </w:rPr>
              <w:br/>
            </w:r>
          </w:p>
          <w:p w:rsidR="005A33C1" w:rsidRDefault="005A33C1">
            <w:pPr>
              <w:pStyle w:val="Tabelltext"/>
              <w:ind w:left="360"/>
              <w:rPr>
                <w:rFonts w:ascii="Franklin Gothic Book" w:hAnsi="Franklin Gothic Book"/>
                <w:b/>
                <w:sz w:val="24"/>
              </w:rPr>
            </w:pPr>
          </w:p>
        </w:tc>
      </w:tr>
    </w:tbl>
    <w:p w:rsidR="005A33C1" w:rsidRDefault="005A33C1"/>
    <w:p w:rsidR="005A33C1" w:rsidRDefault="00821484">
      <w:pPr>
        <w:rPr>
          <w:rFonts w:ascii="Franklin Gothic Book" w:hAnsi="Franklin Gothic Book"/>
          <w:b/>
          <w:sz w:val="32"/>
          <w:u w:val="single"/>
        </w:rPr>
      </w:pPr>
      <w:r>
        <w:br w:type="page"/>
      </w:r>
      <w:r>
        <w:rPr>
          <w:rFonts w:ascii="Franklin Gothic Book" w:hAnsi="Franklin Gothic Book"/>
          <w:b/>
          <w:sz w:val="32"/>
          <w:u w:val="single"/>
        </w:rPr>
        <w:lastRenderedPageBreak/>
        <w:t xml:space="preserve">Tidigare anställningar / Uppdrag </w:t>
      </w:r>
    </w:p>
    <w:p w:rsidR="005A33C1" w:rsidRDefault="005A33C1">
      <w:pPr>
        <w:pStyle w:val="Indenti"/>
        <w:rPr>
          <w:rFonts w:ascii="Franklin Gothic Book" w:hAnsi="Franklin Gothic Book"/>
          <w:lang w:val="sv-SE"/>
        </w:rPr>
      </w:pP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Arbetsgivare</w:t>
      </w:r>
      <w:r>
        <w:rPr>
          <w:rFonts w:ascii="Franklin Gothic Book" w:hAnsi="Franklin Gothic Book"/>
          <w:b/>
          <w:lang w:val="sv-SE"/>
        </w:rPr>
        <w:tab/>
      </w:r>
      <w:r w:rsidRPr="000A2CD5">
        <w:rPr>
          <w:rFonts w:ascii="Franklin Gothic Book" w:hAnsi="Franklin Gothic Book"/>
          <w:lang w:val="sv-SE"/>
        </w:rPr>
        <w:t>Egen konsultverksamhet  (AdWise sedan 1998)</w:t>
      </w:r>
    </w:p>
    <w:p w:rsidR="005A33C1" w:rsidRDefault="00821484">
      <w:pPr>
        <w:ind w:left="1701" w:hanging="170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>Uppdrag</w:t>
      </w:r>
      <w:r>
        <w:rPr>
          <w:rFonts w:ascii="Franklin Gothic Book" w:hAnsi="Franklin Gothic Book"/>
          <w:b/>
          <w:sz w:val="22"/>
        </w:rPr>
        <w:tab/>
      </w:r>
      <w:r>
        <w:rPr>
          <w:rFonts w:ascii="Franklin Gothic Book" w:hAnsi="Franklin Gothic Book"/>
          <w:sz w:val="22"/>
        </w:rPr>
        <w:t>ICA AB</w:t>
      </w: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..Beskriv uppdraget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Referens …………………..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70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ICA AB</w:t>
      </w: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..Beskriv uppdraget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821484">
      <w:pPr>
        <w:ind w:left="1985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Referens …………………..</w:t>
      </w:r>
    </w:p>
    <w:p w:rsidR="005A33C1" w:rsidRDefault="005A33C1">
      <w:pPr>
        <w:ind w:left="1985"/>
        <w:rPr>
          <w:rFonts w:ascii="Franklin Gothic Book" w:hAnsi="Franklin Gothic Book"/>
          <w:sz w:val="22"/>
        </w:rPr>
      </w:pPr>
    </w:p>
    <w:p w:rsidR="005A33C1" w:rsidRDefault="005A33C1">
      <w:pPr>
        <w:rPr>
          <w:sz w:val="24"/>
        </w:rPr>
      </w:pPr>
    </w:p>
    <w:p w:rsidR="005A33C1" w:rsidRDefault="00821484">
      <w:pPr>
        <w:pStyle w:val="Indenti"/>
        <w:ind w:left="0" w:firstLine="0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Period</w:t>
      </w:r>
      <w:r>
        <w:rPr>
          <w:rFonts w:ascii="Franklin Gothic Book" w:hAnsi="Franklin Gothic Book"/>
          <w:lang w:val="sv-SE"/>
        </w:rPr>
        <w:tab/>
        <w:t xml:space="preserve">       1998 – 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--------------------------------------------------------</w:t>
      </w:r>
    </w:p>
    <w:p w:rsidR="005A33C1" w:rsidRDefault="00821484">
      <w:pPr>
        <w:pStyle w:val="Indenti"/>
        <w:rPr>
          <w:rFonts w:ascii="Franklin Gothic Book" w:hAnsi="Franklin Gothic Book"/>
          <w:b/>
          <w:lang w:val="sv-SE"/>
        </w:rPr>
      </w:pPr>
      <w:r>
        <w:rPr>
          <w:rFonts w:ascii="Franklin Gothic Book" w:hAnsi="Franklin Gothic Book"/>
          <w:b/>
          <w:lang w:val="sv-SE"/>
        </w:rPr>
        <w:br w:type="page"/>
      </w:r>
    </w:p>
    <w:p w:rsidR="005A33C1" w:rsidRDefault="00821484">
      <w:pPr>
        <w:pStyle w:val="Indenti"/>
        <w:rPr>
          <w:rFonts w:ascii="Franklin Gothic Book" w:hAnsi="Franklin Gothic Book"/>
          <w:b/>
          <w:lang w:val="sv-SE"/>
        </w:rPr>
      </w:pPr>
      <w:r>
        <w:rPr>
          <w:rFonts w:ascii="Franklin Gothic Book" w:hAnsi="Franklin Gothic Book"/>
          <w:b/>
          <w:lang w:val="sv-SE"/>
        </w:rPr>
        <w:lastRenderedPageBreak/>
        <w:t>Arbetsgivare</w:t>
      </w:r>
      <w:r>
        <w:rPr>
          <w:rFonts w:ascii="Franklin Gothic Book" w:hAnsi="Franklin Gothic Book"/>
          <w:b/>
          <w:lang w:val="sv-SE"/>
        </w:rPr>
        <w:tab/>
      </w:r>
      <w:r>
        <w:rPr>
          <w:rFonts w:ascii="Franklin Gothic Book" w:hAnsi="Franklin Gothic Book"/>
          <w:lang w:val="sv-SE"/>
        </w:rPr>
        <w:t>Ellos AB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Bransch</w:t>
      </w:r>
      <w:r>
        <w:rPr>
          <w:rFonts w:ascii="Franklin Gothic Book" w:hAnsi="Franklin Gothic Book"/>
          <w:lang w:val="sv-SE"/>
        </w:rPr>
        <w:tab/>
        <w:t>Postorder</w:t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Befattningar</w:t>
      </w:r>
      <w:r>
        <w:rPr>
          <w:rFonts w:ascii="Franklin Gothic Book" w:hAnsi="Franklin Gothic Book"/>
          <w:b/>
          <w:lang w:val="sv-SE"/>
        </w:rPr>
        <w:tab/>
        <w:t>……….</w:t>
      </w:r>
    </w:p>
    <w:p w:rsidR="005A33C1" w:rsidRDefault="00821484">
      <w:p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b/>
          <w:sz w:val="22"/>
        </w:rPr>
        <w:t xml:space="preserve">Kompetensomr. </w:t>
      </w:r>
      <w:r>
        <w:rPr>
          <w:rFonts w:ascii="Franklin Gothic Book" w:hAnsi="Franklin Gothic Book"/>
          <w:sz w:val="22"/>
        </w:rPr>
        <w:t>I detta fallet när det inte är konsult utan anställd är det bättre att skriva befattning och kompetensomr istället för uppdrag . Eller om du har något som är bättre ex. arbetsuppgifter.</w:t>
      </w:r>
    </w:p>
    <w:p w:rsidR="005A33C1" w:rsidRDefault="005A33C1">
      <w:pPr>
        <w:ind w:left="1701"/>
        <w:rPr>
          <w:rFonts w:ascii="Franklin Gothic Book" w:hAnsi="Franklin Gothic Book"/>
          <w:sz w:val="22"/>
        </w:rPr>
      </w:pPr>
    </w:p>
    <w:p w:rsidR="005A33C1" w:rsidRDefault="00821484">
      <w:pPr>
        <w:pStyle w:val="Indenti"/>
        <w:tabs>
          <w:tab w:val="left" w:pos="1701"/>
        </w:tabs>
        <w:jc w:val="left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b/>
          <w:lang w:val="sv-SE"/>
        </w:rPr>
        <w:t>Period</w:t>
      </w:r>
      <w:r>
        <w:rPr>
          <w:rFonts w:ascii="Franklin Gothic Book" w:hAnsi="Franklin Gothic Book"/>
          <w:lang w:val="sv-SE"/>
        </w:rPr>
        <w:tab/>
      </w:r>
    </w:p>
    <w:p w:rsidR="005A33C1" w:rsidRDefault="00821484">
      <w:pPr>
        <w:pStyle w:val="Indenti"/>
        <w:rPr>
          <w:rFonts w:ascii="Franklin Gothic Book" w:hAnsi="Franklin Gothic Book"/>
          <w:lang w:val="sv-SE"/>
        </w:rPr>
      </w:pPr>
      <w:r>
        <w:rPr>
          <w:rFonts w:ascii="Franklin Gothic Book" w:hAnsi="Franklin Gothic Book"/>
          <w:lang w:val="sv-SE"/>
        </w:rPr>
        <w:t>--------------------------------------------------------</w:t>
      </w:r>
    </w:p>
    <w:p w:rsidR="005A33C1" w:rsidRDefault="00821484">
      <w:r>
        <w:rPr>
          <w:rFonts w:ascii="Franklin Gothic Book" w:hAnsi="Franklin Gothic Book"/>
          <w:b/>
        </w:rPr>
        <w:br w:type="page"/>
      </w:r>
      <w:r>
        <w:rPr>
          <w:rFonts w:ascii="Franklin Gothic Book" w:hAnsi="Franklin Gothic Book"/>
          <w:b/>
          <w:sz w:val="32"/>
          <w:u w:val="single"/>
        </w:rPr>
        <w:lastRenderedPageBreak/>
        <w:t>Referenser</w:t>
      </w:r>
    </w:p>
    <w:sectPr w:rsidR="005A33C1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AF3" w:rsidRDefault="00A51AF3">
      <w:r>
        <w:separator/>
      </w:r>
    </w:p>
  </w:endnote>
  <w:endnote w:type="continuationSeparator" w:id="0">
    <w:p w:rsidR="00A51AF3" w:rsidRDefault="00A5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AF3" w:rsidRDefault="00A51AF3">
      <w:r>
        <w:separator/>
      </w:r>
    </w:p>
  </w:footnote>
  <w:footnote w:type="continuationSeparator" w:id="0">
    <w:p w:rsidR="00A51AF3" w:rsidRDefault="00A51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C1" w:rsidRDefault="00821484">
    <w:pPr>
      <w:pStyle w:val="Header"/>
      <w:jc w:val="center"/>
    </w:pPr>
    <w:r>
      <w:rPr>
        <w:noProof/>
      </w:rPr>
      <w:drawing>
        <wp:inline distT="0" distB="0" distL="0" distR="0">
          <wp:extent cx="1657350" cy="523875"/>
          <wp:effectExtent l="0" t="0" r="0" b="9525"/>
          <wp:docPr id="1" name="Bild 1" descr="\\Gdcgroup01\berto\Profil\Adwis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dcgroup01\berto\Profil\Adwis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33C1" w:rsidRDefault="005A3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C36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EE57BE"/>
    <w:multiLevelType w:val="singleLevel"/>
    <w:tmpl w:val="5B820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4"/>
    <w:rsid w:val="000A2CD5"/>
    <w:rsid w:val="005A33C1"/>
    <w:rsid w:val="00821484"/>
    <w:rsid w:val="00A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AdWise Consulting AB</Company>
  <LinksUpToDate>false</LinksUpToDate>
  <CharactersWithSpaces>747</CharactersWithSpaces>
  <SharedDoc>false</SharedDoc>
  <HLinks>
    <vt:vector size="6" baseType="variant">
      <vt:variant>
        <vt:i4>6160416</vt:i4>
      </vt:variant>
      <vt:variant>
        <vt:i4>1772</vt:i4>
      </vt:variant>
      <vt:variant>
        <vt:i4>1025</vt:i4>
      </vt:variant>
      <vt:variant>
        <vt:i4>1</vt:i4>
      </vt:variant>
      <vt:variant>
        <vt:lpwstr>\\Gdcgroup01\berto\Profil\Adwise.bmp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Elisabeth Jarneving</dc:creator>
  <cp:lastModifiedBy>Lövdinger Per</cp:lastModifiedBy>
  <cp:revision>2</cp:revision>
  <dcterms:created xsi:type="dcterms:W3CDTF">2017-09-04T16:43:00Z</dcterms:created>
  <dcterms:modified xsi:type="dcterms:W3CDTF">2017-09-04T16:43:00Z</dcterms:modified>
</cp:coreProperties>
</file>