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Cs w:val="28"/>
        </w:rPr>
      </w:pPr>
      <w:r w:rsidRPr="00A55AF8">
        <w:rPr>
          <w:rFonts w:ascii="Times New Roman" w:hAnsi="Times New Roman" w:cs="Times New Roman"/>
          <w:b/>
          <w:noProof/>
          <w:szCs w:val="28"/>
          <w:lang w:eastAsia="ru-RU"/>
        </w:rPr>
        <w:drawing>
          <wp:inline distT="0" distB="0" distL="0" distR="0" wp14:anchorId="636D9443" wp14:editId="7DDDC147">
            <wp:extent cx="642620" cy="453390"/>
            <wp:effectExtent l="0" t="0" r="5080" b="3810"/>
            <wp:docPr id="1" name="Рисунок 1" descr="Логотип ПГАТУ прави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Логотип ПГАТУ правиль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F8" w:rsidRPr="00A55AF8" w:rsidRDefault="00A55AF8" w:rsidP="00A55AF8">
      <w:pPr>
        <w:shd w:val="clear" w:color="auto" w:fill="FFFFFF"/>
        <w:tabs>
          <w:tab w:val="left" w:pos="11700"/>
        </w:tabs>
        <w:spacing w:after="0"/>
        <w:jc w:val="center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A55AF8" w:rsidRPr="00A55AF8" w:rsidRDefault="00A55AF8" w:rsidP="00A55AF8">
      <w:pPr>
        <w:pStyle w:val="12"/>
        <w:spacing w:after="0"/>
        <w:rPr>
          <w:rFonts w:ascii="Times New Roman" w:hAnsi="Times New Roman" w:cs="Times New Roman"/>
        </w:rPr>
      </w:pPr>
      <w:r w:rsidRPr="00A55AF8">
        <w:rPr>
          <w:rFonts w:ascii="Times New Roman" w:hAnsi="Times New Roman" w:cs="Times New Roman"/>
        </w:rPr>
        <w:t>МИНИСТЕРСТВО СЕЛЬСКОГО ХОЗЯЙСТВА РОССИЙСКОЙ ФЕДЕРАЦИИ</w:t>
      </w:r>
    </w:p>
    <w:p w:rsidR="00A55AF8" w:rsidRPr="00A55AF8" w:rsidRDefault="00A55AF8" w:rsidP="00A55AF8">
      <w:pPr>
        <w:pStyle w:val="12"/>
        <w:spacing w:after="0"/>
        <w:rPr>
          <w:rFonts w:ascii="Times New Roman" w:hAnsi="Times New Roman" w:cs="Times New Roman"/>
        </w:rPr>
      </w:pPr>
      <w:r w:rsidRPr="00A55AF8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  <w:r w:rsidRPr="00A55AF8">
        <w:rPr>
          <w:rFonts w:ascii="Times New Roman" w:hAnsi="Times New Roman" w:cs="Times New Roman"/>
        </w:rPr>
        <w:br/>
        <w:t>«Пермский государственный аграрно-технологический университет</w:t>
      </w:r>
      <w:r w:rsidRPr="00A55AF8">
        <w:rPr>
          <w:rFonts w:ascii="Times New Roman" w:hAnsi="Times New Roman" w:cs="Times New Roman"/>
        </w:rPr>
        <w:br/>
        <w:t>имени академика Д.Н. Прянишникова»</w:t>
      </w:r>
      <w:r w:rsidRPr="00A55AF8">
        <w:rPr>
          <w:rFonts w:ascii="Times New Roman" w:hAnsi="Times New Roman" w:cs="Times New Roman"/>
        </w:rPr>
        <w:br/>
        <w:t>(ФГБОУ ВО Пермский ГАТУ)</w:t>
      </w:r>
    </w:p>
    <w:p w:rsidR="00A55AF8" w:rsidRPr="00A55AF8" w:rsidRDefault="00A55AF8" w:rsidP="00A55AF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A55AF8" w:rsidRPr="00A55AF8" w:rsidTr="00A55AF8">
        <w:tc>
          <w:tcPr>
            <w:tcW w:w="5070" w:type="dxa"/>
            <w:hideMark/>
          </w:tcPr>
          <w:p w:rsidR="00A55AF8" w:rsidRPr="00A55AF8" w:rsidRDefault="00A55AF8" w:rsidP="00A55A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55AF8" w:rsidRPr="00A55AF8" w:rsidRDefault="00A55AF8" w:rsidP="00A55A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5AF8" w:rsidRPr="00A55AF8" w:rsidRDefault="00A55AF8" w:rsidP="00A55A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5AF8" w:rsidRPr="00A55AF8" w:rsidRDefault="00A55AF8" w:rsidP="00A55A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5AF8">
              <w:rPr>
                <w:rFonts w:ascii="Times New Roman" w:hAnsi="Times New Roman" w:cs="Times New Roman"/>
                <w:sz w:val="28"/>
                <w:szCs w:val="28"/>
              </w:rPr>
              <w:t>УТВЕРЖДЕНА</w:t>
            </w:r>
          </w:p>
          <w:p w:rsidR="00A55AF8" w:rsidRPr="00A55AF8" w:rsidRDefault="00A55AF8" w:rsidP="00A55A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5AF8">
              <w:rPr>
                <w:rFonts w:ascii="Times New Roman" w:hAnsi="Times New Roman" w:cs="Times New Roman"/>
                <w:sz w:val="28"/>
                <w:szCs w:val="28"/>
              </w:rPr>
              <w:t>И.о</w:t>
            </w:r>
            <w:r w:rsidR="00632F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55AF8">
              <w:rPr>
                <w:rFonts w:ascii="Times New Roman" w:hAnsi="Times New Roman" w:cs="Times New Roman"/>
                <w:sz w:val="28"/>
                <w:szCs w:val="28"/>
              </w:rPr>
              <w:t xml:space="preserve"> проректора по учебной</w:t>
            </w:r>
          </w:p>
          <w:p w:rsidR="00A55AF8" w:rsidRPr="00A55AF8" w:rsidRDefault="00A55AF8" w:rsidP="00A55A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5AF8">
              <w:rPr>
                <w:rFonts w:ascii="Times New Roman" w:hAnsi="Times New Roman" w:cs="Times New Roman"/>
                <w:sz w:val="28"/>
                <w:szCs w:val="28"/>
              </w:rPr>
              <w:t>и воспитательной работе</w:t>
            </w:r>
          </w:p>
          <w:p w:rsidR="00A55AF8" w:rsidRPr="00A55AF8" w:rsidRDefault="00A55AF8" w:rsidP="00A55A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5AF8">
              <w:rPr>
                <w:rFonts w:ascii="Times New Roman" w:hAnsi="Times New Roman" w:cs="Times New Roman"/>
                <w:sz w:val="28"/>
                <w:szCs w:val="28"/>
              </w:rPr>
              <w:t>_____________Л.Е. Красильникова</w:t>
            </w:r>
          </w:p>
          <w:p w:rsidR="00A55AF8" w:rsidRPr="00A55AF8" w:rsidRDefault="00A55AF8" w:rsidP="0049233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5A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2334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A55AF8">
              <w:rPr>
                <w:rFonts w:ascii="Times New Roman" w:hAnsi="Times New Roman" w:cs="Times New Roman"/>
                <w:sz w:val="28"/>
                <w:szCs w:val="28"/>
              </w:rPr>
              <w:t>» сентября 20</w:t>
            </w:r>
            <w:r w:rsidR="00492334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A55AF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A55AF8" w:rsidRPr="00A55AF8" w:rsidRDefault="00A55AF8" w:rsidP="00A55AF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5AF8" w:rsidRDefault="00A55AF8" w:rsidP="00A55AF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5AF8" w:rsidRPr="00A55AF8" w:rsidRDefault="00A55AF8" w:rsidP="00A55AF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5AF8" w:rsidRPr="00A55AF8" w:rsidRDefault="00037000" w:rsidP="00A55A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Дополнительная о</w:t>
      </w:r>
      <w:r w:rsidR="00A55AF8" w:rsidRPr="00A55AF8">
        <w:rPr>
          <w:rFonts w:ascii="Times New Roman" w:hAnsi="Times New Roman" w:cs="Times New Roman"/>
          <w:b/>
          <w:sz w:val="28"/>
          <w:szCs w:val="24"/>
        </w:rPr>
        <w:t xml:space="preserve">бразовательная программа </w:t>
      </w:r>
    </w:p>
    <w:p w:rsidR="00492334" w:rsidRDefault="00037000" w:rsidP="00A55A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по </w:t>
      </w:r>
      <w:r w:rsidR="00D506FF">
        <w:rPr>
          <w:rFonts w:ascii="Times New Roman" w:hAnsi="Times New Roman" w:cs="Times New Roman"/>
          <w:b/>
          <w:sz w:val="28"/>
          <w:szCs w:val="24"/>
        </w:rPr>
        <w:t xml:space="preserve">профильному </w:t>
      </w:r>
      <w:r>
        <w:rPr>
          <w:rFonts w:ascii="Times New Roman" w:hAnsi="Times New Roman" w:cs="Times New Roman"/>
          <w:b/>
          <w:sz w:val="28"/>
          <w:szCs w:val="24"/>
        </w:rPr>
        <w:t>предмету</w:t>
      </w:r>
      <w:r w:rsidR="00A55AF8" w:rsidRPr="00A55AF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D1E97">
        <w:rPr>
          <w:rFonts w:ascii="Times New Roman" w:hAnsi="Times New Roman" w:cs="Times New Roman"/>
          <w:b/>
          <w:sz w:val="28"/>
          <w:szCs w:val="24"/>
        </w:rPr>
        <w:t>«</w:t>
      </w:r>
      <w:r w:rsidR="00756512">
        <w:rPr>
          <w:rFonts w:ascii="Times New Roman" w:hAnsi="Times New Roman" w:cs="Times New Roman"/>
          <w:b/>
          <w:sz w:val="28"/>
          <w:szCs w:val="24"/>
        </w:rPr>
        <w:t>Информатика и ИКТ</w:t>
      </w:r>
      <w:r w:rsidR="00CD1E97">
        <w:rPr>
          <w:rFonts w:ascii="Times New Roman" w:hAnsi="Times New Roman" w:cs="Times New Roman"/>
          <w:b/>
          <w:sz w:val="28"/>
          <w:szCs w:val="24"/>
        </w:rPr>
        <w:t>»</w:t>
      </w: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55AF8">
        <w:rPr>
          <w:rFonts w:ascii="Times New Roman" w:hAnsi="Times New Roman" w:cs="Times New Roman"/>
          <w:b/>
          <w:sz w:val="28"/>
          <w:szCs w:val="24"/>
        </w:rPr>
        <w:t>в рамках проекта «Открытый университет»</w:t>
      </w: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7000" w:rsidRDefault="00037000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Направленность программы: </w:t>
      </w:r>
    </w:p>
    <w:p w:rsidR="00037000" w:rsidRDefault="00037000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общеобразовательная, общеразвивающая</w:t>
      </w:r>
    </w:p>
    <w:p w:rsidR="00037000" w:rsidRDefault="00037000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AF8">
        <w:rPr>
          <w:rFonts w:ascii="Times New Roman" w:hAnsi="Times New Roman" w:cs="Times New Roman"/>
          <w:b/>
          <w:sz w:val="24"/>
          <w:szCs w:val="24"/>
        </w:rPr>
        <w:t>Категория слушателей:</w:t>
      </w:r>
    </w:p>
    <w:p w:rsidR="00A55AF8" w:rsidRPr="00A55AF8" w:rsidRDefault="00D32F05" w:rsidP="00A55AF8">
      <w:pPr>
        <w:spacing w:after="0"/>
        <w:jc w:val="center"/>
        <w:rPr>
          <w:rFonts w:ascii="Times New Roman" w:hAnsi="Times New Roman" w:cs="Times New Roman"/>
          <w:b/>
          <w:bCs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A55AF8" w:rsidRPr="00A55AF8">
        <w:rPr>
          <w:rFonts w:ascii="Times New Roman" w:hAnsi="Times New Roman" w:cs="Times New Roman"/>
          <w:b/>
          <w:sz w:val="24"/>
          <w:szCs w:val="24"/>
        </w:rPr>
        <w:t xml:space="preserve"> класс</w:t>
      </w: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5AF8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bCs/>
          <w:i/>
          <w:sz w:val="24"/>
          <w:szCs w:val="24"/>
          <w:vertAlign w:val="superscript"/>
        </w:rPr>
      </w:pPr>
      <w:r w:rsidRPr="00A55AF8">
        <w:rPr>
          <w:rFonts w:ascii="Times New Roman" w:hAnsi="Times New Roman" w:cs="Times New Roman"/>
          <w:b/>
          <w:bCs/>
          <w:sz w:val="24"/>
          <w:szCs w:val="24"/>
        </w:rPr>
        <w:t>очная, с применением дистанционных</w:t>
      </w:r>
      <w:r w:rsidR="00037000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образовательных</w:t>
      </w:r>
      <w:r w:rsidRPr="00A55AF8">
        <w:rPr>
          <w:rFonts w:ascii="Times New Roman" w:hAnsi="Times New Roman" w:cs="Times New Roman"/>
          <w:b/>
          <w:bCs/>
          <w:sz w:val="24"/>
          <w:szCs w:val="24"/>
        </w:rPr>
        <w:t xml:space="preserve"> технологий</w:t>
      </w: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5AF8" w:rsidRPr="00A55AF8" w:rsidRDefault="00037000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Год начала реализации программы</w:t>
      </w: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AF8">
        <w:rPr>
          <w:rFonts w:ascii="Times New Roman" w:hAnsi="Times New Roman" w:cs="Times New Roman"/>
          <w:b/>
          <w:sz w:val="24"/>
          <w:szCs w:val="24"/>
        </w:rPr>
        <w:t>202</w:t>
      </w:r>
      <w:r w:rsidR="00492334">
        <w:rPr>
          <w:rFonts w:ascii="Times New Roman" w:hAnsi="Times New Roman" w:cs="Times New Roman"/>
          <w:b/>
          <w:sz w:val="24"/>
          <w:szCs w:val="24"/>
        </w:rPr>
        <w:t>2</w:t>
      </w:r>
      <w:r w:rsidRPr="00A55AF8">
        <w:rPr>
          <w:rFonts w:ascii="Times New Roman" w:hAnsi="Times New Roman" w:cs="Times New Roman"/>
          <w:b/>
          <w:sz w:val="24"/>
          <w:szCs w:val="24"/>
        </w:rPr>
        <w:t>-202</w:t>
      </w:r>
      <w:r w:rsidR="00492334">
        <w:rPr>
          <w:rFonts w:ascii="Times New Roman" w:hAnsi="Times New Roman" w:cs="Times New Roman"/>
          <w:b/>
          <w:sz w:val="24"/>
          <w:szCs w:val="24"/>
        </w:rPr>
        <w:t>3</w:t>
      </w:r>
      <w:r w:rsidRPr="00A55AF8">
        <w:rPr>
          <w:rFonts w:ascii="Times New Roman" w:hAnsi="Times New Roman" w:cs="Times New Roman"/>
          <w:b/>
          <w:sz w:val="24"/>
          <w:szCs w:val="24"/>
        </w:rPr>
        <w:t xml:space="preserve"> учебный год</w:t>
      </w: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AF8" w:rsidRPr="00A55AF8" w:rsidRDefault="00A55AF8" w:rsidP="00A55A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AF8" w:rsidRPr="00A55AF8" w:rsidRDefault="00A55AF8" w:rsidP="00A55A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AF8" w:rsidRPr="00A55AF8" w:rsidRDefault="00A55AF8" w:rsidP="00A55A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0D1" w:rsidRDefault="006D10D1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2AE5" w:rsidRDefault="00F82AE5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2AE5" w:rsidRDefault="00F82AE5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0D1" w:rsidRDefault="006D10D1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0D1" w:rsidRDefault="006D10D1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0D1" w:rsidRDefault="006D10D1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59E4" w:rsidRPr="00A55AF8" w:rsidRDefault="000659E4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AF8" w:rsidRPr="00A55AF8" w:rsidRDefault="00A55AF8" w:rsidP="00A5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AF8">
        <w:rPr>
          <w:rFonts w:ascii="Times New Roman" w:hAnsi="Times New Roman" w:cs="Times New Roman"/>
          <w:b/>
          <w:sz w:val="24"/>
          <w:szCs w:val="24"/>
        </w:rPr>
        <w:t>Пермь, 202</w:t>
      </w:r>
      <w:r w:rsidR="00492334">
        <w:rPr>
          <w:rFonts w:ascii="Times New Roman" w:hAnsi="Times New Roman" w:cs="Times New Roman"/>
          <w:b/>
          <w:sz w:val="24"/>
          <w:szCs w:val="24"/>
        </w:rPr>
        <w:t>2</w:t>
      </w:r>
    </w:p>
    <w:p w:rsidR="00F82AE5" w:rsidRDefault="00F82AE5" w:rsidP="00F82AE5">
      <w:pPr>
        <w:pStyle w:val="ab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ОБЩАЯ ХАРАКТЕРИСТИКА ПРОГРАММЫ</w:t>
      </w:r>
    </w:p>
    <w:p w:rsidR="00F82AE5" w:rsidRPr="00F9645D" w:rsidRDefault="00F9645D" w:rsidP="00F9645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9645D">
        <w:rPr>
          <w:rFonts w:ascii="Times New Roman" w:hAnsi="Times New Roman" w:cs="Times New Roman"/>
          <w:sz w:val="24"/>
          <w:szCs w:val="24"/>
        </w:rPr>
        <w:t xml:space="preserve">Дополнительная образовательная программа по профильному предмету </w:t>
      </w:r>
      <w:r w:rsidR="00CD1E97">
        <w:rPr>
          <w:rFonts w:ascii="Times New Roman" w:hAnsi="Times New Roman" w:cs="Times New Roman"/>
          <w:sz w:val="24"/>
          <w:szCs w:val="24"/>
        </w:rPr>
        <w:t>«</w:t>
      </w:r>
      <w:r w:rsidR="00756512">
        <w:rPr>
          <w:rFonts w:ascii="Times New Roman" w:hAnsi="Times New Roman" w:cs="Times New Roman"/>
          <w:sz w:val="24"/>
          <w:szCs w:val="24"/>
        </w:rPr>
        <w:t>Информатика и ИКТ</w:t>
      </w:r>
      <w:r w:rsidR="00CD1E97">
        <w:rPr>
          <w:rFonts w:ascii="Times New Roman" w:hAnsi="Times New Roman" w:cs="Times New Roman"/>
          <w:sz w:val="24"/>
          <w:szCs w:val="24"/>
        </w:rPr>
        <w:t>»</w:t>
      </w:r>
      <w:r w:rsidR="00756512">
        <w:rPr>
          <w:rFonts w:ascii="Times New Roman" w:hAnsi="Times New Roman" w:cs="Times New Roman"/>
          <w:sz w:val="24"/>
          <w:szCs w:val="24"/>
        </w:rPr>
        <w:t xml:space="preserve"> </w:t>
      </w:r>
      <w:r w:rsidR="00F82AE5" w:rsidRPr="00F9645D">
        <w:rPr>
          <w:rFonts w:ascii="Times New Roman" w:hAnsi="Times New Roman" w:cs="Times New Roman"/>
          <w:sz w:val="24"/>
          <w:szCs w:val="24"/>
        </w:rPr>
        <w:t xml:space="preserve">в рамках проекта «Открытый университет» предназначена для теоретической и практической помощи в подготовке к государственной итоговой аттестации выпускников по </w:t>
      </w:r>
      <w:r w:rsidR="00756512">
        <w:rPr>
          <w:rFonts w:ascii="Times New Roman" w:hAnsi="Times New Roman" w:cs="Times New Roman"/>
          <w:sz w:val="24"/>
          <w:szCs w:val="24"/>
        </w:rPr>
        <w:t>информатике и ИКТ</w:t>
      </w:r>
      <w:r w:rsidR="00F82AE5" w:rsidRPr="00F9645D">
        <w:rPr>
          <w:rFonts w:ascii="Times New Roman" w:hAnsi="Times New Roman" w:cs="Times New Roman"/>
          <w:sz w:val="24"/>
          <w:szCs w:val="24"/>
        </w:rPr>
        <w:t xml:space="preserve"> в рамках ЕГЭ. Программа курса ориентирована на повторение, систематизацию и углубленное изучение курса </w:t>
      </w:r>
      <w:r w:rsidR="00756512">
        <w:rPr>
          <w:rFonts w:ascii="Times New Roman" w:hAnsi="Times New Roman" w:cs="Times New Roman"/>
          <w:sz w:val="24"/>
          <w:szCs w:val="24"/>
        </w:rPr>
        <w:t>информатики</w:t>
      </w:r>
      <w:r w:rsidR="00F82AE5" w:rsidRPr="00F9645D">
        <w:rPr>
          <w:rFonts w:ascii="Times New Roman" w:hAnsi="Times New Roman" w:cs="Times New Roman"/>
          <w:sz w:val="24"/>
          <w:szCs w:val="24"/>
        </w:rPr>
        <w:t xml:space="preserve"> средней школы, а также на подготовку к ЕГЭ.</w:t>
      </w:r>
    </w:p>
    <w:p w:rsidR="00F82AE5" w:rsidRDefault="00F82AE5" w:rsidP="00CD1E9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курса составлена на основе:</w:t>
      </w:r>
    </w:p>
    <w:p w:rsidR="00F82AE5" w:rsidRDefault="00F82AE5" w:rsidP="004923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C386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Федерального компонента государственного стандарта общего образования по </w:t>
      </w:r>
      <w:r w:rsidR="00756512">
        <w:rPr>
          <w:rFonts w:ascii="Times New Roman" w:hAnsi="Times New Roman" w:cs="Times New Roman"/>
          <w:sz w:val="24"/>
          <w:szCs w:val="24"/>
        </w:rPr>
        <w:t>информатике и ИКТ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2AE5" w:rsidRDefault="00F82AE5" w:rsidP="004923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C386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Демонстрационного варианта контрольных измерительных материалов единого государственного экзамена 202</w:t>
      </w:r>
      <w:r w:rsidR="00A55F03" w:rsidRPr="00A55F03">
        <w:rPr>
          <w:rFonts w:ascii="Times New Roman" w:hAnsi="Times New Roman" w:cs="Times New Roman"/>
          <w:sz w:val="24"/>
          <w:szCs w:val="24"/>
        </w:rPr>
        <w:t>2</w:t>
      </w:r>
      <w:r w:rsidR="004033A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55F03" w:rsidRPr="00A55F0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года по </w:t>
      </w:r>
      <w:r w:rsidR="00756512">
        <w:rPr>
          <w:rFonts w:ascii="Times New Roman" w:hAnsi="Times New Roman" w:cs="Times New Roman"/>
          <w:sz w:val="24"/>
          <w:szCs w:val="24"/>
        </w:rPr>
        <w:t>информатике и ИКТ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2AE5" w:rsidRDefault="00F82AE5" w:rsidP="004923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C386D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Кодификатора элементов содержания и требований к уровню подготовки выпускников общеобразовательных учреждений для проведения в 202</w:t>
      </w:r>
      <w:r w:rsidR="00A55F03" w:rsidRPr="00A55F03">
        <w:rPr>
          <w:rFonts w:ascii="Times New Roman" w:hAnsi="Times New Roman" w:cs="Times New Roman"/>
          <w:sz w:val="24"/>
          <w:szCs w:val="24"/>
        </w:rPr>
        <w:t>2</w:t>
      </w:r>
      <w:r w:rsidR="004033A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55F03" w:rsidRPr="00A55F0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году ЕГЭ по </w:t>
      </w:r>
      <w:r w:rsidR="00756512">
        <w:rPr>
          <w:rFonts w:ascii="Times New Roman" w:hAnsi="Times New Roman" w:cs="Times New Roman"/>
          <w:sz w:val="24"/>
          <w:szCs w:val="24"/>
        </w:rPr>
        <w:t>информатике и ИКТ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2AE5" w:rsidRDefault="00F82AE5" w:rsidP="004923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C386D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Спецификации контрольных измерительных материалов для проведения в 202</w:t>
      </w:r>
      <w:r w:rsidR="00A55F03" w:rsidRPr="00A55F0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A55F03" w:rsidRPr="00A55F0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году ЕГЭ по </w:t>
      </w:r>
      <w:r w:rsidR="00756512">
        <w:rPr>
          <w:rFonts w:ascii="Times New Roman" w:hAnsi="Times New Roman" w:cs="Times New Roman"/>
          <w:sz w:val="24"/>
          <w:szCs w:val="24"/>
        </w:rPr>
        <w:t>информатике и ИКТ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2AE5" w:rsidRDefault="00F82AE5" w:rsidP="00F82AE5">
      <w:pPr>
        <w:spacing w:after="0"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</w:p>
    <w:p w:rsidR="00F82AE5" w:rsidRDefault="00F82AE5" w:rsidP="00F82AE5">
      <w:pPr>
        <w:pStyle w:val="ab"/>
        <w:numPr>
          <w:ilvl w:val="1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и задачи реализации программы</w:t>
      </w:r>
    </w:p>
    <w:p w:rsidR="00F82AE5" w:rsidRDefault="00F82AE5" w:rsidP="00F82A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82AE5" w:rsidRDefault="00F82AE5" w:rsidP="00F82AE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35CB">
        <w:rPr>
          <w:rFonts w:ascii="Times New Roman" w:hAnsi="Times New Roman" w:cs="Times New Roman"/>
          <w:sz w:val="24"/>
          <w:szCs w:val="24"/>
        </w:rPr>
        <w:t>Цель</w:t>
      </w:r>
      <w:r w:rsidR="00FC386D">
        <w:rPr>
          <w:rFonts w:ascii="Times New Roman" w:hAnsi="Times New Roman" w:cs="Times New Roman"/>
          <w:sz w:val="24"/>
          <w:szCs w:val="24"/>
        </w:rPr>
        <w:t> </w:t>
      </w:r>
      <w:r w:rsidRPr="001435CB">
        <w:rPr>
          <w:rFonts w:ascii="Times New Roman" w:hAnsi="Times New Roman" w:cs="Times New Roman"/>
          <w:sz w:val="24"/>
          <w:szCs w:val="24"/>
        </w:rPr>
        <w:t xml:space="preserve">программы: углубленное изучение </w:t>
      </w:r>
      <w:r w:rsidR="00756512">
        <w:rPr>
          <w:rFonts w:ascii="Times New Roman" w:hAnsi="Times New Roman" w:cs="Times New Roman"/>
          <w:sz w:val="24"/>
          <w:szCs w:val="24"/>
        </w:rPr>
        <w:t>информатики и ИКТ</w:t>
      </w:r>
      <w:r w:rsidRPr="001435CB">
        <w:rPr>
          <w:rFonts w:ascii="Times New Roman" w:hAnsi="Times New Roman" w:cs="Times New Roman"/>
          <w:sz w:val="24"/>
          <w:szCs w:val="24"/>
        </w:rPr>
        <w:t xml:space="preserve"> на профильном уровне, направленное на систематизацию знаний и </w:t>
      </w:r>
      <w:proofErr w:type="gramStart"/>
      <w:r w:rsidRPr="001435CB">
        <w:rPr>
          <w:rFonts w:ascii="Times New Roman" w:hAnsi="Times New Roman" w:cs="Times New Roman"/>
          <w:sz w:val="24"/>
          <w:szCs w:val="24"/>
        </w:rPr>
        <w:t>умений</w:t>
      </w:r>
      <w:proofErr w:type="gramEnd"/>
      <w:r w:rsidRPr="001435CB">
        <w:rPr>
          <w:rFonts w:ascii="Times New Roman" w:hAnsi="Times New Roman" w:cs="Times New Roman"/>
          <w:sz w:val="24"/>
          <w:szCs w:val="24"/>
        </w:rPr>
        <w:t xml:space="preserve"> обучающихся 1</w:t>
      </w:r>
      <w:r w:rsidR="00D32F05">
        <w:rPr>
          <w:rFonts w:ascii="Times New Roman" w:hAnsi="Times New Roman" w:cs="Times New Roman"/>
          <w:sz w:val="24"/>
          <w:szCs w:val="24"/>
        </w:rPr>
        <w:t>1</w:t>
      </w:r>
      <w:r w:rsidRPr="001435CB">
        <w:rPr>
          <w:rFonts w:ascii="Times New Roman" w:hAnsi="Times New Roman" w:cs="Times New Roman"/>
          <w:sz w:val="24"/>
          <w:szCs w:val="24"/>
        </w:rPr>
        <w:t xml:space="preserve"> классов по курсу </w:t>
      </w:r>
      <w:r w:rsidR="00756512">
        <w:rPr>
          <w:rFonts w:ascii="Times New Roman" w:hAnsi="Times New Roman" w:cs="Times New Roman"/>
          <w:sz w:val="24"/>
          <w:szCs w:val="24"/>
        </w:rPr>
        <w:t>информатики</w:t>
      </w:r>
      <w:r w:rsidRPr="001435CB">
        <w:rPr>
          <w:rFonts w:ascii="Times New Roman" w:hAnsi="Times New Roman" w:cs="Times New Roman"/>
          <w:sz w:val="24"/>
          <w:szCs w:val="24"/>
        </w:rPr>
        <w:t xml:space="preserve"> средней школы для подготовки к государственной итоговой аттестации.</w:t>
      </w:r>
    </w:p>
    <w:p w:rsidR="00F82AE5" w:rsidRPr="001435CB" w:rsidRDefault="00F82AE5" w:rsidP="00F82AE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F82AE5" w:rsidRDefault="00F82AE5" w:rsidP="00492334">
      <w:pPr>
        <w:pStyle w:val="ab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развитие интеллектуального потенциала учащихся и выработка умений самостоятельной учебно-познавательной деятельности;</w:t>
      </w:r>
    </w:p>
    <w:p w:rsidR="00F82AE5" w:rsidRDefault="00F82AE5" w:rsidP="00492334">
      <w:pPr>
        <w:pStyle w:val="ab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развитие творческих способностей учащихся; </w:t>
      </w:r>
    </w:p>
    <w:p w:rsidR="00F82AE5" w:rsidRDefault="00F82AE5" w:rsidP="00492334">
      <w:pPr>
        <w:pStyle w:val="ab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развитие</w:t>
      </w:r>
      <w:r w:rsidR="00FC3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их познавательного интереса к </w:t>
      </w:r>
      <w:r w:rsidR="00756512">
        <w:rPr>
          <w:rFonts w:ascii="Times New Roman" w:hAnsi="Times New Roman" w:cs="Times New Roman"/>
          <w:sz w:val="24"/>
          <w:szCs w:val="24"/>
        </w:rPr>
        <w:t>информатике и ИКТ</w:t>
      </w:r>
      <w:r>
        <w:rPr>
          <w:rFonts w:ascii="Times New Roman" w:hAnsi="Times New Roman" w:cs="Times New Roman"/>
          <w:sz w:val="24"/>
          <w:szCs w:val="24"/>
        </w:rPr>
        <w:t>, формирование осознанных мотивов обучения и подготовка к осознанному выбору профессии;</w:t>
      </w:r>
    </w:p>
    <w:p w:rsidR="00F82AE5" w:rsidRDefault="00F82AE5" w:rsidP="00492334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научных знаний учащихся об экспериментальных фактах, понятиях, законах, теориях, методах науки;</w:t>
      </w:r>
    </w:p>
    <w:p w:rsidR="00F82AE5" w:rsidRDefault="00F82AE5" w:rsidP="00492334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к успешной сдаче экзамена по </w:t>
      </w:r>
      <w:r w:rsidR="00756512">
        <w:rPr>
          <w:rFonts w:ascii="Times New Roman" w:hAnsi="Times New Roman" w:cs="Times New Roman"/>
          <w:sz w:val="24"/>
          <w:szCs w:val="24"/>
        </w:rPr>
        <w:t>информатике и ИКТ</w:t>
      </w:r>
      <w:r>
        <w:rPr>
          <w:rFonts w:ascii="Times New Roman" w:hAnsi="Times New Roman" w:cs="Times New Roman"/>
          <w:sz w:val="24"/>
          <w:szCs w:val="24"/>
        </w:rPr>
        <w:t xml:space="preserve"> в форме ЕГЭ.</w:t>
      </w:r>
    </w:p>
    <w:p w:rsidR="00F82AE5" w:rsidRDefault="00F82AE5" w:rsidP="00F82A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AE5" w:rsidRDefault="00F82AE5" w:rsidP="00F82AE5">
      <w:pPr>
        <w:pStyle w:val="23"/>
        <w:shd w:val="clear" w:color="auto" w:fill="auto"/>
        <w:tabs>
          <w:tab w:val="left" w:pos="567"/>
        </w:tabs>
        <w:spacing w:before="0"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1.2. Планируемые результаты обучения</w:t>
      </w:r>
    </w:p>
    <w:p w:rsidR="00F82AE5" w:rsidRDefault="00F82AE5" w:rsidP="00F82AE5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Ожидаемые результаты от реализации данной программы: успешная сдача единого государственного экзамена по </w:t>
      </w:r>
      <w:r w:rsidR="00756512">
        <w:rPr>
          <w:rFonts w:ascii="Times New Roman" w:hAnsi="Times New Roman" w:cs="Times New Roman"/>
          <w:sz w:val="24"/>
          <w:szCs w:val="24"/>
        </w:rPr>
        <w:t>информатике и ИКТ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2AE5" w:rsidRDefault="00972AEF" w:rsidP="00F82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3E7C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512">
        <w:rPr>
          <w:rFonts w:ascii="Times New Roman" w:hAnsi="Times New Roman" w:cs="Times New Roman"/>
          <w:sz w:val="24"/>
          <w:szCs w:val="24"/>
        </w:rPr>
        <w:t>информатике и ИКТ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AE5">
        <w:rPr>
          <w:rFonts w:ascii="Times New Roman" w:hAnsi="Times New Roman" w:cs="Times New Roman"/>
          <w:sz w:val="24"/>
          <w:szCs w:val="24"/>
        </w:rPr>
        <w:t xml:space="preserve">направлена на достижение следующих личностных, </w:t>
      </w:r>
      <w:proofErr w:type="spellStart"/>
      <w:r w:rsidR="00F82AE5">
        <w:rPr>
          <w:rFonts w:ascii="Times New Roman" w:hAnsi="Times New Roman" w:cs="Times New Roman"/>
          <w:sz w:val="24"/>
          <w:szCs w:val="24"/>
        </w:rPr>
        <w:t>метапредметных</w:t>
      </w:r>
      <w:proofErr w:type="spellEnd"/>
      <w:r w:rsidR="00F82AE5">
        <w:rPr>
          <w:rFonts w:ascii="Times New Roman" w:hAnsi="Times New Roman" w:cs="Times New Roman"/>
          <w:sz w:val="24"/>
          <w:szCs w:val="24"/>
        </w:rPr>
        <w:t xml:space="preserve"> и предметных результатов обучения (сформулированы на основе ФГОС с использованием списка </w:t>
      </w:r>
      <w:proofErr w:type="spellStart"/>
      <w:r w:rsidR="00F82AE5">
        <w:rPr>
          <w:rFonts w:ascii="Times New Roman" w:hAnsi="Times New Roman" w:cs="Times New Roman"/>
          <w:sz w:val="24"/>
          <w:szCs w:val="24"/>
        </w:rPr>
        <w:t>общеучебных</w:t>
      </w:r>
      <w:proofErr w:type="spellEnd"/>
      <w:r w:rsidR="00F82AE5">
        <w:rPr>
          <w:rFonts w:ascii="Times New Roman" w:hAnsi="Times New Roman" w:cs="Times New Roman"/>
          <w:sz w:val="24"/>
          <w:szCs w:val="24"/>
        </w:rPr>
        <w:t xml:space="preserve"> умений и способов действий, изложенных в ГОС-2004):</w:t>
      </w:r>
    </w:p>
    <w:p w:rsidR="00F82AE5" w:rsidRDefault="00F82AE5" w:rsidP="00F82AE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Личностных:</w:t>
      </w:r>
    </w:p>
    <w:p w:rsidR="00F82AE5" w:rsidRDefault="00F82AE5" w:rsidP="00492334">
      <w:pPr>
        <w:pStyle w:val="ab"/>
        <w:numPr>
          <w:ilvl w:val="0"/>
          <w:numId w:val="7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готовность и способность обучающихся к саморазвитию и самообразованию, выбору дальнейшего образования</w:t>
      </w:r>
      <w:r w:rsidR="00FC386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базе ориентировки в мире профессий и профессиональных предпочтений; </w:t>
      </w:r>
    </w:p>
    <w:p w:rsidR="00F82AE5" w:rsidRDefault="00F82AE5" w:rsidP="00492334">
      <w:pPr>
        <w:pStyle w:val="ab"/>
        <w:numPr>
          <w:ilvl w:val="0"/>
          <w:numId w:val="7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готовность и способность к самостоятельной информационно-познавательной деятельности, включая умение ориентироваться в различных источниках информации, критически оценивать и интерпретировать информацию, получаемую из различных источников;</w:t>
      </w:r>
    </w:p>
    <w:p w:rsidR="00F82AE5" w:rsidRDefault="00F82AE5" w:rsidP="00492334">
      <w:pPr>
        <w:pStyle w:val="ab"/>
        <w:numPr>
          <w:ilvl w:val="0"/>
          <w:numId w:val="7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развитие логического мышления, пространственного воображения, критичности мышления на уровне, необходимом для будущей профессиональной деятельности, а также для последующего обучения в высшей школе;</w:t>
      </w:r>
    </w:p>
    <w:p w:rsidR="00F82AE5" w:rsidRDefault="00F82AE5" w:rsidP="00492334">
      <w:pPr>
        <w:pStyle w:val="ab"/>
        <w:numPr>
          <w:ilvl w:val="0"/>
          <w:numId w:val="7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сформированность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коммуникативной компетентности в общении и сотрудничестве со сверстниками, взрослыми и младшими в образовательной, общественно-полезной, учебно-исследовательской, творческой и других видах деятельности.</w:t>
      </w:r>
    </w:p>
    <w:p w:rsidR="00F82AE5" w:rsidRDefault="00F82AE5" w:rsidP="00F82AE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Метапредметных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освоение способов деятельности</w:t>
      </w:r>
    </w:p>
    <w:p w:rsidR="00F82AE5" w:rsidRDefault="00F82AE5" w:rsidP="00F82AE5">
      <w:pPr>
        <w:suppressAutoHyphens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Познавательные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2AE5" w:rsidRDefault="00F82AE5" w:rsidP="00492334">
      <w:pPr>
        <w:pStyle w:val="ab"/>
        <w:numPr>
          <w:ilvl w:val="0"/>
          <w:numId w:val="8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овладение навыками познавательной, учебно-исследовательской и проектной деятельности, навыками разрешения проблем; способность и готовность к самостоятельному поиску методов решения практических задач, применению различных методов познания;</w:t>
      </w:r>
    </w:p>
    <w:p w:rsidR="00F82AE5" w:rsidRDefault="00F82AE5" w:rsidP="00492334">
      <w:pPr>
        <w:pStyle w:val="ab"/>
        <w:numPr>
          <w:ilvl w:val="0"/>
          <w:numId w:val="8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 оценивать и интерпретировать информацию с разных позиций,</w:t>
      </w:r>
      <w:r w:rsidR="00FC3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распознавать и фиксировать противоречия в информационных источниках;</w:t>
      </w:r>
    </w:p>
    <w:p w:rsidR="00F82AE5" w:rsidRDefault="00F82AE5" w:rsidP="00492334">
      <w:pPr>
        <w:pStyle w:val="ab"/>
        <w:numPr>
          <w:ilvl w:val="0"/>
          <w:numId w:val="8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самостоятельное создание алгоритмов познавательной деятельности для решения задач творческого и поискового характера;</w:t>
      </w:r>
    </w:p>
    <w:p w:rsidR="00F82AE5" w:rsidRDefault="00F82AE5" w:rsidP="00492334">
      <w:pPr>
        <w:pStyle w:val="ab"/>
        <w:numPr>
          <w:ilvl w:val="0"/>
          <w:numId w:val="8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творческое решение учебных и практических задач: умение мотивированно отказаться от образца, искать оригинальное решение;</w:t>
      </w:r>
    </w:p>
    <w:p w:rsidR="00F82AE5" w:rsidRDefault="00F82AE5" w:rsidP="00492334">
      <w:pPr>
        <w:pStyle w:val="ab"/>
        <w:numPr>
          <w:ilvl w:val="0"/>
          <w:numId w:val="8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находить и приводить критические аргументы в отношении действий и суждений другого; спокойно и разумно относиться к критическим замечаниям в отношении собственного суждения, рассматривать их как ресурс собственного развития;</w:t>
      </w:r>
    </w:p>
    <w:p w:rsidR="00F82AE5" w:rsidRDefault="00F82AE5" w:rsidP="00492334">
      <w:pPr>
        <w:pStyle w:val="ab"/>
        <w:numPr>
          <w:ilvl w:val="0"/>
          <w:numId w:val="8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выходить за рамки учебного предмета и осуществлять целенаправленный поиск возможностей для</w:t>
      </w:r>
      <w:r w:rsidR="00FC3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широкого переноса средств и способов действия;</w:t>
      </w:r>
    </w:p>
    <w:p w:rsidR="00F82AE5" w:rsidRDefault="00F82AE5" w:rsidP="00492334">
      <w:pPr>
        <w:pStyle w:val="ab"/>
        <w:numPr>
          <w:ilvl w:val="0"/>
          <w:numId w:val="8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выстраивать индивидуальную образовательную траекторию, учитывая ограничения со стороны других участников и ресурсные ограничения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82AE5" w:rsidRDefault="00F82AE5" w:rsidP="00F82AE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Коммуникативные:</w:t>
      </w:r>
    </w:p>
    <w:p w:rsidR="00F82AE5" w:rsidRDefault="00F82AE5" w:rsidP="00492334">
      <w:pPr>
        <w:pStyle w:val="ab"/>
        <w:numPr>
          <w:ilvl w:val="0"/>
          <w:numId w:val="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умение </w:t>
      </w:r>
      <w:r>
        <w:rPr>
          <w:rFonts w:ascii="Times New Roman" w:hAnsi="Times New Roman" w:cs="Times New Roman"/>
          <w:sz w:val="24"/>
          <w:szCs w:val="24"/>
        </w:rPr>
        <w:t>развернуто, логично и точно излагать свою точку зрения с использованием адекватных (устных и письменных) языковых средств;</w:t>
      </w:r>
    </w:p>
    <w:p w:rsidR="00F82AE5" w:rsidRDefault="00F82AE5" w:rsidP="00492334">
      <w:pPr>
        <w:pStyle w:val="ab"/>
        <w:numPr>
          <w:ilvl w:val="0"/>
          <w:numId w:val="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адекватное восприятие языка средств массовой информации;</w:t>
      </w:r>
    </w:p>
    <w:p w:rsidR="00F82AE5" w:rsidRDefault="00F82AE5" w:rsidP="00492334">
      <w:pPr>
        <w:pStyle w:val="ab"/>
        <w:numPr>
          <w:ilvl w:val="0"/>
          <w:numId w:val="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владение основными видами публичных выступлений (высказывание, монолог, дискуссия, полемика), следование этическим нормам и правилам ведения диалога (диспута); </w:t>
      </w:r>
    </w:p>
    <w:p w:rsidR="00F82AE5" w:rsidRDefault="00F82AE5" w:rsidP="00492334">
      <w:pPr>
        <w:pStyle w:val="ab"/>
        <w:numPr>
          <w:ilvl w:val="0"/>
          <w:numId w:val="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организовывать учебное сотрудничество и совместную деятельность с учителем и сверстниками: определять цели, распределять роли и функции участников, общие способы работы;</w:t>
      </w:r>
      <w:r w:rsidR="00FC3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осуществлении групповой работы быть как руководителем, так и членом команды в разных ролях (генератор идей, критик, исполнитель, выступающий, эксперт и т.д.);</w:t>
      </w:r>
    </w:p>
    <w:p w:rsidR="00F82AE5" w:rsidRDefault="00F82AE5" w:rsidP="00492334">
      <w:pPr>
        <w:numPr>
          <w:ilvl w:val="0"/>
          <w:numId w:val="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мультимедийных ресурсов и компьютерных технологий для обработки, передачи, систематизации информации, создание базы данных, презентации результатов познавательной и практической деятельности.</w:t>
      </w:r>
    </w:p>
    <w:p w:rsidR="00F82AE5" w:rsidRDefault="00F82AE5" w:rsidP="00F82AE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Регулятивные:</w:t>
      </w:r>
    </w:p>
    <w:p w:rsidR="00F82AE5" w:rsidRDefault="00F82AE5" w:rsidP="00492334">
      <w:pPr>
        <w:pStyle w:val="ab"/>
        <w:numPr>
          <w:ilvl w:val="0"/>
          <w:numId w:val="10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самостоятельно планировать альтернативные пути достижения целей, осознанно выбирать наиболее эффективные способы решения учебных и познавательных задач;</w:t>
      </w:r>
    </w:p>
    <w:p w:rsidR="00F82AE5" w:rsidRDefault="00F82AE5" w:rsidP="00492334">
      <w:pPr>
        <w:pStyle w:val="ab"/>
        <w:numPr>
          <w:ilvl w:val="0"/>
          <w:numId w:val="10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понимание ценности образования как средства развития культуры личности;</w:t>
      </w:r>
    </w:p>
    <w:p w:rsidR="00F82AE5" w:rsidRDefault="00F82AE5" w:rsidP="00492334">
      <w:pPr>
        <w:pStyle w:val="ab"/>
        <w:numPr>
          <w:ilvl w:val="0"/>
          <w:numId w:val="10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объективное оценивание своих учебных достижений, поведения, черт своей личности;</w:t>
      </w:r>
    </w:p>
    <w:p w:rsidR="00F82AE5" w:rsidRDefault="00F82AE5" w:rsidP="00492334">
      <w:pPr>
        <w:pStyle w:val="ab"/>
        <w:numPr>
          <w:ilvl w:val="0"/>
          <w:numId w:val="10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соотносить приложенные усилия с полученными результатами своей деятельности;</w:t>
      </w:r>
    </w:p>
    <w:p w:rsidR="00F82AE5" w:rsidRDefault="00F82AE5" w:rsidP="00492334">
      <w:pPr>
        <w:pStyle w:val="ab"/>
        <w:numPr>
          <w:ilvl w:val="0"/>
          <w:numId w:val="10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конструктивное восприятие иных мнений и идей, учёт индивидуальности партнёров по деятельности;</w:t>
      </w:r>
    </w:p>
    <w:p w:rsidR="00F82AE5" w:rsidRDefault="00F82AE5" w:rsidP="00492334">
      <w:pPr>
        <w:pStyle w:val="ab"/>
        <w:numPr>
          <w:ilvl w:val="0"/>
          <w:numId w:val="10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ориентироваться в социально-политических и экономических событиях, оценивать их последствия;</w:t>
      </w:r>
    </w:p>
    <w:p w:rsidR="00F82AE5" w:rsidRDefault="00F82AE5" w:rsidP="00492334">
      <w:pPr>
        <w:pStyle w:val="ab"/>
        <w:numPr>
          <w:ilvl w:val="0"/>
          <w:numId w:val="10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осуществление осознанного выбора путей продолжения образования или будущей профессиональной деятельности.</w:t>
      </w:r>
    </w:p>
    <w:p w:rsidR="00F82AE5" w:rsidRDefault="00F82AE5" w:rsidP="00F82AE5">
      <w:pPr>
        <w:shd w:val="clear" w:color="auto" w:fill="FFFFFF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Предметных:</w:t>
      </w:r>
    </w:p>
    <w:p w:rsidR="00B36FA9" w:rsidRPr="00B36FA9" w:rsidRDefault="00B36FA9" w:rsidP="00B36FA9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FA9">
        <w:rPr>
          <w:rFonts w:ascii="Times New Roman" w:hAnsi="Times New Roman" w:cs="Times New Roman"/>
          <w:sz w:val="24"/>
          <w:szCs w:val="24"/>
        </w:rPr>
        <w:t>сформированность</w:t>
      </w:r>
      <w:proofErr w:type="spellEnd"/>
      <w:r w:rsidRPr="00B36FA9">
        <w:rPr>
          <w:rFonts w:ascii="Times New Roman" w:hAnsi="Times New Roman" w:cs="Times New Roman"/>
          <w:sz w:val="24"/>
          <w:szCs w:val="24"/>
        </w:rPr>
        <w:t xml:space="preserve"> представлений о роли информации и связанных с ней процессов в окружающем мире; </w:t>
      </w:r>
    </w:p>
    <w:p w:rsidR="00B36FA9" w:rsidRPr="00B36FA9" w:rsidRDefault="00B36FA9" w:rsidP="00B36FA9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6FA9">
        <w:rPr>
          <w:rFonts w:ascii="Times New Roman" w:hAnsi="Times New Roman" w:cs="Times New Roman"/>
          <w:sz w:val="24"/>
          <w:szCs w:val="24"/>
        </w:rPr>
        <w:t xml:space="preserve"> владение системой базовых знаний, отражающих вклад информатики в формирование современной научной картины мира; </w:t>
      </w:r>
    </w:p>
    <w:p w:rsidR="00B36FA9" w:rsidRPr="00B36FA9" w:rsidRDefault="00B36FA9" w:rsidP="00B36FA9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6FA9">
        <w:rPr>
          <w:rFonts w:ascii="Times New Roman" w:hAnsi="Times New Roman" w:cs="Times New Roman"/>
          <w:sz w:val="24"/>
          <w:szCs w:val="24"/>
        </w:rPr>
        <w:t>владение навыками алгоритмического мышления и понимание необходимости формального описания алгоритмов;</w:t>
      </w:r>
    </w:p>
    <w:p w:rsidR="00B36FA9" w:rsidRPr="00B36FA9" w:rsidRDefault="00B36FA9" w:rsidP="00B36FA9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FA9">
        <w:rPr>
          <w:rFonts w:ascii="Times New Roman" w:hAnsi="Times New Roman" w:cs="Times New Roman"/>
          <w:sz w:val="24"/>
          <w:szCs w:val="24"/>
        </w:rPr>
        <w:t>сформированность</w:t>
      </w:r>
      <w:proofErr w:type="spellEnd"/>
      <w:r w:rsidRPr="00B36FA9">
        <w:rPr>
          <w:rFonts w:ascii="Times New Roman" w:hAnsi="Times New Roman" w:cs="Times New Roman"/>
          <w:sz w:val="24"/>
          <w:szCs w:val="24"/>
        </w:rPr>
        <w:t xml:space="preserve"> представлений о компьютерно-математических моделях и необходимости анализа соответствия модели и моделируемого объекта (процесса); о способах хранения и простейшей обработке данных; понятия о базах данных и средствах доступа к ним, умений работать с ними; </w:t>
      </w:r>
    </w:p>
    <w:p w:rsidR="00B36FA9" w:rsidRPr="00B36FA9" w:rsidRDefault="00B36FA9" w:rsidP="00B36FA9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FA9">
        <w:rPr>
          <w:rFonts w:ascii="Times New Roman" w:hAnsi="Times New Roman" w:cs="Times New Roman"/>
          <w:sz w:val="24"/>
          <w:szCs w:val="24"/>
        </w:rPr>
        <w:lastRenderedPageBreak/>
        <w:t>сформированность</w:t>
      </w:r>
      <w:proofErr w:type="spellEnd"/>
      <w:r w:rsidRPr="00B36FA9">
        <w:rPr>
          <w:rFonts w:ascii="Times New Roman" w:hAnsi="Times New Roman" w:cs="Times New Roman"/>
          <w:sz w:val="24"/>
          <w:szCs w:val="24"/>
        </w:rPr>
        <w:t xml:space="preserve"> базовых навыков и умений по соблюдению требований техники безопасности, гигиены и ресурсосбережения при работе со средствами информатизации; понимания основ правовых аспектов использования компьютерных программ и работы в Интернете; </w:t>
      </w:r>
    </w:p>
    <w:p w:rsidR="00B36FA9" w:rsidRPr="00B36FA9" w:rsidRDefault="00B36FA9" w:rsidP="00B36FA9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FA9">
        <w:rPr>
          <w:rFonts w:ascii="Times New Roman" w:hAnsi="Times New Roman" w:cs="Times New Roman"/>
          <w:sz w:val="24"/>
          <w:szCs w:val="24"/>
        </w:rPr>
        <w:t>сформированность</w:t>
      </w:r>
      <w:proofErr w:type="spellEnd"/>
      <w:r w:rsidRPr="00B36FA9">
        <w:rPr>
          <w:rFonts w:ascii="Times New Roman" w:hAnsi="Times New Roman" w:cs="Times New Roman"/>
          <w:sz w:val="24"/>
          <w:szCs w:val="24"/>
        </w:rPr>
        <w:t xml:space="preserve"> представлений о компьютерных сетях и их роли в современном мире; знаний базовых принципов организации и функционирования компьютерных сетей, норм информационной этики и права, принципов обеспечения информационной безопасности, способов и средств обеспечения надёжного функционирования средств ИКТ; </w:t>
      </w:r>
    </w:p>
    <w:p w:rsidR="00B36FA9" w:rsidRPr="00B36FA9" w:rsidRDefault="00B36FA9" w:rsidP="00B36FA9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9">
        <w:rPr>
          <w:rFonts w:ascii="Times New Roman" w:hAnsi="Times New Roman" w:cs="Times New Roman"/>
          <w:sz w:val="24"/>
          <w:szCs w:val="24"/>
        </w:rPr>
        <w:t>сформированность</w:t>
      </w:r>
      <w:proofErr w:type="spellEnd"/>
      <w:r w:rsidRPr="00B36FA9">
        <w:rPr>
          <w:rFonts w:ascii="Times New Roman" w:hAnsi="Times New Roman" w:cs="Times New Roman"/>
          <w:sz w:val="24"/>
          <w:szCs w:val="24"/>
        </w:rPr>
        <w:t xml:space="preserve"> представлений об устройстве современных компьютеров, о тенденциях развития компьютерных технологий; о понятии «операционная система» и основных функциях операционных систем; об общих принципах разработки и функционирования интернет-приложений; </w:t>
      </w:r>
    </w:p>
    <w:p w:rsidR="00B36FA9" w:rsidRPr="00B36FA9" w:rsidRDefault="00B36FA9" w:rsidP="00B36FA9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FA9">
        <w:rPr>
          <w:rFonts w:ascii="Times New Roman" w:hAnsi="Times New Roman" w:cs="Times New Roman"/>
          <w:sz w:val="24"/>
          <w:szCs w:val="24"/>
        </w:rPr>
        <w:t>сформированность</w:t>
      </w:r>
      <w:proofErr w:type="spellEnd"/>
      <w:r w:rsidRPr="00B36FA9">
        <w:rPr>
          <w:rFonts w:ascii="Times New Roman" w:hAnsi="Times New Roman" w:cs="Times New Roman"/>
          <w:sz w:val="24"/>
          <w:szCs w:val="24"/>
        </w:rPr>
        <w:t xml:space="preserve"> систематизации знаний, относящихся к математическим объектам информатики.</w:t>
      </w:r>
    </w:p>
    <w:p w:rsidR="00B36FA9" w:rsidRDefault="00B36FA9" w:rsidP="00F82AE5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82AE5" w:rsidRDefault="00F82AE5" w:rsidP="00F82AE5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1.3. Требования к уровню подготовки, необходимые для освоения программы</w:t>
      </w:r>
    </w:p>
    <w:p w:rsidR="00F82AE5" w:rsidRDefault="00F82AE5" w:rsidP="00F82AE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К освоению программы допускаются: </w:t>
      </w:r>
    </w:p>
    <w:p w:rsidR="00F82AE5" w:rsidRDefault="00F82AE5" w:rsidP="00F82AE5">
      <w:pPr>
        <w:pStyle w:val="ab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ru-RU"/>
        </w:rPr>
        <w:t>обучающиеся, получающие среднее общее образование;</w:t>
      </w:r>
    </w:p>
    <w:p w:rsidR="00F82AE5" w:rsidRDefault="00F82AE5" w:rsidP="00F82AE5">
      <w:pPr>
        <w:pStyle w:val="ab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ru-RU"/>
        </w:rPr>
        <w:t>свободные слушатели.</w:t>
      </w:r>
    </w:p>
    <w:p w:rsidR="00F82AE5" w:rsidRDefault="00F82AE5" w:rsidP="00F82A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82AE5" w:rsidRDefault="00F82AE5" w:rsidP="00F82A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 Срок обучения и трудоемкость программы</w:t>
      </w:r>
    </w:p>
    <w:p w:rsidR="00F82AE5" w:rsidRDefault="00F82AE5" w:rsidP="00F82AE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Срок обучения: 202</w:t>
      </w:r>
      <w:r w:rsidR="000A33F2" w:rsidRPr="000A33F2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-202</w:t>
      </w:r>
      <w:r w:rsidR="000A33F2" w:rsidRPr="000A33F2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учебный год.</w:t>
      </w:r>
    </w:p>
    <w:p w:rsidR="00F82AE5" w:rsidRDefault="00F82AE5" w:rsidP="00F82A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Трудоемкость обучения по данной программе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F0107D">
        <w:rPr>
          <w:rFonts w:ascii="Times New Roman" w:hAnsi="Times New Roman" w:cs="Times New Roman"/>
          <w:bCs/>
          <w:sz w:val="24"/>
          <w:szCs w:val="24"/>
        </w:rPr>
        <w:t>194 академических часа, из них: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82AE5" w:rsidRPr="00A56B49" w:rsidRDefault="00F82AE5" w:rsidP="00F82AE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6B49">
        <w:rPr>
          <w:rFonts w:ascii="Times New Roman" w:hAnsi="Times New Roman" w:cs="Times New Roman"/>
          <w:bCs/>
          <w:sz w:val="24"/>
          <w:szCs w:val="24"/>
        </w:rPr>
        <w:t>-</w:t>
      </w:r>
      <w:r w:rsidR="00492334">
        <w:rPr>
          <w:rFonts w:ascii="Times New Roman" w:hAnsi="Times New Roman" w:cs="Times New Roman"/>
          <w:bCs/>
          <w:sz w:val="24"/>
          <w:szCs w:val="24"/>
        </w:rPr>
        <w:t> </w:t>
      </w:r>
      <w:r w:rsidRPr="00A56B49">
        <w:rPr>
          <w:rFonts w:ascii="Times New Roman" w:hAnsi="Times New Roman" w:cs="Times New Roman"/>
          <w:bCs/>
          <w:sz w:val="24"/>
          <w:szCs w:val="24"/>
        </w:rPr>
        <w:t>количество аудиторных часов, включающих лекционные, лабораторные и практические занятия для участников проекта – 124 часа;</w:t>
      </w:r>
    </w:p>
    <w:p w:rsidR="00F82AE5" w:rsidRPr="00A56B49" w:rsidRDefault="00F82AE5" w:rsidP="00F82AE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6B49">
        <w:rPr>
          <w:rFonts w:ascii="Times New Roman" w:hAnsi="Times New Roman" w:cs="Times New Roman"/>
          <w:bCs/>
          <w:sz w:val="24"/>
          <w:szCs w:val="24"/>
        </w:rPr>
        <w:t>-</w:t>
      </w:r>
      <w:r w:rsidR="00492334">
        <w:rPr>
          <w:rFonts w:ascii="Times New Roman" w:hAnsi="Times New Roman" w:cs="Times New Roman"/>
          <w:bCs/>
          <w:sz w:val="24"/>
          <w:szCs w:val="24"/>
        </w:rPr>
        <w:t> </w:t>
      </w:r>
      <w:r w:rsidRPr="00A56B49">
        <w:rPr>
          <w:rFonts w:ascii="Times New Roman" w:hAnsi="Times New Roman" w:cs="Times New Roman"/>
          <w:bCs/>
          <w:sz w:val="24"/>
          <w:szCs w:val="24"/>
        </w:rPr>
        <w:t>количество часов, отведенных на подготовку к организации проектной деятельности, выполнение домашних заданий по результатам лабораторных и практических занятий, самостоятельную подготовку к профильной олимпиаде участников проекта – 70 часов.</w:t>
      </w:r>
    </w:p>
    <w:p w:rsidR="00F82AE5" w:rsidRPr="006D10D1" w:rsidRDefault="00F82AE5" w:rsidP="00F82AE5">
      <w:pPr>
        <w:pStyle w:val="ab"/>
        <w:numPr>
          <w:ilvl w:val="1"/>
          <w:numId w:val="4"/>
        </w:numPr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82AE5" w:rsidRDefault="00F82AE5" w:rsidP="00F82AE5">
      <w:pPr>
        <w:pStyle w:val="ab"/>
        <w:numPr>
          <w:ilvl w:val="1"/>
          <w:numId w:val="4"/>
        </w:numPr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1.5. Форма обучения</w:t>
      </w:r>
    </w:p>
    <w:p w:rsidR="00F82AE5" w:rsidRDefault="00F82AE5" w:rsidP="00F82AE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обучения – очная, с применением дистанционных образовательных технологий. </w:t>
      </w:r>
    </w:p>
    <w:p w:rsidR="00F82AE5" w:rsidRDefault="00F82AE5" w:rsidP="00F82AE5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B3441" w:rsidRDefault="00D561A4" w:rsidP="00165E96">
      <w:pPr>
        <w:pStyle w:val="ab"/>
        <w:numPr>
          <w:ilvl w:val="0"/>
          <w:numId w:val="2"/>
        </w:numPr>
        <w:spacing w:after="0" w:line="240" w:lineRule="auto"/>
        <w:ind w:left="0" w:hanging="284"/>
        <w:jc w:val="center"/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СОДЕРЖАНИЕ ПРОГРАММЫ</w:t>
      </w:r>
    </w:p>
    <w:p w:rsidR="00DB3441" w:rsidRDefault="00D561A4" w:rsidP="00A56B49">
      <w:pPr>
        <w:pStyle w:val="ab"/>
        <w:numPr>
          <w:ilvl w:val="1"/>
          <w:numId w:val="2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УЧЕБНЫЙ ПЛАН</w:t>
      </w:r>
    </w:p>
    <w:p w:rsidR="00DB3441" w:rsidRDefault="00DB3441">
      <w:pPr>
        <w:pStyle w:val="ab"/>
        <w:spacing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56B49" w:rsidRPr="00A55AF8" w:rsidRDefault="00A56B49" w:rsidP="00A56B49">
      <w:pPr>
        <w:spacing w:after="0"/>
        <w:jc w:val="center"/>
        <w:rPr>
          <w:rFonts w:ascii="Times New Roman" w:hAnsi="Times New Roman" w:cs="Times New Roman"/>
          <w:b/>
          <w:szCs w:val="28"/>
        </w:rPr>
      </w:pPr>
      <w:r w:rsidRPr="00A55AF8">
        <w:rPr>
          <w:rFonts w:ascii="Times New Roman" w:hAnsi="Times New Roman" w:cs="Times New Roman"/>
          <w:b/>
          <w:noProof/>
          <w:szCs w:val="28"/>
          <w:lang w:eastAsia="ru-RU"/>
        </w:rPr>
        <w:drawing>
          <wp:inline distT="0" distB="0" distL="0" distR="0" wp14:anchorId="3F4CB30F" wp14:editId="7C7E206F">
            <wp:extent cx="642620" cy="453390"/>
            <wp:effectExtent l="0" t="0" r="5080" b="3810"/>
            <wp:docPr id="2" name="Рисунок 2" descr="Логотип ПГАТУ прави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Логотип ПГАТУ правиль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49" w:rsidRPr="00A55AF8" w:rsidRDefault="00A56B49" w:rsidP="00A56B49">
      <w:pPr>
        <w:pStyle w:val="12"/>
        <w:spacing w:after="0"/>
        <w:rPr>
          <w:rFonts w:ascii="Times New Roman" w:hAnsi="Times New Roman" w:cs="Times New Roman"/>
        </w:rPr>
      </w:pPr>
      <w:r w:rsidRPr="00A55AF8">
        <w:rPr>
          <w:rFonts w:ascii="Times New Roman" w:hAnsi="Times New Roman" w:cs="Times New Roman"/>
        </w:rPr>
        <w:t>МИНИСТЕРСТВО СЕЛЬСКОГО ХОЗЯЙСТВА РОССИЙСКОЙ ФЕДЕРАЦИИ</w:t>
      </w:r>
    </w:p>
    <w:p w:rsidR="00A56B49" w:rsidRPr="00A55AF8" w:rsidRDefault="00A56B49" w:rsidP="00A56B49">
      <w:pPr>
        <w:pStyle w:val="12"/>
        <w:spacing w:after="0"/>
        <w:rPr>
          <w:rFonts w:ascii="Times New Roman" w:hAnsi="Times New Roman" w:cs="Times New Roman"/>
        </w:rPr>
      </w:pPr>
      <w:r w:rsidRPr="00A55AF8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  <w:r w:rsidRPr="00A55AF8">
        <w:rPr>
          <w:rFonts w:ascii="Times New Roman" w:hAnsi="Times New Roman" w:cs="Times New Roman"/>
        </w:rPr>
        <w:br/>
        <w:t>«Пермский государственный аграрно-технологический университет</w:t>
      </w:r>
      <w:r w:rsidRPr="00A55AF8">
        <w:rPr>
          <w:rFonts w:ascii="Times New Roman" w:hAnsi="Times New Roman" w:cs="Times New Roman"/>
        </w:rPr>
        <w:br/>
        <w:t>имени академика Д.Н. Прянишникова»</w:t>
      </w:r>
      <w:r w:rsidRPr="00A55AF8">
        <w:rPr>
          <w:rFonts w:ascii="Times New Roman" w:hAnsi="Times New Roman" w:cs="Times New Roman"/>
        </w:rPr>
        <w:br/>
        <w:t>(ФГБОУ ВО Пермский ГАТУ)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A56B49" w:rsidRPr="00A56B49" w:rsidTr="009A7AA5">
        <w:tc>
          <w:tcPr>
            <w:tcW w:w="5070" w:type="dxa"/>
            <w:hideMark/>
          </w:tcPr>
          <w:p w:rsidR="00A56B49" w:rsidRPr="00A56B49" w:rsidRDefault="00A56B49" w:rsidP="009A7AA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501" w:type="dxa"/>
            <w:hideMark/>
          </w:tcPr>
          <w:p w:rsidR="00A56B49" w:rsidRDefault="00A56B49" w:rsidP="009A7AA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DA53BD" w:rsidRPr="00A56B49" w:rsidRDefault="00DA53BD" w:rsidP="009A7AA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56B49" w:rsidRPr="00A56B49" w:rsidRDefault="00A56B49" w:rsidP="009A7AA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56B49">
              <w:rPr>
                <w:rFonts w:ascii="Times New Roman" w:hAnsi="Times New Roman" w:cs="Times New Roman"/>
                <w:sz w:val="24"/>
                <w:szCs w:val="28"/>
              </w:rPr>
              <w:t>УТВЕРЖДАЮ</w:t>
            </w:r>
          </w:p>
          <w:p w:rsidR="00A56B49" w:rsidRPr="00A56B49" w:rsidRDefault="00A56B49" w:rsidP="009A7AA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56B49">
              <w:rPr>
                <w:rFonts w:ascii="Times New Roman" w:hAnsi="Times New Roman" w:cs="Times New Roman"/>
                <w:sz w:val="24"/>
                <w:szCs w:val="28"/>
              </w:rPr>
              <w:t>И.о. проректора по учебной</w:t>
            </w:r>
          </w:p>
          <w:p w:rsidR="00A56B49" w:rsidRPr="00A56B49" w:rsidRDefault="00A56B49" w:rsidP="009A7AA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56B49">
              <w:rPr>
                <w:rFonts w:ascii="Times New Roman" w:hAnsi="Times New Roman" w:cs="Times New Roman"/>
                <w:sz w:val="24"/>
                <w:szCs w:val="28"/>
              </w:rPr>
              <w:t>и воспитательной работе</w:t>
            </w:r>
          </w:p>
          <w:p w:rsidR="00A56B49" w:rsidRPr="00A56B49" w:rsidRDefault="00A56B49" w:rsidP="009A7AA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56B49">
              <w:rPr>
                <w:rFonts w:ascii="Times New Roman" w:hAnsi="Times New Roman" w:cs="Times New Roman"/>
                <w:sz w:val="24"/>
                <w:szCs w:val="28"/>
              </w:rPr>
              <w:t>_____________Л.Е. Красильникова</w:t>
            </w:r>
          </w:p>
          <w:p w:rsidR="00A56B49" w:rsidRPr="00A56B49" w:rsidRDefault="00A56B49" w:rsidP="00492334">
            <w:pPr>
              <w:spacing w:after="120"/>
              <w:rPr>
                <w:rFonts w:ascii="Times New Roman" w:hAnsi="Times New Roman" w:cs="Times New Roman"/>
                <w:sz w:val="24"/>
                <w:szCs w:val="28"/>
              </w:rPr>
            </w:pPr>
            <w:r w:rsidRPr="00A56B49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="00492334">
              <w:rPr>
                <w:rFonts w:ascii="Times New Roman" w:hAnsi="Times New Roman" w:cs="Times New Roman"/>
                <w:sz w:val="24"/>
                <w:szCs w:val="28"/>
              </w:rPr>
              <w:t>__</w:t>
            </w:r>
            <w:r w:rsidRPr="00A56B49">
              <w:rPr>
                <w:rFonts w:ascii="Times New Roman" w:hAnsi="Times New Roman" w:cs="Times New Roman"/>
                <w:sz w:val="24"/>
                <w:szCs w:val="28"/>
              </w:rPr>
              <w:t>» сентября 20</w:t>
            </w:r>
            <w:r w:rsidR="00492334">
              <w:rPr>
                <w:rFonts w:ascii="Times New Roman" w:hAnsi="Times New Roman" w:cs="Times New Roman"/>
                <w:sz w:val="24"/>
                <w:szCs w:val="28"/>
              </w:rPr>
              <w:t>__</w:t>
            </w:r>
            <w:r w:rsidRPr="00A56B49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</w:tc>
      </w:tr>
    </w:tbl>
    <w:p w:rsidR="00DB3441" w:rsidRDefault="00DB3441">
      <w:pPr>
        <w:pStyle w:val="a9"/>
        <w:jc w:val="center"/>
        <w:rPr>
          <w:b/>
          <w:sz w:val="20"/>
        </w:rPr>
      </w:pPr>
    </w:p>
    <w:p w:rsidR="00DA53BD" w:rsidRDefault="00DA53BD">
      <w:pPr>
        <w:pStyle w:val="a9"/>
        <w:jc w:val="center"/>
        <w:rPr>
          <w:b/>
          <w:sz w:val="20"/>
        </w:rPr>
      </w:pPr>
    </w:p>
    <w:p w:rsidR="00F82AE5" w:rsidRPr="001435CB" w:rsidRDefault="00F82AE5" w:rsidP="00F82AE5">
      <w:pPr>
        <w:pStyle w:val="a9"/>
        <w:ind w:firstLine="0"/>
        <w:jc w:val="center"/>
        <w:rPr>
          <w:b/>
          <w:sz w:val="24"/>
        </w:rPr>
      </w:pPr>
      <w:r w:rsidRPr="001435CB">
        <w:rPr>
          <w:b/>
          <w:sz w:val="24"/>
        </w:rPr>
        <w:t>УЧЕБНЫЙ ПЛАН</w:t>
      </w:r>
    </w:p>
    <w:p w:rsidR="00F82AE5" w:rsidRPr="001435CB" w:rsidRDefault="00F82AE5" w:rsidP="00F82AE5">
      <w:pPr>
        <w:pStyle w:val="a9"/>
        <w:ind w:firstLine="0"/>
        <w:jc w:val="center"/>
        <w:rPr>
          <w:b/>
          <w:sz w:val="24"/>
        </w:rPr>
      </w:pPr>
      <w:r>
        <w:rPr>
          <w:b/>
          <w:sz w:val="24"/>
        </w:rPr>
        <w:t>д</w:t>
      </w:r>
      <w:r w:rsidRPr="001435CB">
        <w:rPr>
          <w:b/>
          <w:sz w:val="24"/>
        </w:rPr>
        <w:t>ополнительной образовательной программы</w:t>
      </w:r>
    </w:p>
    <w:p w:rsidR="00492334" w:rsidRDefault="00F82AE5" w:rsidP="00F82AE5">
      <w:pPr>
        <w:pStyle w:val="a9"/>
        <w:ind w:firstLine="0"/>
        <w:jc w:val="center"/>
        <w:rPr>
          <w:b/>
          <w:sz w:val="24"/>
        </w:rPr>
      </w:pPr>
      <w:r w:rsidRPr="001435CB">
        <w:rPr>
          <w:b/>
          <w:sz w:val="24"/>
        </w:rPr>
        <w:t>по профильному предмету «</w:t>
      </w:r>
      <w:r w:rsidR="005A3F94">
        <w:rPr>
          <w:b/>
          <w:sz w:val="24"/>
        </w:rPr>
        <w:t>Информатика и ИКТ</w:t>
      </w:r>
      <w:r w:rsidRPr="001435CB">
        <w:rPr>
          <w:b/>
          <w:sz w:val="24"/>
        </w:rPr>
        <w:t>»</w:t>
      </w:r>
    </w:p>
    <w:p w:rsidR="00F82AE5" w:rsidRDefault="00F82AE5" w:rsidP="00F82AE5">
      <w:pPr>
        <w:pStyle w:val="a9"/>
        <w:ind w:firstLine="0"/>
        <w:jc w:val="center"/>
        <w:rPr>
          <w:b/>
          <w:sz w:val="24"/>
        </w:rPr>
      </w:pPr>
      <w:r w:rsidRPr="001435CB">
        <w:rPr>
          <w:b/>
          <w:sz w:val="24"/>
        </w:rPr>
        <w:t xml:space="preserve">в рамках проекта «Открытый университет» </w:t>
      </w:r>
    </w:p>
    <w:p w:rsidR="00DA53BD" w:rsidRDefault="00DA53BD" w:rsidP="00F82AE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82AE5" w:rsidRDefault="00F82AE5" w:rsidP="00F82AE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35CB">
        <w:rPr>
          <w:rFonts w:ascii="Times New Roman" w:hAnsi="Times New Roman" w:cs="Times New Roman"/>
          <w:sz w:val="24"/>
          <w:szCs w:val="24"/>
        </w:rPr>
        <w:t>Цель</w:t>
      </w:r>
      <w:r w:rsidR="00492334">
        <w:rPr>
          <w:rFonts w:ascii="Times New Roman" w:hAnsi="Times New Roman" w:cs="Times New Roman"/>
          <w:sz w:val="24"/>
          <w:szCs w:val="24"/>
        </w:rPr>
        <w:t> </w:t>
      </w:r>
      <w:r w:rsidRPr="001435CB">
        <w:rPr>
          <w:rFonts w:ascii="Times New Roman" w:hAnsi="Times New Roman" w:cs="Times New Roman"/>
          <w:sz w:val="24"/>
          <w:szCs w:val="24"/>
        </w:rPr>
        <w:t xml:space="preserve">программы: углубленное изучение </w:t>
      </w:r>
      <w:r w:rsidR="005A3F94">
        <w:rPr>
          <w:rFonts w:ascii="Times New Roman" w:hAnsi="Times New Roman" w:cs="Times New Roman"/>
          <w:sz w:val="24"/>
          <w:szCs w:val="24"/>
        </w:rPr>
        <w:t>информатики и ИКТ</w:t>
      </w:r>
      <w:r w:rsidRPr="001435CB">
        <w:rPr>
          <w:rFonts w:ascii="Times New Roman" w:hAnsi="Times New Roman" w:cs="Times New Roman"/>
          <w:sz w:val="24"/>
          <w:szCs w:val="24"/>
        </w:rPr>
        <w:t xml:space="preserve"> на профильном уровне, направленное на систематизацию знаний и </w:t>
      </w:r>
      <w:proofErr w:type="gramStart"/>
      <w:r w:rsidRPr="001435CB">
        <w:rPr>
          <w:rFonts w:ascii="Times New Roman" w:hAnsi="Times New Roman" w:cs="Times New Roman"/>
          <w:sz w:val="24"/>
          <w:szCs w:val="24"/>
        </w:rPr>
        <w:t>умений</w:t>
      </w:r>
      <w:proofErr w:type="gramEnd"/>
      <w:r w:rsidRPr="001435CB">
        <w:rPr>
          <w:rFonts w:ascii="Times New Roman" w:hAnsi="Times New Roman" w:cs="Times New Roman"/>
          <w:sz w:val="24"/>
          <w:szCs w:val="24"/>
        </w:rPr>
        <w:t xml:space="preserve"> обучающихся 1</w:t>
      </w:r>
      <w:r w:rsidR="00D32F05">
        <w:rPr>
          <w:rFonts w:ascii="Times New Roman" w:hAnsi="Times New Roman" w:cs="Times New Roman"/>
          <w:sz w:val="24"/>
          <w:szCs w:val="24"/>
        </w:rPr>
        <w:t>1</w:t>
      </w:r>
      <w:r w:rsidRPr="001435CB">
        <w:rPr>
          <w:rFonts w:ascii="Times New Roman" w:hAnsi="Times New Roman" w:cs="Times New Roman"/>
          <w:sz w:val="24"/>
          <w:szCs w:val="24"/>
        </w:rPr>
        <w:t xml:space="preserve"> классов по курсу </w:t>
      </w:r>
      <w:r w:rsidR="005A3F94">
        <w:rPr>
          <w:rFonts w:ascii="Times New Roman" w:hAnsi="Times New Roman" w:cs="Times New Roman"/>
          <w:sz w:val="24"/>
          <w:szCs w:val="24"/>
        </w:rPr>
        <w:t>информатики</w:t>
      </w:r>
      <w:r w:rsidRPr="001435CB">
        <w:rPr>
          <w:rFonts w:ascii="Times New Roman" w:hAnsi="Times New Roman" w:cs="Times New Roman"/>
          <w:sz w:val="24"/>
          <w:szCs w:val="24"/>
        </w:rPr>
        <w:t xml:space="preserve"> средней школы для подготовки к государственной итоговой аттестации.</w:t>
      </w:r>
    </w:p>
    <w:p w:rsidR="00F82AE5" w:rsidRDefault="00F82AE5" w:rsidP="00F82AE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слушателей: 1</w:t>
      </w:r>
      <w:r w:rsidR="00D32F0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класс.</w:t>
      </w:r>
    </w:p>
    <w:p w:rsidR="00F82AE5" w:rsidRDefault="00F82AE5" w:rsidP="00F82AE5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Срок обучения: 202</w:t>
      </w:r>
      <w:r w:rsidR="00E063E7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-202</w:t>
      </w:r>
      <w:r w:rsidR="00E063E7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учебный год.</w:t>
      </w:r>
    </w:p>
    <w:p w:rsidR="00F82AE5" w:rsidRDefault="00F82AE5" w:rsidP="00DA53B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обучения – очная, с применением дистанционных образовательных технологий. </w:t>
      </w:r>
    </w:p>
    <w:p w:rsidR="00DA53BD" w:rsidRDefault="00DA53BD" w:rsidP="00DA53B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tbl>
      <w:tblPr>
        <w:tblW w:w="963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525"/>
        <w:gridCol w:w="2366"/>
        <w:gridCol w:w="1664"/>
        <w:gridCol w:w="930"/>
        <w:gridCol w:w="1698"/>
        <w:gridCol w:w="684"/>
        <w:gridCol w:w="1772"/>
      </w:tblGrid>
      <w:tr w:rsidR="00090CC8" w:rsidRPr="00090CC8" w:rsidTr="00492334">
        <w:trPr>
          <w:cantSplit/>
        </w:trPr>
        <w:tc>
          <w:tcPr>
            <w:tcW w:w="52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5D5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3500B2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24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разделов/тем</w:t>
            </w:r>
          </w:p>
        </w:tc>
        <w:tc>
          <w:tcPr>
            <w:tcW w:w="16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090CC8">
            <w:pPr>
              <w:pStyle w:val="31"/>
              <w:spacing w:after="0"/>
              <w:jc w:val="center"/>
              <w:rPr>
                <w:sz w:val="24"/>
                <w:szCs w:val="24"/>
              </w:rPr>
            </w:pPr>
            <w:r w:rsidRPr="003500B2">
              <w:rPr>
                <w:sz w:val="24"/>
                <w:szCs w:val="24"/>
              </w:rPr>
              <w:t>Общая трудоемкость, час</w:t>
            </w:r>
          </w:p>
        </w:tc>
        <w:tc>
          <w:tcPr>
            <w:tcW w:w="2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Аудиторные занятия</w:t>
            </w:r>
          </w:p>
        </w:tc>
        <w:tc>
          <w:tcPr>
            <w:tcW w:w="69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СРО</w:t>
            </w:r>
          </w:p>
        </w:tc>
        <w:tc>
          <w:tcPr>
            <w:tcW w:w="163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Форма контроля</w:t>
            </w:r>
          </w:p>
        </w:tc>
      </w:tr>
      <w:tr w:rsidR="00090CC8" w:rsidRPr="00090CC8" w:rsidTr="00492334">
        <w:trPr>
          <w:cantSplit/>
          <w:trHeight w:val="717"/>
        </w:trPr>
        <w:tc>
          <w:tcPr>
            <w:tcW w:w="52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5D5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90CC8" w:rsidRPr="003500B2" w:rsidRDefault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 xml:space="preserve">лекции 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90CC8" w:rsidRPr="003500B2" w:rsidRDefault="00090CC8">
            <w:pPr>
              <w:pStyle w:val="31"/>
              <w:spacing w:after="0"/>
              <w:jc w:val="center"/>
              <w:rPr>
                <w:sz w:val="24"/>
                <w:szCs w:val="24"/>
              </w:rPr>
            </w:pPr>
            <w:r w:rsidRPr="003500B2">
              <w:rPr>
                <w:sz w:val="24"/>
                <w:szCs w:val="24"/>
              </w:rPr>
              <w:t>лабораторные, практические</w:t>
            </w:r>
          </w:p>
          <w:p w:rsidR="00090CC8" w:rsidRPr="003500B2" w:rsidRDefault="00090CC8" w:rsidP="00A5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69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90CC8" w:rsidRPr="003500B2" w:rsidRDefault="00090CC8">
            <w:pPr>
              <w:pStyle w:val="3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90CC8" w:rsidRPr="003500B2" w:rsidRDefault="00090CC8">
            <w:pPr>
              <w:pStyle w:val="31"/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90CC8" w:rsidRPr="00090CC8" w:rsidTr="00492334">
        <w:trPr>
          <w:cantSplit/>
        </w:trPr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5D50BC">
            <w:pPr>
              <w:pStyle w:val="ab"/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ind w:left="357" w:right="374" w:hanging="3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3500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 xml:space="preserve">Раздел 1. </w:t>
            </w:r>
            <w:r w:rsidR="005A3F94" w:rsidRPr="003500B2">
              <w:rPr>
                <w:rFonts w:ascii="Times New Roman" w:hAnsi="Times New Roman" w:cs="Times New Roman"/>
                <w:sz w:val="24"/>
                <w:szCs w:val="24"/>
              </w:rPr>
              <w:t>Кодирование информации</w:t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5A3F94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Тест в формате ЕГЭ</w:t>
            </w:r>
          </w:p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(тематический)</w:t>
            </w:r>
          </w:p>
        </w:tc>
      </w:tr>
      <w:tr w:rsidR="00090CC8" w:rsidRPr="00090CC8" w:rsidTr="00492334">
        <w:trPr>
          <w:cantSplit/>
        </w:trPr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5D50BC">
            <w:pPr>
              <w:pStyle w:val="ab"/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ind w:left="357" w:right="418" w:hanging="3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3500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 xml:space="preserve">Раздел 2. </w:t>
            </w:r>
            <w:r w:rsidR="0032092B" w:rsidRPr="003500B2">
              <w:rPr>
                <w:rFonts w:ascii="Times New Roman" w:hAnsi="Times New Roman" w:cs="Times New Roman"/>
                <w:sz w:val="24"/>
                <w:szCs w:val="24"/>
              </w:rPr>
              <w:t>Логика</w:t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D27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Тест в формате ЕГЭ</w:t>
            </w:r>
          </w:p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(тематический)</w:t>
            </w:r>
          </w:p>
        </w:tc>
      </w:tr>
      <w:tr w:rsidR="00090CC8" w:rsidRPr="00090CC8" w:rsidTr="00492334">
        <w:trPr>
          <w:cantSplit/>
        </w:trPr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5D50BC">
            <w:pPr>
              <w:pStyle w:val="ab"/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3500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 xml:space="preserve">Раздел 3. </w:t>
            </w:r>
            <w:r w:rsidR="0032092B" w:rsidRPr="003500B2">
              <w:rPr>
                <w:rFonts w:ascii="Times New Roman" w:hAnsi="Times New Roman" w:cs="Times New Roman"/>
                <w:sz w:val="24"/>
                <w:szCs w:val="24"/>
              </w:rPr>
              <w:t>Алгоритмизация</w:t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Тест в формате ЕГЭ (тематический)</w:t>
            </w:r>
          </w:p>
        </w:tc>
      </w:tr>
      <w:tr w:rsidR="00090CC8" w:rsidRPr="00090CC8" w:rsidTr="00492334">
        <w:trPr>
          <w:cantSplit/>
        </w:trPr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5D50BC">
            <w:pPr>
              <w:pStyle w:val="ab"/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ind w:left="357" w:right="457" w:hanging="3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3500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 xml:space="preserve">Раздел 4. </w:t>
            </w:r>
            <w:r w:rsidR="003500B2">
              <w:rPr>
                <w:rFonts w:ascii="Times New Roman" w:hAnsi="Times New Roman" w:cs="Times New Roman"/>
                <w:sz w:val="24"/>
                <w:szCs w:val="24"/>
              </w:rPr>
              <w:t>Программирование</w:t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D27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090CC8"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Тест в формате ЕГЭ (тематический)</w:t>
            </w:r>
          </w:p>
        </w:tc>
      </w:tr>
      <w:tr w:rsidR="00090CC8" w:rsidRPr="00090CC8" w:rsidTr="00492334">
        <w:trPr>
          <w:cantSplit/>
        </w:trPr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5D50BC">
            <w:pPr>
              <w:pStyle w:val="ab"/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ind w:left="357" w:right="126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3500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Итоговое тестирование</w:t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32092B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90CC8" w:rsidRPr="003500B2" w:rsidRDefault="005D50B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Тест в формате ЕГЭ</w:t>
            </w:r>
          </w:p>
        </w:tc>
      </w:tr>
      <w:tr w:rsidR="00090CC8" w:rsidRPr="00090CC8" w:rsidTr="00492334">
        <w:trPr>
          <w:cantSplit/>
        </w:trPr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5D50BC">
            <w:pPr>
              <w:shd w:val="clear" w:color="auto" w:fill="FFFFFF"/>
              <w:spacing w:after="0" w:line="240" w:lineRule="auto"/>
              <w:ind w:left="1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>
            <w:pPr>
              <w:shd w:val="clear" w:color="auto" w:fill="FFFFFF"/>
              <w:spacing w:after="0" w:line="240" w:lineRule="auto"/>
              <w:ind w:lef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Всего </w:t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165E96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90CC8" w:rsidRPr="003500B2" w:rsidRDefault="00165E96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90CC8" w:rsidRPr="003500B2" w:rsidRDefault="00090CC8" w:rsidP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00B2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90CC8" w:rsidRPr="003500B2" w:rsidRDefault="00090CC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A53BD" w:rsidRDefault="00DA53BD" w:rsidP="007D722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165E96" w:rsidRDefault="00A56B49" w:rsidP="003500B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090CC8">
        <w:rPr>
          <w:rFonts w:ascii="Times New Roman" w:hAnsi="Times New Roman" w:cs="Times New Roman"/>
          <w:sz w:val="24"/>
          <w:szCs w:val="28"/>
        </w:rPr>
        <w:t xml:space="preserve">Начальник </w:t>
      </w:r>
      <w:proofErr w:type="spellStart"/>
      <w:r w:rsidRPr="00090CC8">
        <w:rPr>
          <w:rFonts w:ascii="Times New Roman" w:hAnsi="Times New Roman" w:cs="Times New Roman"/>
          <w:sz w:val="24"/>
          <w:szCs w:val="28"/>
        </w:rPr>
        <w:t>УАиВ</w:t>
      </w:r>
      <w:proofErr w:type="spellEnd"/>
      <w:r w:rsidR="00D561A4" w:rsidRPr="00090CC8">
        <w:rPr>
          <w:rFonts w:ascii="Times New Roman" w:hAnsi="Times New Roman" w:cs="Times New Roman"/>
          <w:sz w:val="24"/>
          <w:szCs w:val="28"/>
        </w:rPr>
        <w:t xml:space="preserve"> </w:t>
      </w:r>
      <w:r w:rsidR="00D561A4" w:rsidRPr="00090CC8">
        <w:rPr>
          <w:rFonts w:ascii="Times New Roman" w:hAnsi="Times New Roman" w:cs="Times New Roman"/>
          <w:sz w:val="24"/>
          <w:szCs w:val="28"/>
        </w:rPr>
        <w:tab/>
      </w:r>
      <w:r w:rsidR="00D561A4" w:rsidRPr="00090CC8">
        <w:rPr>
          <w:rFonts w:ascii="Times New Roman" w:hAnsi="Times New Roman" w:cs="Times New Roman"/>
          <w:sz w:val="24"/>
          <w:szCs w:val="28"/>
        </w:rPr>
        <w:tab/>
      </w:r>
      <w:r w:rsidR="00D561A4" w:rsidRPr="00090CC8">
        <w:rPr>
          <w:rFonts w:ascii="Times New Roman" w:hAnsi="Times New Roman" w:cs="Times New Roman"/>
          <w:sz w:val="24"/>
          <w:szCs w:val="28"/>
        </w:rPr>
        <w:tab/>
      </w:r>
      <w:r w:rsidR="00D561A4" w:rsidRPr="00090CC8">
        <w:rPr>
          <w:rFonts w:ascii="Times New Roman" w:hAnsi="Times New Roman" w:cs="Times New Roman"/>
          <w:sz w:val="24"/>
          <w:szCs w:val="28"/>
        </w:rPr>
        <w:tab/>
      </w:r>
      <w:r w:rsidR="00D561A4" w:rsidRPr="00090CC8">
        <w:rPr>
          <w:rFonts w:ascii="Times New Roman" w:hAnsi="Times New Roman" w:cs="Times New Roman"/>
          <w:sz w:val="24"/>
          <w:szCs w:val="28"/>
        </w:rPr>
        <w:tab/>
      </w:r>
      <w:r w:rsidR="00D561A4" w:rsidRPr="00090CC8">
        <w:rPr>
          <w:rFonts w:ascii="Times New Roman" w:hAnsi="Times New Roman" w:cs="Times New Roman"/>
          <w:sz w:val="24"/>
          <w:szCs w:val="28"/>
        </w:rPr>
        <w:tab/>
      </w:r>
      <w:r w:rsidRPr="00090CC8">
        <w:rPr>
          <w:rFonts w:ascii="Times New Roman" w:hAnsi="Times New Roman" w:cs="Times New Roman"/>
          <w:sz w:val="24"/>
          <w:szCs w:val="28"/>
        </w:rPr>
        <w:tab/>
      </w:r>
      <w:r w:rsidR="00090CC8">
        <w:rPr>
          <w:rFonts w:ascii="Times New Roman" w:hAnsi="Times New Roman" w:cs="Times New Roman"/>
          <w:sz w:val="24"/>
          <w:szCs w:val="28"/>
        </w:rPr>
        <w:tab/>
      </w:r>
      <w:r w:rsidRPr="00090CC8">
        <w:rPr>
          <w:rFonts w:ascii="Times New Roman" w:hAnsi="Times New Roman" w:cs="Times New Roman"/>
          <w:sz w:val="24"/>
          <w:szCs w:val="28"/>
        </w:rPr>
        <w:t>А.А. Еременко</w:t>
      </w:r>
      <w:r w:rsidR="00165E96">
        <w:rPr>
          <w:rFonts w:ascii="Times New Roman" w:hAnsi="Times New Roman" w:cs="Times New Roman"/>
          <w:sz w:val="24"/>
          <w:szCs w:val="28"/>
        </w:rPr>
        <w:br w:type="page"/>
      </w:r>
    </w:p>
    <w:p w:rsidR="00090CC8" w:rsidRDefault="00090CC8" w:rsidP="007D722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090CC8" w:rsidRPr="00090CC8" w:rsidRDefault="00090CC8" w:rsidP="007D722B">
      <w:pPr>
        <w:spacing w:after="0" w:line="240" w:lineRule="auto"/>
        <w:ind w:left="709"/>
        <w:jc w:val="both"/>
        <w:rPr>
          <w:rFonts w:ascii="Times New Roman" w:hAnsi="Times New Roman" w:cs="Times New Roman"/>
          <w:sz w:val="12"/>
          <w:szCs w:val="28"/>
        </w:rPr>
      </w:pPr>
    </w:p>
    <w:p w:rsidR="00DB3441" w:rsidRDefault="00D561A4">
      <w:pPr>
        <w:pStyle w:val="ab"/>
        <w:numPr>
          <w:ilvl w:val="1"/>
          <w:numId w:val="2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УЧЕБНО-ТЕМАТИЧЕСКИЙ ПЛАН</w:t>
      </w:r>
    </w:p>
    <w:p w:rsidR="00DB3441" w:rsidRDefault="00DB3441">
      <w:pPr>
        <w:pStyle w:val="ab"/>
        <w:spacing w:after="0" w:line="240" w:lineRule="auto"/>
        <w:ind w:left="780"/>
        <w:rPr>
          <w:rFonts w:ascii="Times New Roman" w:hAnsi="Times New Roman"/>
          <w:b/>
          <w:sz w:val="24"/>
          <w:szCs w:val="24"/>
        </w:rPr>
      </w:pPr>
    </w:p>
    <w:tbl>
      <w:tblPr>
        <w:tblW w:w="972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487"/>
        <w:gridCol w:w="1479"/>
        <w:gridCol w:w="5761"/>
      </w:tblGrid>
      <w:tr w:rsidR="00DB3441" w:rsidRPr="00165E96" w:rsidTr="00492334">
        <w:trPr>
          <w:trHeight w:val="434"/>
        </w:trPr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165E96" w:rsidRDefault="00D561A4" w:rsidP="000A368E">
            <w:pPr>
              <w:pStyle w:val="ab"/>
              <w:shd w:val="clear" w:color="auto" w:fill="FFFFF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65E96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165E96" w:rsidRDefault="00D561A4" w:rsidP="000A368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E96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5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165E96" w:rsidRDefault="00D561A4" w:rsidP="000A368E">
            <w:pPr>
              <w:shd w:val="clear" w:color="auto" w:fill="FFFFFF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E96">
              <w:rPr>
                <w:rFonts w:ascii="Times New Roman" w:hAnsi="Times New Roman" w:cs="Times New Roman"/>
                <w:b/>
                <w:sz w:val="24"/>
                <w:szCs w:val="24"/>
              </w:rPr>
              <w:t>Тема занятия</w:t>
            </w:r>
          </w:p>
        </w:tc>
      </w:tr>
      <w:tr w:rsidR="00DB3441" w:rsidRPr="00165E96" w:rsidTr="00492334">
        <w:trPr>
          <w:trHeight w:val="1434"/>
        </w:trPr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DD2750" w:rsidRDefault="00D561A4" w:rsidP="005D50B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DD2750">
              <w:rPr>
                <w:rFonts w:ascii="Times New Roman" w:hAnsi="Times New Roman" w:cs="Times New Roman"/>
                <w:b/>
                <w:szCs w:val="24"/>
              </w:rPr>
              <w:t>1.</w:t>
            </w:r>
            <w:r w:rsidR="00165E96" w:rsidRPr="00DD2750">
              <w:rPr>
                <w:rFonts w:ascii="Times New Roman" w:hAnsi="Times New Roman" w:cs="Times New Roman"/>
                <w:b/>
              </w:rPr>
              <w:t xml:space="preserve"> Ко</w:t>
            </w:r>
            <w:r w:rsidR="00165E96" w:rsidRPr="00DD2750">
              <w:rPr>
                <w:rFonts w:ascii="Times New Roman" w:hAnsi="Times New Roman" w:cs="Times New Roman"/>
                <w:b/>
                <w:sz w:val="24"/>
                <w:szCs w:val="24"/>
              </w:rPr>
              <w:t>дирование информации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165E96" w:rsidRDefault="00165E96" w:rsidP="000A368E">
            <w:pPr>
              <w:shd w:val="clear" w:color="auto" w:fill="FFFFFF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D561A4"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ч.</w:t>
            </w:r>
          </w:p>
        </w:tc>
        <w:tc>
          <w:tcPr>
            <w:tcW w:w="5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165E96">
              <w:rPr>
                <w:rFonts w:ascii="Times New Roman" w:hAnsi="Times New Roman" w:cs="Times New Roman"/>
                <w:sz w:val="24"/>
                <w:szCs w:val="24"/>
              </w:rPr>
              <w:t>Системы счисления.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165E96">
              <w:rPr>
                <w:rFonts w:ascii="Times New Roman" w:hAnsi="Times New Roman" w:cs="Times New Roman"/>
                <w:sz w:val="24"/>
                <w:szCs w:val="24"/>
              </w:rPr>
              <w:t xml:space="preserve">Кодирование числовой информации. 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165E96">
              <w:rPr>
                <w:rFonts w:ascii="Times New Roman" w:hAnsi="Times New Roman" w:cs="Times New Roman"/>
                <w:sz w:val="24"/>
                <w:szCs w:val="24"/>
              </w:rPr>
              <w:t>Кодирование текстовой информации.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165E96">
              <w:rPr>
                <w:rFonts w:ascii="Times New Roman" w:hAnsi="Times New Roman" w:cs="Times New Roman"/>
                <w:sz w:val="24"/>
                <w:szCs w:val="24"/>
              </w:rPr>
              <w:t>Кодирование графической информации.</w:t>
            </w:r>
          </w:p>
          <w:p w:rsidR="00DB3441" w:rsidRPr="00165E96" w:rsidRDefault="00165E96" w:rsidP="00165E9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65E96">
              <w:rPr>
                <w:rFonts w:ascii="Times New Roman" w:hAnsi="Times New Roman" w:cs="Times New Roman"/>
                <w:sz w:val="24"/>
                <w:szCs w:val="24"/>
              </w:rPr>
              <w:t>Кодирование аудио информации.</w:t>
            </w:r>
          </w:p>
        </w:tc>
      </w:tr>
      <w:tr w:rsidR="00DB3441" w:rsidRPr="00165E96" w:rsidTr="00492334">
        <w:trPr>
          <w:trHeight w:val="1694"/>
        </w:trPr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DD2750" w:rsidRDefault="00D561A4" w:rsidP="003500B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D2750">
              <w:rPr>
                <w:rFonts w:ascii="Times New Roman" w:hAnsi="Times New Roman" w:cs="Times New Roman"/>
                <w:b/>
                <w:szCs w:val="24"/>
              </w:rPr>
              <w:t xml:space="preserve">2. </w:t>
            </w:r>
            <w:r w:rsidR="00165E96" w:rsidRPr="00DD2750">
              <w:rPr>
                <w:rFonts w:ascii="Times New Roman" w:hAnsi="Times New Roman" w:cs="Times New Roman"/>
                <w:b/>
              </w:rPr>
              <w:t>Логика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165E96" w:rsidRDefault="00165E96" w:rsidP="000A368E">
            <w:pPr>
              <w:shd w:val="clear" w:color="auto" w:fill="FFFFFF"/>
              <w:spacing w:after="0" w:line="240" w:lineRule="auto"/>
              <w:ind w:firstLine="175"/>
              <w:jc w:val="center"/>
              <w:rPr>
                <w:rFonts w:ascii="Times New Roman" w:hAnsi="Times New Roman" w:cs="Times New Roman"/>
              </w:rPr>
            </w:pPr>
            <w:r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  <w:r w:rsidR="00D561A4"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ч</w:t>
            </w:r>
            <w:r w:rsidR="00D561A4" w:rsidRPr="00165E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Алгебра логики.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Логические операции.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Логические выражения.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Таблицы истинности.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Преобразование логических выражений.</w:t>
            </w:r>
          </w:p>
          <w:p w:rsidR="00DB3441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Логические функции.</w:t>
            </w:r>
          </w:p>
        </w:tc>
      </w:tr>
      <w:tr w:rsidR="00DB3441" w:rsidRPr="00165E96" w:rsidTr="00492334">
        <w:trPr>
          <w:trHeight w:val="282"/>
        </w:trPr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DD2750" w:rsidRDefault="00D561A4" w:rsidP="005D50B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  <w:szCs w:val="24"/>
              </w:rPr>
              <w:t xml:space="preserve">3. </w:t>
            </w:r>
            <w:r w:rsidR="00165E96" w:rsidRPr="00DD2750">
              <w:rPr>
                <w:rFonts w:ascii="Times New Roman" w:hAnsi="Times New Roman" w:cs="Times New Roman"/>
                <w:b/>
              </w:rPr>
              <w:t>Алгоритмизация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165E96" w:rsidRDefault="00165E96" w:rsidP="000A368E">
            <w:pPr>
              <w:shd w:val="clear" w:color="auto" w:fill="FFFFFF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  <w:r w:rsidR="00D561A4"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ч</w:t>
            </w:r>
          </w:p>
        </w:tc>
        <w:tc>
          <w:tcPr>
            <w:tcW w:w="5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Алгоритмы преобразования записей чисел в позиционной системе счисления.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Алгоритмы, связанные с делимостью целых чисел. Алгоритм Евклида для определения НОД двух натуральных чисел.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Алгоритмы линейной обработки последовательности чисел, удовлетворяющих определённому условию (вычисление максимума, суммы, линейный поиск).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Алгоритмы обработки одномерных массивов.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Рекурсивные алгоритмы.</w:t>
            </w:r>
          </w:p>
          <w:p w:rsidR="00165E96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Алгоритмы анализа символьных строк.</w:t>
            </w:r>
          </w:p>
          <w:p w:rsidR="00DB3441" w:rsidRPr="00165E96" w:rsidRDefault="00165E96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</w:rPr>
            </w:pPr>
            <w:r w:rsidRPr="00165E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Алгоритмы поиска решения. Бинарный и тернарный поиск.</w:t>
            </w:r>
          </w:p>
        </w:tc>
      </w:tr>
      <w:tr w:rsidR="00DB3441" w:rsidRPr="00165E96" w:rsidTr="00492334">
        <w:trPr>
          <w:trHeight w:val="914"/>
        </w:trPr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DD2750" w:rsidRDefault="00D561A4" w:rsidP="006D394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  <w:szCs w:val="24"/>
              </w:rPr>
              <w:t xml:space="preserve">4. </w:t>
            </w:r>
            <w:r w:rsidR="006D3943" w:rsidRPr="00DD2750">
              <w:rPr>
                <w:rFonts w:ascii="Times New Roman" w:hAnsi="Times New Roman" w:cs="Times New Roman"/>
                <w:b/>
              </w:rPr>
              <w:t>Программирование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165E96" w:rsidRDefault="00165E96" w:rsidP="00D27290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</w:t>
            </w:r>
            <w:r w:rsidR="00D561A4"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ч</w:t>
            </w:r>
          </w:p>
        </w:tc>
        <w:tc>
          <w:tcPr>
            <w:tcW w:w="5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6D3943" w:rsidRPr="006D3943" w:rsidRDefault="006D3943" w:rsidP="006D3943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39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Языки программирования.</w:t>
            </w:r>
          </w:p>
          <w:p w:rsidR="006D3943" w:rsidRPr="006D3943" w:rsidRDefault="006D3943" w:rsidP="006D3943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39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Структурное программирование.</w:t>
            </w:r>
          </w:p>
          <w:p w:rsidR="006D3943" w:rsidRPr="006D3943" w:rsidRDefault="006D3943" w:rsidP="006D3943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39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Реализация линейных алгоритмов.</w:t>
            </w:r>
          </w:p>
          <w:p w:rsidR="006D3943" w:rsidRPr="006D3943" w:rsidRDefault="006D3943" w:rsidP="006D3943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39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Реализация ветвящихся алгоритмических структур.</w:t>
            </w:r>
          </w:p>
          <w:p w:rsidR="006D3943" w:rsidRPr="006D3943" w:rsidRDefault="006D3943" w:rsidP="006D3943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39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Реализация циклических алгоритмических структур.</w:t>
            </w:r>
          </w:p>
          <w:p w:rsidR="006D3943" w:rsidRPr="006D3943" w:rsidRDefault="006D3943" w:rsidP="006D3943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39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Подпрограммы.</w:t>
            </w:r>
          </w:p>
          <w:p w:rsidR="006D3943" w:rsidRPr="006D3943" w:rsidRDefault="006D3943" w:rsidP="006D3943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39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Программы обработки текстовых файлов.</w:t>
            </w:r>
          </w:p>
          <w:p w:rsidR="00DB3441" w:rsidRPr="006D3943" w:rsidRDefault="006D3943" w:rsidP="00165E96">
            <w:pPr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Динамическое программирование.</w:t>
            </w:r>
          </w:p>
        </w:tc>
      </w:tr>
      <w:tr w:rsidR="000A368E" w:rsidRPr="00165E96" w:rsidTr="00492334">
        <w:trPr>
          <w:trHeight w:val="486"/>
        </w:trPr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A368E" w:rsidRPr="00165E96" w:rsidRDefault="000A368E" w:rsidP="005D50B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5E96">
              <w:rPr>
                <w:rFonts w:ascii="Times New Roman" w:hAnsi="Times New Roman" w:cs="Times New Roman"/>
                <w:b/>
                <w:bCs/>
              </w:rPr>
              <w:t>Итоговое тестирование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A368E" w:rsidRPr="00165E96" w:rsidRDefault="00165E96" w:rsidP="000A368E">
            <w:pPr>
              <w:shd w:val="clear" w:color="auto" w:fill="FFFFFF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5E96">
              <w:rPr>
                <w:rFonts w:ascii="Times New Roman" w:hAnsi="Times New Roman" w:cs="Times New Roman"/>
                <w:b/>
                <w:bCs/>
              </w:rPr>
              <w:t>4</w:t>
            </w:r>
            <w:r w:rsidR="000A368E" w:rsidRPr="00165E96">
              <w:rPr>
                <w:rFonts w:ascii="Times New Roman" w:hAnsi="Times New Roman" w:cs="Times New Roman"/>
                <w:b/>
                <w:bCs/>
              </w:rPr>
              <w:t xml:space="preserve"> ч.</w:t>
            </w:r>
          </w:p>
        </w:tc>
        <w:tc>
          <w:tcPr>
            <w:tcW w:w="5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A368E" w:rsidRPr="00165E96" w:rsidRDefault="000A368E" w:rsidP="000A368E">
            <w:pPr>
              <w:snapToGrid w:val="0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</w:rPr>
            </w:pPr>
          </w:p>
        </w:tc>
      </w:tr>
      <w:tr w:rsidR="00DB3441" w:rsidRPr="00165E96" w:rsidTr="00492334">
        <w:trPr>
          <w:trHeight w:val="77"/>
        </w:trPr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165E96" w:rsidRDefault="00D561A4" w:rsidP="000A368E">
            <w:pPr>
              <w:shd w:val="clear" w:color="auto" w:fill="FFFFFF"/>
              <w:spacing w:after="0" w:line="240" w:lineRule="auto"/>
              <w:ind w:firstLine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E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:rsidR="00DB3441" w:rsidRPr="00165E96" w:rsidRDefault="00D561A4" w:rsidP="000A368E">
            <w:pPr>
              <w:shd w:val="clear" w:color="auto" w:fill="FFFFFF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A368E"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</w:t>
            </w:r>
            <w:r w:rsidRPr="00165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ч.</w:t>
            </w:r>
          </w:p>
        </w:tc>
        <w:tc>
          <w:tcPr>
            <w:tcW w:w="5761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B3441" w:rsidRPr="00165E96" w:rsidRDefault="00DB3441" w:rsidP="000A368E">
            <w:pPr>
              <w:snapToGrid w:val="0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61A4" w:rsidRPr="00165E96" w:rsidTr="00492334">
        <w:trPr>
          <w:trHeight w:val="77"/>
        </w:trPr>
        <w:tc>
          <w:tcPr>
            <w:tcW w:w="24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88" w:type="dxa"/>
            </w:tcMar>
            <w:vAlign w:val="center"/>
          </w:tcPr>
          <w:p w:rsidR="00D561A4" w:rsidRPr="00165E96" w:rsidRDefault="00D561A4" w:rsidP="000A368E">
            <w:pPr>
              <w:shd w:val="clear" w:color="auto" w:fill="FFFFFF"/>
              <w:spacing w:after="0" w:line="240" w:lineRule="auto"/>
              <w:ind w:firstLine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88" w:type="dxa"/>
            </w:tcMar>
            <w:vAlign w:val="center"/>
          </w:tcPr>
          <w:p w:rsidR="00D561A4" w:rsidRPr="00165E96" w:rsidRDefault="00D561A4" w:rsidP="000A368E">
            <w:pPr>
              <w:shd w:val="clear" w:color="auto" w:fill="FFFFFF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88" w:type="dxa"/>
            </w:tcMar>
          </w:tcPr>
          <w:p w:rsidR="00D561A4" w:rsidRPr="00165E96" w:rsidRDefault="00D561A4" w:rsidP="000A368E">
            <w:pPr>
              <w:snapToGrid w:val="0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A53BD" w:rsidRDefault="006D10D1" w:rsidP="006D10D1">
      <w:pPr>
        <w:suppressAutoHyphens w:val="0"/>
        <w:spacing w:after="0"/>
        <w:jc w:val="center"/>
      </w:pPr>
      <w:r>
        <w:br w:type="page"/>
      </w:r>
    </w:p>
    <w:p w:rsidR="00DA53BD" w:rsidRDefault="00DA53BD" w:rsidP="006D10D1">
      <w:pPr>
        <w:suppressAutoHyphens w:val="0"/>
        <w:spacing w:after="0"/>
        <w:jc w:val="center"/>
      </w:pPr>
    </w:p>
    <w:p w:rsidR="00DB3441" w:rsidRDefault="00D561A4" w:rsidP="006D10D1">
      <w:pPr>
        <w:suppressAutoHyphens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 УЧЕБНАЯ ПРОГРАММА</w:t>
      </w:r>
    </w:p>
    <w:p w:rsidR="00DB3441" w:rsidRPr="00DA53BD" w:rsidRDefault="00D561A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3BD">
        <w:rPr>
          <w:rFonts w:ascii="Times New Roman" w:hAnsi="Times New Roman" w:cs="Times New Roman"/>
          <w:b/>
          <w:sz w:val="24"/>
          <w:szCs w:val="24"/>
        </w:rPr>
        <w:t>1</w:t>
      </w:r>
      <w:r w:rsidR="00167F82" w:rsidRPr="00DA53BD">
        <w:rPr>
          <w:rFonts w:ascii="Times New Roman" w:hAnsi="Times New Roman" w:cs="Times New Roman"/>
          <w:b/>
          <w:sz w:val="24"/>
          <w:szCs w:val="24"/>
        </w:rPr>
        <w:t xml:space="preserve"> раздел.</w:t>
      </w:r>
      <w:r w:rsidRPr="00DA53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53BD" w:rsidRPr="00DA53BD">
        <w:rPr>
          <w:rFonts w:ascii="Times New Roman" w:hAnsi="Times New Roman" w:cs="Times New Roman"/>
          <w:b/>
        </w:rPr>
        <w:t>Ко</w:t>
      </w:r>
      <w:r w:rsidR="00DA53BD" w:rsidRPr="00DA53BD">
        <w:rPr>
          <w:rFonts w:ascii="Times New Roman" w:hAnsi="Times New Roman" w:cs="Times New Roman"/>
          <w:b/>
          <w:sz w:val="24"/>
          <w:szCs w:val="24"/>
        </w:rPr>
        <w:t>дирование информации</w:t>
      </w:r>
    </w:p>
    <w:p w:rsidR="00DA53BD" w:rsidRDefault="00DA53BD" w:rsidP="00DA53BD">
      <w:pPr>
        <w:spacing w:after="0" w:line="240" w:lineRule="auto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165E96">
        <w:rPr>
          <w:rFonts w:ascii="Times New Roman" w:hAnsi="Times New Roman" w:cs="Times New Roman"/>
          <w:sz w:val="24"/>
          <w:szCs w:val="24"/>
        </w:rPr>
        <w:t>Системы счисления.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6">
        <w:rPr>
          <w:rFonts w:ascii="Times New Roman" w:hAnsi="Times New Roman" w:cs="Times New Roman"/>
          <w:sz w:val="24"/>
          <w:szCs w:val="24"/>
        </w:rPr>
        <w:t>Кодирование числовой информации.</w:t>
      </w:r>
      <w:r w:rsidR="00FC386D">
        <w:rPr>
          <w:rFonts w:ascii="Times New Roman" w:hAnsi="Times New Roman" w:cs="Times New Roman"/>
          <w:sz w:val="24"/>
          <w:szCs w:val="24"/>
        </w:rPr>
        <w:t xml:space="preserve"> </w:t>
      </w:r>
      <w:r w:rsidRPr="00165E96">
        <w:rPr>
          <w:rFonts w:ascii="Times New Roman" w:hAnsi="Times New Roman" w:cs="Times New Roman"/>
          <w:sz w:val="24"/>
          <w:szCs w:val="24"/>
        </w:rPr>
        <w:t>Кодирование текстовой информации.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6">
        <w:rPr>
          <w:rFonts w:ascii="Times New Roman" w:hAnsi="Times New Roman" w:cs="Times New Roman"/>
          <w:sz w:val="24"/>
          <w:szCs w:val="24"/>
        </w:rPr>
        <w:t>Кодирование графической информации.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96">
        <w:rPr>
          <w:rFonts w:ascii="Times New Roman" w:hAnsi="Times New Roman" w:cs="Times New Roman"/>
          <w:sz w:val="24"/>
          <w:szCs w:val="24"/>
        </w:rPr>
        <w:t>Кодирование аудио информации.</w:t>
      </w:r>
    </w:p>
    <w:p w:rsidR="00DB3441" w:rsidRDefault="00D561A4" w:rsidP="00DA53BD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Основные виды деятельности учащихся</w:t>
      </w:r>
      <w:r w:rsidR="009A7AA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(познавательная, информационно-коммуникативная, рефлексивная).</w:t>
      </w:r>
    </w:p>
    <w:p w:rsidR="00DA53BD" w:rsidRPr="002353F8" w:rsidRDefault="00DA53BD" w:rsidP="002353F8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2353F8">
        <w:rPr>
          <w:rFonts w:ascii="Times New Roman" w:hAnsi="Times New Roman" w:cs="Times New Roman"/>
          <w:sz w:val="24"/>
          <w:szCs w:val="24"/>
        </w:rPr>
        <w:t xml:space="preserve">Умение представлять и считывать данные в разных типах информационных моделей (схемы, карты, таблицы, графики и формулы). </w:t>
      </w:r>
    </w:p>
    <w:p w:rsidR="00DA53BD" w:rsidRPr="002353F8" w:rsidRDefault="00DA53BD" w:rsidP="002353F8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2353F8">
        <w:rPr>
          <w:rFonts w:ascii="Times New Roman" w:hAnsi="Times New Roman" w:cs="Times New Roman"/>
          <w:sz w:val="24"/>
          <w:szCs w:val="24"/>
        </w:rPr>
        <w:t>Умение строить таблицы истинности и логические схемы.</w:t>
      </w:r>
    </w:p>
    <w:p w:rsidR="00DA53BD" w:rsidRPr="002353F8" w:rsidRDefault="00DA53BD" w:rsidP="002353F8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2353F8">
        <w:rPr>
          <w:rFonts w:ascii="Times New Roman" w:hAnsi="Times New Roman" w:cs="Times New Roman"/>
          <w:sz w:val="24"/>
          <w:szCs w:val="24"/>
        </w:rPr>
        <w:t>Знание о технологии хранения, поиска и сортировки информации в реляционных базах данных.</w:t>
      </w:r>
    </w:p>
    <w:p w:rsidR="00DA53BD" w:rsidRPr="002353F8" w:rsidRDefault="00DA53BD" w:rsidP="002353F8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2353F8">
        <w:rPr>
          <w:rFonts w:ascii="Times New Roman" w:hAnsi="Times New Roman" w:cs="Times New Roman"/>
          <w:sz w:val="24"/>
          <w:szCs w:val="24"/>
        </w:rPr>
        <w:t>Умение кодировать и декодировать информацию.</w:t>
      </w:r>
    </w:p>
    <w:p w:rsidR="00DA53BD" w:rsidRPr="002353F8" w:rsidRDefault="00DA53BD" w:rsidP="002353F8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2353F8">
        <w:rPr>
          <w:rFonts w:ascii="Times New Roman" w:hAnsi="Times New Roman" w:cs="Times New Roman"/>
          <w:sz w:val="24"/>
          <w:szCs w:val="24"/>
        </w:rPr>
        <w:t>Формальное исполнение алгоритма, записанного на естественном языке, или умение создавать линейный алгоритм для формального исполнителя с ограниченным набором команд.</w:t>
      </w:r>
    </w:p>
    <w:p w:rsidR="00DB3441" w:rsidRDefault="00D561A4">
      <w:pPr>
        <w:shd w:val="clear" w:color="auto" w:fill="FFFFFF"/>
        <w:spacing w:after="0" w:line="240" w:lineRule="auto"/>
        <w:ind w:firstLine="709"/>
        <w:contextualSpacing/>
        <w:jc w:val="both"/>
      </w:pPr>
      <w:r>
        <w:rPr>
          <w:rFonts w:ascii="Times New Roman" w:hAnsi="Times New Roman" w:cs="Times New Roman"/>
          <w:b/>
          <w:sz w:val="24"/>
          <w:szCs w:val="24"/>
        </w:rPr>
        <w:t>2 раздел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53BD" w:rsidRPr="00DA53BD">
        <w:rPr>
          <w:rFonts w:ascii="Times New Roman" w:hAnsi="Times New Roman" w:cs="Times New Roman"/>
          <w:b/>
          <w:sz w:val="24"/>
          <w:szCs w:val="24"/>
        </w:rPr>
        <w:t>Логика</w:t>
      </w:r>
    </w:p>
    <w:p w:rsidR="00CA4DCA" w:rsidRDefault="00CA4DCA" w:rsidP="00CA4DCA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Алгебра логики.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Логические операции.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Логические выражения.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Таблицы истинности.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Преобразование логических выражений.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Логические функции.</w:t>
      </w:r>
    </w:p>
    <w:p w:rsidR="00DB3441" w:rsidRDefault="00D561A4" w:rsidP="00CA4DCA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Основные виды деятельности учащихся (познавательная, информационно-коммуникативная, рефлексивная).</w:t>
      </w:r>
    </w:p>
    <w:p w:rsidR="00CA4DCA" w:rsidRPr="00CA4DCA" w:rsidRDefault="00CA4D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DCA">
        <w:rPr>
          <w:rFonts w:ascii="Times New Roman" w:hAnsi="Times New Roman" w:cs="Times New Roman"/>
          <w:sz w:val="24"/>
          <w:szCs w:val="24"/>
        </w:rPr>
        <w:t>Умение обрабатывать вещественные выражения в электронных таблицах.</w:t>
      </w:r>
    </w:p>
    <w:p w:rsidR="00CA4DCA" w:rsidRDefault="00CA4D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DCA">
        <w:rPr>
          <w:rFonts w:ascii="Times New Roman" w:hAnsi="Times New Roman" w:cs="Times New Roman"/>
          <w:sz w:val="24"/>
          <w:szCs w:val="24"/>
        </w:rPr>
        <w:t>Умение строить таблицы истинности и логические схемы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DCA" w:rsidRPr="00CA4DCA" w:rsidRDefault="00CA4D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DCA">
        <w:rPr>
          <w:rFonts w:ascii="Times New Roman" w:hAnsi="Times New Roman" w:cs="Times New Roman"/>
          <w:sz w:val="24"/>
          <w:szCs w:val="24"/>
        </w:rPr>
        <w:t>Знание основных понятий и законов математической логики.</w:t>
      </w:r>
    </w:p>
    <w:p w:rsidR="00DB3441" w:rsidRDefault="00D561A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анализировать условие задачи, при необходимости строить для ее решения математическую модель. Понимание и использование для решения задачи информацию, представленную в виде текстовой и символьной записи, схем, таблиц, диаграмм, графиков, рисунков.</w:t>
      </w:r>
      <w:r w:rsidR="00FC3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Умение работать с избыточными условиями, выбирая из всей информации, данные, необходимые для решения задачи; осуществлять несложный перебор возможных решений, выбирая из них оптимальное по критериям, сформулированным в условии.</w:t>
      </w:r>
    </w:p>
    <w:p w:rsidR="00DB3441" w:rsidRDefault="00D561A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Умение самостоятельно ставить цели, выбирать и создавать алгоритм для решения учебных математических проблем. </w:t>
      </w:r>
    </w:p>
    <w:p w:rsidR="00DB3441" w:rsidRDefault="00D561A4">
      <w:pPr>
        <w:shd w:val="clear" w:color="auto" w:fill="FFFFFF"/>
        <w:spacing w:after="0" w:line="240" w:lineRule="auto"/>
        <w:ind w:firstLine="709"/>
        <w:contextualSpacing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3 раздел. </w:t>
      </w:r>
      <w:r w:rsidR="00CA4DCA" w:rsidRPr="00CA4DCA">
        <w:rPr>
          <w:rFonts w:ascii="Times New Roman" w:hAnsi="Times New Roman" w:cs="Times New Roman"/>
          <w:b/>
          <w:sz w:val="24"/>
          <w:szCs w:val="24"/>
        </w:rPr>
        <w:t>Алгоритмизация</w:t>
      </w:r>
    </w:p>
    <w:p w:rsidR="00CA4DCA" w:rsidRDefault="00CA4DCA" w:rsidP="00CA4DCA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Алгоритмы преобразования записей чисел в позиционной системе счисления.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Алгоритмы, связанные с делимостью целых чисел. Алгоритм Евклида для определения НОД двух натуральных чисел.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Алгоритмы линейной обработки последовательности чисел, удовлетворяющих определённому условию (вычисление максимума, суммы, линейный поиск).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Алгоритмы обработки одномерных массивов.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Рекурсивные алгоритмы.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Алгоритмы анализа символьных строк.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5E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Алгоритмы поиска решения. Бинарный и тернарный поиск.</w:t>
      </w:r>
    </w:p>
    <w:p w:rsidR="00DB3441" w:rsidRDefault="00D561A4" w:rsidP="00CA4DCA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Основные виды деятельности учащихся (познавательная, информационно-коммуникативная, рефлексивная).</w:t>
      </w:r>
    </w:p>
    <w:p w:rsidR="00CA4DCA" w:rsidRPr="00CA4DCA" w:rsidRDefault="00CA4DCA" w:rsidP="00CA4DCA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D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Формальное исполнение алгоритма, записанного на естественном языке, или умение создавать линейный алгоритм для формального исполнителя с ограниченным набором команд.</w:t>
      </w:r>
    </w:p>
    <w:p w:rsidR="00CA4DCA" w:rsidRPr="00CA4DCA" w:rsidRDefault="00CA4DCA" w:rsidP="00CA4DCA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D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Умение анализировать результат исполнения алгоритма.</w:t>
      </w:r>
    </w:p>
    <w:p w:rsidR="00CA4DCA" w:rsidRPr="00CA4DCA" w:rsidRDefault="00CA4DCA" w:rsidP="00CA4DCA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D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Умение анализировать алгоритм, содержащий ветвление и цикл.</w:t>
      </w:r>
    </w:p>
    <w:p w:rsidR="00CA4DCA" w:rsidRPr="00CA4DCA" w:rsidRDefault="00CA4DCA" w:rsidP="00CA4DCA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D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Умение анализировать результат исполнения алгоритма.</w:t>
      </w:r>
    </w:p>
    <w:p w:rsidR="00DB3441" w:rsidRDefault="00D561A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раздел. </w:t>
      </w:r>
      <w:r w:rsidR="006D3943">
        <w:rPr>
          <w:rFonts w:ascii="Times New Roman" w:hAnsi="Times New Roman" w:cs="Times New Roman"/>
          <w:b/>
          <w:sz w:val="24"/>
          <w:szCs w:val="24"/>
        </w:rPr>
        <w:t>Программирование</w:t>
      </w:r>
    </w:p>
    <w:p w:rsidR="006D3943" w:rsidRDefault="006D3943" w:rsidP="006D3943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Языки программирования.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Структурное программирование.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Реализация линейных алгоритмов.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Реализация ветвящихся алгоритмических структур.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Реализация циклических алгоритмических структур.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Подпрограммы.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Программы обработки текстовых файлов.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Динамическое программирование. </w:t>
      </w:r>
    </w:p>
    <w:p w:rsidR="00AB3ED6" w:rsidRPr="00AB3ED6" w:rsidRDefault="00AB3ED6" w:rsidP="006D3943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AB3E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Основные виды деятельности учащихся (познавательная, информационно-коммуникативная, рефлексивная).</w:t>
      </w:r>
    </w:p>
    <w:p w:rsidR="002353F8" w:rsidRPr="006D3943" w:rsidRDefault="006D3943" w:rsidP="006D3943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Умение создавать собственные программы (20–40 строк) для обработки целочисленной информации.</w:t>
      </w:r>
    </w:p>
    <w:p w:rsidR="006D3943" w:rsidRPr="006D3943" w:rsidRDefault="006D3943" w:rsidP="006D3943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Умение создавать собственные программы (10–20 строк) для обработки символьной информации.</w:t>
      </w:r>
    </w:p>
    <w:p w:rsidR="006D3943" w:rsidRPr="006D3943" w:rsidRDefault="006D3943" w:rsidP="006D3943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Умение создавать собственные программы (10–20 строк) для обработки целочисленной информации.</w:t>
      </w:r>
    </w:p>
    <w:p w:rsidR="006D3943" w:rsidRPr="006D3943" w:rsidRDefault="006D3943" w:rsidP="006D3943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Умение обрабатывать целочисленную информацию с использованием сортировки.</w:t>
      </w:r>
    </w:p>
    <w:p w:rsidR="006D3943" w:rsidRPr="006D3943" w:rsidRDefault="006D3943" w:rsidP="006D3943">
      <w:pPr>
        <w:spacing w:after="0" w:line="240" w:lineRule="auto"/>
        <w:ind w:firstLine="708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3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Умение создавать собственные программы (20–40 строк) для анализа числовых последовательностей.</w:t>
      </w:r>
    </w:p>
    <w:p w:rsidR="006D3943" w:rsidRDefault="006D394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</w:p>
    <w:p w:rsidR="00DB3441" w:rsidRDefault="00D561A4">
      <w:pPr>
        <w:pStyle w:val="ConsNonformat"/>
        <w:widowControl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3.УСЛОВИЯ РЕАЛИЗАЦИИ ПРОГРАММЫ</w:t>
      </w:r>
    </w:p>
    <w:p w:rsidR="00DB3441" w:rsidRPr="009352E9" w:rsidRDefault="00D561A4">
      <w:pPr>
        <w:pStyle w:val="ab"/>
        <w:spacing w:after="0" w:line="240" w:lineRule="auto"/>
        <w:ind w:left="780"/>
        <w:jc w:val="center"/>
        <w:rPr>
          <w:sz w:val="24"/>
          <w:szCs w:val="24"/>
        </w:rPr>
      </w:pPr>
      <w:r w:rsidRPr="009352E9">
        <w:rPr>
          <w:rFonts w:ascii="Times New Roman" w:hAnsi="Times New Roman"/>
          <w:b/>
          <w:bCs/>
          <w:sz w:val="24"/>
          <w:szCs w:val="24"/>
        </w:rPr>
        <w:t>3.1.Материально-технические условия реализации программы</w:t>
      </w:r>
    </w:p>
    <w:p w:rsidR="00DB3441" w:rsidRPr="009352E9" w:rsidRDefault="00DB3441">
      <w:pPr>
        <w:pStyle w:val="ab"/>
        <w:spacing w:after="0" w:line="240" w:lineRule="auto"/>
        <w:ind w:left="78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62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835"/>
        <w:gridCol w:w="2265"/>
        <w:gridCol w:w="4362"/>
      </w:tblGrid>
      <w:tr w:rsidR="00DB3441" w:rsidRPr="009352E9" w:rsidTr="009352E9"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B3441" w:rsidRPr="009352E9" w:rsidRDefault="00D561A4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>Наименование специализированных аудиторий, кабинетов, лабораторий, мастерских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B3441" w:rsidRPr="009352E9" w:rsidRDefault="00D561A4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>Вид занятий</w:t>
            </w:r>
          </w:p>
          <w:p w:rsidR="00DB3441" w:rsidRPr="009352E9" w:rsidRDefault="00DB344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4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B3441" w:rsidRPr="009352E9" w:rsidRDefault="00D561A4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>Наименование оборудования,</w:t>
            </w:r>
          </w:p>
          <w:p w:rsidR="00DB3441" w:rsidRPr="009352E9" w:rsidRDefault="00D561A4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>программного обеспечения</w:t>
            </w:r>
          </w:p>
        </w:tc>
      </w:tr>
      <w:tr w:rsidR="00DB3441" w:rsidRPr="009352E9" w:rsidTr="003500B2">
        <w:trPr>
          <w:trHeight w:val="1216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B3441" w:rsidRPr="009352E9" w:rsidRDefault="009352E9" w:rsidP="009352E9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>Лекционная</w:t>
            </w:r>
            <w:r w:rsidR="00D561A4"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аудитория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B3441" w:rsidRPr="009352E9" w:rsidRDefault="00D561A4" w:rsidP="009352E9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>Лекции</w:t>
            </w:r>
          </w:p>
        </w:tc>
        <w:tc>
          <w:tcPr>
            <w:tcW w:w="4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B3441" w:rsidRPr="009352E9" w:rsidRDefault="00D561A4" w:rsidP="003500B2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>компьютер, мультимедийный проектор, экран, доска</w:t>
            </w:r>
            <w:r w:rsidR="003230DE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DB3441" w:rsidTr="003230DE">
        <w:trPr>
          <w:trHeight w:val="1352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B3441" w:rsidRPr="009352E9" w:rsidRDefault="00A11C15" w:rsidP="009352E9">
            <w:pPr>
              <w:pStyle w:val="11"/>
              <w:spacing w:line="240" w:lineRule="auto"/>
              <w:ind w:left="188" w:firstLine="0"/>
              <w:jc w:val="center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Компьютерный класс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352E9" w:rsidRPr="009352E9" w:rsidRDefault="009352E9" w:rsidP="009352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>Лабораторные, практические</w:t>
            </w:r>
          </w:p>
          <w:p w:rsidR="00DB3441" w:rsidRPr="009352E9" w:rsidRDefault="009352E9" w:rsidP="009352E9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9352E9">
              <w:rPr>
                <w:rFonts w:ascii="Times New Roman" w:hAnsi="Times New Roman"/>
                <w:bCs/>
                <w:iCs/>
                <w:sz w:val="24"/>
                <w:szCs w:val="24"/>
              </w:rPr>
              <w:t>занятия</w:t>
            </w:r>
          </w:p>
        </w:tc>
        <w:tc>
          <w:tcPr>
            <w:tcW w:w="4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B3441" w:rsidRDefault="00D561A4" w:rsidP="003500B2">
            <w:pPr>
              <w:pStyle w:val="ac"/>
              <w:spacing w:beforeAutospacing="0" w:after="0" w:afterAutospacing="0"/>
              <w:jc w:val="both"/>
            </w:pPr>
            <w:r w:rsidRPr="009352E9">
              <w:rPr>
                <w:bCs/>
                <w:iCs/>
              </w:rPr>
              <w:t>компьютер, мультимедийный проектор, экран, доска</w:t>
            </w:r>
            <w:r w:rsidR="003500B2">
              <w:rPr>
                <w:bCs/>
                <w:iCs/>
              </w:rPr>
              <w:t>, наличие интернета на каждом рабочем месте со скоростью не менее 1Ббит/сек</w:t>
            </w:r>
            <w:r w:rsidR="00A11C15" w:rsidRPr="00A11C15">
              <w:rPr>
                <w:bCs/>
                <w:iCs/>
              </w:rPr>
              <w:t>.</w:t>
            </w:r>
          </w:p>
        </w:tc>
      </w:tr>
    </w:tbl>
    <w:p w:rsidR="009352E9" w:rsidRDefault="009352E9">
      <w:pPr>
        <w:spacing w:after="0" w:line="240" w:lineRule="auto"/>
        <w:ind w:left="78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441" w:rsidRDefault="00D561A4">
      <w:pPr>
        <w:pStyle w:val="ab"/>
        <w:numPr>
          <w:ilvl w:val="1"/>
          <w:numId w:val="6"/>
        </w:numPr>
        <w:spacing w:after="0" w:line="24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3.2. Учебно-методическое обеспечение программы</w:t>
      </w:r>
    </w:p>
    <w:p w:rsidR="00DB3441" w:rsidRDefault="004E77C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Нормативные документы </w:t>
      </w:r>
    </w:p>
    <w:p w:rsidR="00DB3441" w:rsidRPr="00DC1B41" w:rsidRDefault="00D561A4" w:rsidP="003230DE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1B41">
        <w:rPr>
          <w:rFonts w:ascii="Times New Roman" w:hAnsi="Times New Roman" w:cs="Times New Roman"/>
          <w:sz w:val="24"/>
          <w:szCs w:val="24"/>
        </w:rPr>
        <w:t>Закон РФ «Об образовании в Российской Федерации».</w:t>
      </w:r>
    </w:p>
    <w:p w:rsidR="00DB3441" w:rsidRPr="00DC1B41" w:rsidRDefault="00D561A4" w:rsidP="003230DE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1B41">
        <w:rPr>
          <w:rFonts w:ascii="Times New Roman" w:hAnsi="Times New Roman" w:cs="Times New Roman"/>
          <w:sz w:val="24"/>
          <w:szCs w:val="24"/>
        </w:rPr>
        <w:t>Национальная образовательная инициатива «Наша Новая школа».</w:t>
      </w:r>
    </w:p>
    <w:p w:rsidR="00DB3441" w:rsidRPr="00DC1B41" w:rsidRDefault="00D561A4" w:rsidP="00DC1B4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 w:rsidRPr="00DC1B41">
        <w:rPr>
          <w:rFonts w:ascii="Times New Roman" w:hAnsi="Times New Roman" w:cs="Times New Roman"/>
          <w:bCs/>
          <w:sz w:val="24"/>
          <w:szCs w:val="24"/>
        </w:rPr>
        <w:t>Ф</w:t>
      </w:r>
      <w:r w:rsidR="00DC1B41" w:rsidRPr="00DC1B41">
        <w:rPr>
          <w:rFonts w:ascii="Times New Roman" w:hAnsi="Times New Roman" w:cs="Times New Roman"/>
          <w:bCs/>
          <w:sz w:val="24"/>
          <w:szCs w:val="24"/>
        </w:rPr>
        <w:t>едеральный государственный образовательный стандарт среднего (полного) общего образования</w:t>
      </w:r>
      <w:r w:rsidR="00DC1B41" w:rsidRPr="00DC1B41">
        <w:rPr>
          <w:rFonts w:ascii="Times New Roman" w:hAnsi="Times New Roman" w:cs="Times New Roman"/>
          <w:sz w:val="24"/>
          <w:szCs w:val="24"/>
        </w:rPr>
        <w:t>.</w:t>
      </w:r>
      <w:r w:rsidR="00FC386D">
        <w:rPr>
          <w:rFonts w:ascii="Times New Roman" w:hAnsi="Times New Roman" w:cs="Times New Roman"/>
          <w:sz w:val="24"/>
          <w:szCs w:val="24"/>
        </w:rPr>
        <w:t xml:space="preserve"> </w:t>
      </w:r>
      <w:r w:rsidRPr="00DC1B41">
        <w:rPr>
          <w:rFonts w:ascii="Times New Roman" w:hAnsi="Times New Roman" w:cs="Times New Roman"/>
          <w:sz w:val="24"/>
          <w:szCs w:val="24"/>
        </w:rPr>
        <w:t>Утвержден приказом Министерства образования и науки Российской Федерации от «17» мая 2012 г. № 413.</w:t>
      </w:r>
    </w:p>
    <w:p w:rsidR="00DB3441" w:rsidRPr="00DC1B41" w:rsidRDefault="00D561A4" w:rsidP="003230DE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1B41">
        <w:rPr>
          <w:rFonts w:ascii="Times New Roman" w:hAnsi="Times New Roman" w:cs="Times New Roman"/>
          <w:sz w:val="24"/>
          <w:szCs w:val="24"/>
        </w:rPr>
        <w:t>Изменение требований к рабочим программам учебных предметов в ФГОС ООО на основании приказа № 1577 от 31 декабря 2015 г. Минобрнауки России.</w:t>
      </w:r>
    </w:p>
    <w:p w:rsidR="00DB3441" w:rsidRPr="00DC1B41" w:rsidRDefault="00D561A4" w:rsidP="003230DE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1B41">
        <w:rPr>
          <w:rFonts w:ascii="Times New Roman" w:hAnsi="Times New Roman" w:cs="Times New Roman"/>
          <w:sz w:val="24"/>
          <w:szCs w:val="24"/>
        </w:rPr>
        <w:t>ГОС -2004.</w:t>
      </w:r>
    </w:p>
    <w:p w:rsidR="00DB3441" w:rsidRPr="00DC1B41" w:rsidRDefault="00D561A4" w:rsidP="003230DE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1B41">
        <w:rPr>
          <w:rFonts w:ascii="Times New Roman" w:hAnsi="Times New Roman" w:cs="Times New Roman"/>
          <w:sz w:val="24"/>
          <w:szCs w:val="24"/>
        </w:rPr>
        <w:t xml:space="preserve">Спецификация контрольных измерительных </w:t>
      </w:r>
      <w:r w:rsidR="004E77CA" w:rsidRPr="00DC1B41">
        <w:rPr>
          <w:rFonts w:ascii="Times New Roman" w:hAnsi="Times New Roman" w:cs="Times New Roman"/>
          <w:sz w:val="24"/>
          <w:szCs w:val="24"/>
        </w:rPr>
        <w:t>материалов для проведения в 2021, 2022</w:t>
      </w:r>
      <w:r w:rsidRPr="00DC1B41">
        <w:rPr>
          <w:rFonts w:ascii="Times New Roman" w:hAnsi="Times New Roman" w:cs="Times New Roman"/>
          <w:sz w:val="24"/>
          <w:szCs w:val="24"/>
        </w:rPr>
        <w:t xml:space="preserve"> году единого государственного экзамена по </w:t>
      </w:r>
      <w:r w:rsidR="00DC1B41" w:rsidRPr="00DC1B41">
        <w:rPr>
          <w:rFonts w:ascii="Times New Roman" w:hAnsi="Times New Roman" w:cs="Times New Roman"/>
          <w:sz w:val="24"/>
          <w:szCs w:val="24"/>
        </w:rPr>
        <w:t>информатике и ИКТ</w:t>
      </w:r>
      <w:r w:rsidRPr="00DC1B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3441" w:rsidRPr="00DC1B41" w:rsidRDefault="00D561A4" w:rsidP="003230DE">
      <w:pPr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1B41">
        <w:rPr>
          <w:rFonts w:ascii="Times New Roman" w:hAnsi="Times New Roman" w:cs="Times New Roman"/>
          <w:sz w:val="24"/>
          <w:szCs w:val="24"/>
        </w:rPr>
        <w:t xml:space="preserve">Кодификатор требований к уровню подготовки выпускников образовательных организаций для проведения единого государственного экзамена по </w:t>
      </w:r>
      <w:r w:rsidR="00DC1B41" w:rsidRPr="00DC1B41">
        <w:rPr>
          <w:rFonts w:ascii="Times New Roman" w:hAnsi="Times New Roman" w:cs="Times New Roman"/>
          <w:sz w:val="24"/>
          <w:szCs w:val="24"/>
        </w:rPr>
        <w:t>информатике и ИКТ</w:t>
      </w:r>
      <w:r w:rsidRPr="00DC1B41">
        <w:rPr>
          <w:rFonts w:ascii="Times New Roman" w:hAnsi="Times New Roman" w:cs="Times New Roman"/>
          <w:sz w:val="24"/>
          <w:szCs w:val="24"/>
        </w:rPr>
        <w:t>.</w:t>
      </w:r>
    </w:p>
    <w:p w:rsidR="00DB3441" w:rsidRDefault="00DB3441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B3441" w:rsidRDefault="00D561A4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Интернет-ресурсы</w:t>
      </w:r>
    </w:p>
    <w:p w:rsidR="00DB3441" w:rsidRPr="004E77CA" w:rsidRDefault="00D561A4">
      <w:pPr>
        <w:spacing w:after="0" w:line="240" w:lineRule="auto"/>
        <w:rPr>
          <w:sz w:val="24"/>
        </w:rPr>
      </w:pPr>
      <w:r w:rsidRPr="004E77CA">
        <w:rPr>
          <w:rFonts w:ascii="Times New Roman" w:hAnsi="Times New Roman" w:cs="Times New Roman"/>
          <w:sz w:val="28"/>
          <w:szCs w:val="24"/>
        </w:rPr>
        <w:t xml:space="preserve">Для обеспечения плодотворного учебного процесса используются информация и материалы следующих Интернет-ресурсов: 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eastAsia="zh-CN"/>
        </w:rPr>
      </w:pPr>
      <w:r w:rsidRPr="003230DE">
        <w:rPr>
          <w:rFonts w:ascii="Times New Roman" w:hAnsi="Times New Roman" w:cs="Times New Roman"/>
          <w:sz w:val="24"/>
          <w:szCs w:val="24"/>
          <w:lang w:eastAsia="zh-CN"/>
        </w:rPr>
        <w:t>http://www.ege.edu.ru/ru/.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>http://www.fipi.ru/content/otkrytyy-bank-zadaniy-ege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>Министерство образования РФ: http://www.informika.ru/;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 xml:space="preserve">http://www.ed.gov.ru/; http://www.edu.ru/. 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>http://school-collection.edu.ru/catalog/pupil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r w:rsidRPr="003230DE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3230DE">
        <w:rPr>
          <w:rFonts w:ascii="Times New Roman" w:hAnsi="Times New Roman" w:cs="Times New Roman"/>
          <w:sz w:val="24"/>
          <w:szCs w:val="24"/>
        </w:rPr>
        <w:t xml:space="preserve">: 5–11 классы: http://www.kokch.kts.ru/cdo/. 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 xml:space="preserve">Педагогическая мастерская, уроки в Интернет и многое другое: http://teacher.fio.ru, 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>http://www.zavuch.info.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>http://festival.1september.ru.</w:t>
      </w:r>
    </w:p>
    <w:p w:rsidR="006D10D1" w:rsidRPr="003230DE" w:rsidRDefault="006D10D1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 xml:space="preserve">http://www.prosv.ru. </w:t>
      </w:r>
    </w:p>
    <w:p w:rsidR="006D10D1" w:rsidRPr="003230DE" w:rsidRDefault="00DD2750" w:rsidP="006D10D1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353F8" w:rsidRPr="003230DE">
          <w:rPr>
            <w:rFonts w:ascii="Times New Roman" w:hAnsi="Times New Roman" w:cs="Times New Roman"/>
            <w:sz w:val="24"/>
            <w:szCs w:val="24"/>
          </w:rPr>
          <w:t>http://ing-grafika.ru/1/novosti-obrazovanija/238-geometriya.html</w:t>
        </w:r>
      </w:hyperlink>
    </w:p>
    <w:p w:rsidR="002353F8" w:rsidRPr="003230DE" w:rsidRDefault="002353F8" w:rsidP="00A11C15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lastRenderedPageBreak/>
        <w:t xml:space="preserve">Автоматизированное средство проверки программного кода по курсу «Алгоритмизация и программирование»: </w:t>
      </w:r>
      <w:hyperlink r:id="rId8" w:history="1">
        <w:r w:rsidRPr="003230DE">
          <w:rPr>
            <w:rFonts w:ascii="Times New Roman" w:hAnsi="Times New Roman" w:cs="Times New Roman"/>
            <w:sz w:val="24"/>
            <w:szCs w:val="24"/>
          </w:rPr>
          <w:t>https://stepik.org/course/64867/</w:t>
        </w:r>
      </w:hyperlink>
      <w:r w:rsidRPr="00323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3F8" w:rsidRPr="003230DE" w:rsidRDefault="002353F8" w:rsidP="00A11C15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 xml:space="preserve">Открытый банк заданий по ЕГЭ: </w:t>
      </w:r>
      <w:hyperlink r:id="rId9" w:history="1">
        <w:r w:rsidRPr="003230DE">
          <w:rPr>
            <w:rFonts w:ascii="Times New Roman" w:hAnsi="Times New Roman" w:cs="Times New Roman"/>
            <w:sz w:val="24"/>
            <w:szCs w:val="24"/>
          </w:rPr>
          <w:t>https://fipi.ru/ege/otkrytyy-bank-zadaniy-ege</w:t>
        </w:r>
      </w:hyperlink>
      <w:r w:rsidRPr="00323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3F8" w:rsidRPr="003230DE" w:rsidRDefault="002353F8" w:rsidP="00A11C15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 xml:space="preserve">ЕГЭ по информатике (2022) К. Поляков: </w:t>
      </w:r>
      <w:hyperlink r:id="rId10" w:history="1">
        <w:r w:rsidRPr="003230DE">
          <w:rPr>
            <w:rFonts w:ascii="Times New Roman" w:hAnsi="Times New Roman" w:cs="Times New Roman"/>
            <w:sz w:val="24"/>
            <w:szCs w:val="24"/>
          </w:rPr>
          <w:t>https://kpolyakov.spb.ru/school/ege.htm</w:t>
        </w:r>
      </w:hyperlink>
      <w:r w:rsidRPr="00323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3F8" w:rsidRPr="003230DE" w:rsidRDefault="002353F8" w:rsidP="00A11C15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 xml:space="preserve">Открытый банк заданий по ЕГЭ: </w:t>
      </w:r>
      <w:hyperlink r:id="rId11" w:history="1">
        <w:r w:rsidRPr="003230DE">
          <w:rPr>
            <w:rFonts w:ascii="Times New Roman" w:hAnsi="Times New Roman" w:cs="Times New Roman"/>
            <w:sz w:val="24"/>
            <w:szCs w:val="24"/>
          </w:rPr>
          <w:t>https://sdamgia.ru/</w:t>
        </w:r>
      </w:hyperlink>
      <w:r w:rsidRPr="00323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3F8" w:rsidRPr="003230DE" w:rsidRDefault="002353F8" w:rsidP="00A11C15">
      <w:pPr>
        <w:pStyle w:val="ab"/>
        <w:numPr>
          <w:ilvl w:val="0"/>
          <w:numId w:val="18"/>
        </w:numPr>
        <w:suppressAutoHyphens w:val="0"/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3230DE">
        <w:rPr>
          <w:rFonts w:ascii="Times New Roman" w:hAnsi="Times New Roman" w:cs="Times New Roman"/>
          <w:sz w:val="24"/>
          <w:szCs w:val="24"/>
        </w:rPr>
        <w:t xml:space="preserve">Справочные материалы по ГИА: </w:t>
      </w:r>
      <w:hyperlink r:id="rId12" w:history="1">
        <w:r w:rsidRPr="003230DE">
          <w:rPr>
            <w:rFonts w:ascii="Times New Roman" w:hAnsi="Times New Roman" w:cs="Times New Roman"/>
            <w:sz w:val="24"/>
            <w:szCs w:val="24"/>
          </w:rPr>
          <w:t>http://obrnadzor.gov.ru/gia/gia-11/</w:t>
        </w:r>
      </w:hyperlink>
      <w:r w:rsidRPr="00323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441" w:rsidRDefault="00DB3441" w:rsidP="006D10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3441" w:rsidRDefault="004E77C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дидактических пособий</w:t>
      </w:r>
    </w:p>
    <w:p w:rsidR="002353F8" w:rsidRPr="00A11C15" w:rsidRDefault="002353F8" w:rsidP="00A11C15">
      <w:pPr>
        <w:pStyle w:val="ab"/>
        <w:numPr>
          <w:ilvl w:val="0"/>
          <w:numId w:val="23"/>
        </w:numPr>
        <w:suppressAutoHyphens w:val="0"/>
        <w:spacing w:after="0"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A11C15">
        <w:rPr>
          <w:rFonts w:ascii="Times New Roman" w:hAnsi="Times New Roman" w:cs="Times New Roman"/>
          <w:sz w:val="24"/>
          <w:szCs w:val="28"/>
        </w:rPr>
        <w:t xml:space="preserve">Л.Л. </w:t>
      </w:r>
      <w:proofErr w:type="spellStart"/>
      <w:r w:rsidRPr="00A11C15">
        <w:rPr>
          <w:rFonts w:ascii="Times New Roman" w:hAnsi="Times New Roman" w:cs="Times New Roman"/>
          <w:sz w:val="24"/>
          <w:szCs w:val="28"/>
        </w:rPr>
        <w:t>Босова</w:t>
      </w:r>
      <w:proofErr w:type="spellEnd"/>
      <w:r w:rsidRPr="00A11C15">
        <w:rPr>
          <w:rFonts w:ascii="Times New Roman" w:hAnsi="Times New Roman" w:cs="Times New Roman"/>
          <w:sz w:val="24"/>
          <w:szCs w:val="28"/>
        </w:rPr>
        <w:t xml:space="preserve">, А.Ю. </w:t>
      </w:r>
      <w:proofErr w:type="spellStart"/>
      <w:r w:rsidRPr="00A11C15">
        <w:rPr>
          <w:rFonts w:ascii="Times New Roman" w:hAnsi="Times New Roman" w:cs="Times New Roman"/>
          <w:sz w:val="24"/>
          <w:szCs w:val="28"/>
        </w:rPr>
        <w:t>Босова</w:t>
      </w:r>
      <w:proofErr w:type="spellEnd"/>
      <w:r w:rsidRPr="00A11C15">
        <w:rPr>
          <w:rFonts w:ascii="Times New Roman" w:hAnsi="Times New Roman" w:cs="Times New Roman"/>
          <w:sz w:val="24"/>
          <w:szCs w:val="28"/>
        </w:rPr>
        <w:t xml:space="preserve">. Информатика. Базовый уровень: учебник для 10 класса – М.: БИНОМ. Лаборатория знаний, 2016. – 288 с. </w:t>
      </w:r>
    </w:p>
    <w:p w:rsidR="002353F8" w:rsidRPr="00A11C15" w:rsidRDefault="002353F8" w:rsidP="00A11C15">
      <w:pPr>
        <w:pStyle w:val="ab"/>
        <w:numPr>
          <w:ilvl w:val="0"/>
          <w:numId w:val="23"/>
        </w:numPr>
        <w:suppressAutoHyphens w:val="0"/>
        <w:spacing w:after="0"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A11C15">
        <w:rPr>
          <w:rFonts w:ascii="Times New Roman" w:hAnsi="Times New Roman" w:cs="Times New Roman"/>
          <w:sz w:val="24"/>
          <w:szCs w:val="28"/>
        </w:rPr>
        <w:t>Симонович C.В. Общая информатика. Новое издание. – СПб.: Питер, 2008. – 428 с.</w:t>
      </w:r>
    </w:p>
    <w:p w:rsidR="002353F8" w:rsidRPr="00A11C15" w:rsidRDefault="002353F8" w:rsidP="00A11C15">
      <w:pPr>
        <w:pStyle w:val="ab"/>
        <w:numPr>
          <w:ilvl w:val="0"/>
          <w:numId w:val="23"/>
        </w:numPr>
        <w:suppressAutoHyphens w:val="0"/>
        <w:spacing w:after="0"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A11C15">
        <w:rPr>
          <w:rFonts w:ascii="Times New Roman" w:hAnsi="Times New Roman" w:cs="Times New Roman"/>
          <w:sz w:val="24"/>
          <w:szCs w:val="28"/>
        </w:rPr>
        <w:t>Ященко И. В. Математика. ЕГЭ–2022 (профильный уровень): типовые экзаменационные варианты. – М: Национальное образование.</w:t>
      </w:r>
    </w:p>
    <w:p w:rsidR="002353F8" w:rsidRPr="00A11C15" w:rsidRDefault="002353F8" w:rsidP="00A11C15">
      <w:pPr>
        <w:pStyle w:val="ab"/>
        <w:numPr>
          <w:ilvl w:val="0"/>
          <w:numId w:val="23"/>
        </w:numPr>
        <w:suppressAutoHyphens w:val="0"/>
        <w:spacing w:after="0"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A11C15">
        <w:rPr>
          <w:rFonts w:ascii="Times New Roman" w:hAnsi="Times New Roman" w:cs="Times New Roman"/>
          <w:sz w:val="24"/>
          <w:szCs w:val="28"/>
        </w:rPr>
        <w:t>ЕГЭ 4000 задач. Математика. Базовый и профильный уровни. Под редакцией И.В. Ященко. – М: Экзамен, 2016.</w:t>
      </w:r>
    </w:p>
    <w:p w:rsidR="002353F8" w:rsidRPr="00A11C15" w:rsidRDefault="002353F8" w:rsidP="00A11C15">
      <w:pPr>
        <w:pStyle w:val="ab"/>
        <w:numPr>
          <w:ilvl w:val="0"/>
          <w:numId w:val="23"/>
        </w:numPr>
        <w:suppressAutoHyphens w:val="0"/>
        <w:spacing w:after="0"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A11C15">
        <w:rPr>
          <w:rFonts w:ascii="Times New Roman" w:hAnsi="Times New Roman" w:cs="Times New Roman"/>
          <w:sz w:val="24"/>
          <w:szCs w:val="28"/>
        </w:rPr>
        <w:t>Сергеев И.Н., Панферов В.С. ЕГЭ 1000 задач. Математика. – М: Экзамен, 2015.</w:t>
      </w:r>
    </w:p>
    <w:p w:rsidR="002353F8" w:rsidRPr="00A11C15" w:rsidRDefault="002353F8" w:rsidP="00A11C15">
      <w:pPr>
        <w:pStyle w:val="ab"/>
        <w:numPr>
          <w:ilvl w:val="0"/>
          <w:numId w:val="23"/>
        </w:numPr>
        <w:suppressAutoHyphens w:val="0"/>
        <w:spacing w:after="0"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A11C15">
        <w:rPr>
          <w:rFonts w:ascii="Times New Roman" w:hAnsi="Times New Roman" w:cs="Times New Roman"/>
          <w:sz w:val="24"/>
          <w:szCs w:val="28"/>
        </w:rPr>
        <w:t>С.И. Колесникова. Решение сложных задач ЕГЭ по математике. 9 – 11 классы. – М: ВАКО, 2011.</w:t>
      </w:r>
    </w:p>
    <w:p w:rsidR="002353F8" w:rsidRPr="00A11C15" w:rsidRDefault="002353F8" w:rsidP="00A11C15">
      <w:pPr>
        <w:pStyle w:val="ab"/>
        <w:numPr>
          <w:ilvl w:val="0"/>
          <w:numId w:val="23"/>
        </w:numPr>
        <w:suppressAutoHyphens w:val="0"/>
        <w:spacing w:after="0"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A11C15">
        <w:rPr>
          <w:rFonts w:ascii="Times New Roman" w:hAnsi="Times New Roman" w:cs="Times New Roman"/>
          <w:sz w:val="24"/>
          <w:szCs w:val="28"/>
        </w:rPr>
        <w:t xml:space="preserve">А.В. </w:t>
      </w:r>
      <w:proofErr w:type="spellStart"/>
      <w:r w:rsidRPr="00A11C15">
        <w:rPr>
          <w:rFonts w:ascii="Times New Roman" w:hAnsi="Times New Roman" w:cs="Times New Roman"/>
          <w:sz w:val="24"/>
          <w:szCs w:val="28"/>
        </w:rPr>
        <w:t>Фарков</w:t>
      </w:r>
      <w:proofErr w:type="spellEnd"/>
      <w:r w:rsidRPr="00A11C15">
        <w:rPr>
          <w:rFonts w:ascii="Times New Roman" w:hAnsi="Times New Roman" w:cs="Times New Roman"/>
          <w:sz w:val="24"/>
          <w:szCs w:val="28"/>
        </w:rPr>
        <w:t>. Математические олимпиады в школе. – М: Айрис-пресс, 2011</w:t>
      </w:r>
    </w:p>
    <w:p w:rsidR="002353F8" w:rsidRPr="00A11C15" w:rsidRDefault="002353F8" w:rsidP="00A11C15">
      <w:pPr>
        <w:pStyle w:val="ab"/>
        <w:numPr>
          <w:ilvl w:val="0"/>
          <w:numId w:val="23"/>
        </w:numPr>
        <w:suppressAutoHyphens w:val="0"/>
        <w:spacing w:after="0"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A11C15">
        <w:rPr>
          <w:rFonts w:ascii="Times New Roman" w:hAnsi="Times New Roman" w:cs="Times New Roman"/>
          <w:sz w:val="24"/>
          <w:szCs w:val="28"/>
        </w:rPr>
        <w:t xml:space="preserve">Математика. Задачи с экономическим содержанием. Под редакцией Ф.Ф. Лысенко, С.Ю. </w:t>
      </w:r>
      <w:proofErr w:type="spellStart"/>
      <w:r w:rsidRPr="00A11C15">
        <w:rPr>
          <w:rFonts w:ascii="Times New Roman" w:hAnsi="Times New Roman" w:cs="Times New Roman"/>
          <w:sz w:val="24"/>
          <w:szCs w:val="28"/>
        </w:rPr>
        <w:t>Клабухова</w:t>
      </w:r>
      <w:proofErr w:type="spellEnd"/>
      <w:r w:rsidRPr="00A11C15">
        <w:rPr>
          <w:rFonts w:ascii="Times New Roman" w:hAnsi="Times New Roman" w:cs="Times New Roman"/>
          <w:sz w:val="24"/>
          <w:szCs w:val="28"/>
        </w:rPr>
        <w:t>. – Ростов-на- Дону: Легион, 2016.</w:t>
      </w:r>
    </w:p>
    <w:p w:rsidR="00DB3441" w:rsidRDefault="00DB3441">
      <w:pPr>
        <w:pStyle w:val="ab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DB3441" w:rsidSect="009A3027">
          <w:pgSz w:w="11906" w:h="16838"/>
          <w:pgMar w:top="709" w:right="680" w:bottom="567" w:left="1588" w:header="0" w:footer="0" w:gutter="0"/>
          <w:cols w:space="720"/>
          <w:formProt w:val="0"/>
          <w:docGrid w:linePitch="360" w:charSpace="-2049"/>
        </w:sectPr>
      </w:pPr>
    </w:p>
    <w:p w:rsidR="00DB3441" w:rsidRDefault="00DB3441">
      <w:pPr>
        <w:pStyle w:val="ab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441" w:rsidRDefault="00D561A4">
      <w:pPr>
        <w:spacing w:after="0"/>
        <w:contextualSpacing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3.3. Педагогический (научно-педагогический) состав </w:t>
      </w:r>
    </w:p>
    <w:p w:rsidR="00A61AB4" w:rsidRPr="00E063E7" w:rsidRDefault="00A61AB4">
      <w:pPr>
        <w:spacing w:after="0"/>
        <w:contextualSpacing/>
        <w:jc w:val="center"/>
        <w:rPr>
          <w:rFonts w:ascii="Times New Roman" w:hAnsi="Times New Roman"/>
          <w:b/>
          <w:color w:val="auto"/>
          <w:sz w:val="24"/>
          <w:szCs w:val="24"/>
        </w:rPr>
      </w:pPr>
    </w:p>
    <w:tbl>
      <w:tblPr>
        <w:tblpPr w:leftFromText="180" w:rightFromText="180" w:vertAnchor="text" w:tblpX="-107" w:tblpY="1"/>
        <w:tblW w:w="106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38"/>
        <w:gridCol w:w="1493"/>
        <w:gridCol w:w="1564"/>
        <w:gridCol w:w="1270"/>
        <w:gridCol w:w="1708"/>
        <w:gridCol w:w="1671"/>
      </w:tblGrid>
      <w:tr w:rsidR="00F82AE5" w:rsidTr="00CD1E97">
        <w:trPr>
          <w:trHeight w:val="960"/>
        </w:trPr>
        <w:tc>
          <w:tcPr>
            <w:tcW w:w="29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ФИО</w:t>
            </w:r>
          </w:p>
        </w:tc>
        <w:tc>
          <w:tcPr>
            <w:tcW w:w="14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Должность</w:t>
            </w:r>
          </w:p>
        </w:tc>
        <w:tc>
          <w:tcPr>
            <w:tcW w:w="156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Преподаваемые дисциплины</w:t>
            </w:r>
          </w:p>
        </w:tc>
        <w:tc>
          <w:tcPr>
            <w:tcW w:w="12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Уровень образования</w:t>
            </w:r>
          </w:p>
        </w:tc>
        <w:tc>
          <w:tcPr>
            <w:tcW w:w="170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Ученая степень</w:t>
            </w:r>
          </w:p>
        </w:tc>
        <w:tc>
          <w:tcPr>
            <w:tcW w:w="16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Ученое звание</w:t>
            </w:r>
          </w:p>
        </w:tc>
      </w:tr>
      <w:tr w:rsidR="00F82AE5" w:rsidTr="00CD1E97">
        <w:trPr>
          <w:trHeight w:val="1711"/>
        </w:trPr>
        <w:tc>
          <w:tcPr>
            <w:tcW w:w="29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4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27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6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F82AE5" w:rsidP="00D561A4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F82AE5" w:rsidTr="00CD1E97">
        <w:tc>
          <w:tcPr>
            <w:tcW w:w="2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6D3943" w:rsidP="00D561A4">
            <w:pPr>
              <w:spacing w:after="300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Беляков Андрей Юрьевич</w:t>
            </w:r>
          </w:p>
        </w:tc>
        <w:tc>
          <w:tcPr>
            <w:tcW w:w="1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B837DD" w:rsidP="00D561A4">
            <w:pPr>
              <w:spacing w:after="300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</w:rPr>
              <w:t xml:space="preserve">оцент </w:t>
            </w:r>
          </w:p>
        </w:tc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A11C15" w:rsidP="00D561A4">
            <w:pPr>
              <w:spacing w:after="300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Информатика и ИКТ</w:t>
            </w:r>
            <w:r w:rsidR="00F82AE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E063E7" w:rsidP="00D561A4">
            <w:pPr>
              <w:spacing w:after="300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высшее </w:t>
            </w:r>
          </w:p>
        </w:tc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Default="003230DE" w:rsidP="00D561A4">
            <w:pPr>
              <w:spacing w:after="300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="00A11C15">
              <w:rPr>
                <w:rFonts w:ascii="Times New Roman" w:hAnsi="Times New Roman"/>
                <w:sz w:val="20"/>
                <w:szCs w:val="20"/>
              </w:rPr>
              <w:t>.т.н.</w:t>
            </w:r>
          </w:p>
        </w:tc>
        <w:tc>
          <w:tcPr>
            <w:tcW w:w="1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82AE5" w:rsidRPr="003230DE" w:rsidRDefault="003230DE" w:rsidP="00D561A4">
            <w:pPr>
              <w:spacing w:after="300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доцент</w:t>
            </w:r>
          </w:p>
        </w:tc>
      </w:tr>
    </w:tbl>
    <w:p w:rsidR="00DB3441" w:rsidRDefault="00DB3441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A61AB4" w:rsidRDefault="00A61AB4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F82AE5" w:rsidRDefault="00F82AE5" w:rsidP="00F82AE5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Язык преподавания – русский. </w:t>
      </w:r>
    </w:p>
    <w:p w:rsidR="00F82AE5" w:rsidRDefault="00F82AE5" w:rsidP="00F82AE5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Учебный год представляет собой круглогодичное обучение с 15 сентября по 31 мая. </w:t>
      </w:r>
    </w:p>
    <w:p w:rsidR="00F82AE5" w:rsidRDefault="00F82AE5" w:rsidP="00F82AE5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Академический час равен 45 минутам. Режим проведения занятий: 2 занятия по 45 мин.</w:t>
      </w:r>
    </w:p>
    <w:p w:rsidR="00DB3441" w:rsidRDefault="00DB3441">
      <w:pPr>
        <w:pStyle w:val="ab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441" w:rsidRDefault="00DB3441">
      <w:pPr>
        <w:pStyle w:val="ab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441" w:rsidRDefault="00DB3441">
      <w:pPr>
        <w:pStyle w:val="ab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DB3441" w:rsidSect="00CD1E97">
          <w:pgSz w:w="11906" w:h="16838"/>
          <w:pgMar w:top="1242" w:right="1134" w:bottom="1701" w:left="1134" w:header="0" w:footer="0" w:gutter="0"/>
          <w:cols w:space="720"/>
          <w:formProt w:val="0"/>
          <w:docGrid w:linePitch="360" w:charSpace="-2049"/>
        </w:sectPr>
      </w:pPr>
    </w:p>
    <w:p w:rsidR="00DB3441" w:rsidRDefault="00D561A4">
      <w:pPr>
        <w:pStyle w:val="ab"/>
        <w:spacing w:after="0" w:line="240" w:lineRule="auto"/>
        <w:ind w:left="360" w:firstLine="70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4.ОЦЕНКА КАЧЕСТВА ОСВОЕНИЯ ПРОГРАММЫ</w:t>
      </w:r>
    </w:p>
    <w:p w:rsidR="00DB3441" w:rsidRDefault="00DB3441">
      <w:pPr>
        <w:pStyle w:val="ab"/>
        <w:spacing w:after="0" w:line="240" w:lineRule="auto"/>
        <w:ind w:left="360" w:firstLine="708"/>
        <w:jc w:val="center"/>
      </w:pPr>
    </w:p>
    <w:p w:rsidR="00DB3441" w:rsidRDefault="00D561A4">
      <w:pPr>
        <w:shd w:val="clear" w:color="auto" w:fill="FFFFFF"/>
        <w:spacing w:after="0" w:line="240" w:lineRule="auto"/>
        <w:contextualSpacing/>
        <w:jc w:val="both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Формы и средства контроля результатов:</w:t>
      </w:r>
    </w:p>
    <w:p w:rsidR="00DB3441" w:rsidRDefault="00D561A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30DE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проведение промежуточных тестов по окончанию каждого раздела;</w:t>
      </w:r>
    </w:p>
    <w:p w:rsidR="00DB3441" w:rsidRDefault="009352E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30D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D561A4">
        <w:rPr>
          <w:rFonts w:ascii="Times New Roman" w:hAnsi="Times New Roman" w:cs="Times New Roman"/>
          <w:sz w:val="24"/>
          <w:szCs w:val="24"/>
        </w:rPr>
        <w:t>домашнее задание, содержащее элементы исследовательской работы, задачи для самостоятельного решения.</w:t>
      </w:r>
    </w:p>
    <w:p w:rsidR="009352E9" w:rsidRPr="009352E9" w:rsidRDefault="009352E9" w:rsidP="009352E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30DE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352E9">
        <w:rPr>
          <w:rFonts w:ascii="Times New Roman" w:hAnsi="Times New Roman" w:cs="Times New Roman"/>
          <w:sz w:val="24"/>
          <w:szCs w:val="24"/>
        </w:rPr>
        <w:t>о завершению программы проводится итоговое тестирование. Тест успешно сдан, если обучающийся набрал не менее 51% правильных ответов.</w:t>
      </w:r>
    </w:p>
    <w:p w:rsidR="009352E9" w:rsidRPr="009352E9" w:rsidRDefault="009352E9" w:rsidP="009352E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2E9">
        <w:rPr>
          <w:rFonts w:ascii="Times New Roman" w:hAnsi="Times New Roman" w:cs="Times New Roman"/>
          <w:sz w:val="24"/>
          <w:szCs w:val="24"/>
        </w:rPr>
        <w:t>Уровни освоения программы:</w:t>
      </w:r>
    </w:p>
    <w:p w:rsidR="009352E9" w:rsidRPr="009352E9" w:rsidRDefault="009352E9" w:rsidP="003230DE">
      <w:pPr>
        <w:shd w:val="clear" w:color="auto" w:fill="FFFFFF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2E9">
        <w:rPr>
          <w:rFonts w:ascii="Times New Roman" w:hAnsi="Times New Roman" w:cs="Times New Roman"/>
          <w:sz w:val="24"/>
          <w:szCs w:val="24"/>
        </w:rPr>
        <w:t>1. высокий уровень – учащийся освоил теоретический материал и сознательно применяет его при решении конкретных задач; демонстрирует умение работать самостоятельно, творчески;</w:t>
      </w:r>
    </w:p>
    <w:p w:rsidR="009352E9" w:rsidRPr="009352E9" w:rsidRDefault="009352E9" w:rsidP="003230DE">
      <w:pPr>
        <w:shd w:val="clear" w:color="auto" w:fill="FFFFFF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2E9">
        <w:rPr>
          <w:rFonts w:ascii="Times New Roman" w:hAnsi="Times New Roman" w:cs="Times New Roman"/>
          <w:sz w:val="24"/>
          <w:szCs w:val="24"/>
        </w:rPr>
        <w:t>2. средний уровень – учащийся освоил идеи и методы данного курса, что позволяет ему справиться со стандартными заданиями;</w:t>
      </w:r>
    </w:p>
    <w:p w:rsidR="009352E9" w:rsidRDefault="009352E9" w:rsidP="003230DE">
      <w:pPr>
        <w:shd w:val="clear" w:color="auto" w:fill="FFFFFF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2E9">
        <w:rPr>
          <w:rFonts w:ascii="Times New Roman" w:hAnsi="Times New Roman" w:cs="Times New Roman"/>
          <w:sz w:val="24"/>
          <w:szCs w:val="24"/>
        </w:rPr>
        <w:t>3. низкий уровень – учащийся освоил наиболее простые идеи и методы данного курса, что способствует выполнению простых заданий.</w:t>
      </w:r>
    </w:p>
    <w:p w:rsidR="003230DE" w:rsidRPr="009352E9" w:rsidRDefault="003230DE" w:rsidP="009352E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B3441" w:rsidRDefault="00DB3441">
      <w:pPr>
        <w:pStyle w:val="ab"/>
        <w:spacing w:after="0" w:line="240" w:lineRule="auto"/>
        <w:ind w:left="360" w:firstLine="708"/>
        <w:jc w:val="center"/>
        <w:rPr>
          <w:b/>
        </w:rPr>
        <w:sectPr w:rsidR="00DB3441">
          <w:pgSz w:w="11906" w:h="16838"/>
          <w:pgMar w:top="1242" w:right="1134" w:bottom="1701" w:left="1134" w:header="0" w:footer="0" w:gutter="0"/>
          <w:cols w:space="720"/>
          <w:formProt w:val="0"/>
          <w:docGrid w:linePitch="360" w:charSpace="-2049"/>
        </w:sectPr>
      </w:pPr>
    </w:p>
    <w:p w:rsidR="00DB3441" w:rsidRDefault="00D561A4" w:rsidP="00D561A4">
      <w:pPr>
        <w:pStyle w:val="8"/>
        <w:tabs>
          <w:tab w:val="left" w:pos="4680"/>
        </w:tabs>
        <w:spacing w:before="0" w:after="0"/>
        <w:contextualSpacing/>
        <w:jc w:val="center"/>
      </w:pPr>
      <w:r>
        <w:rPr>
          <w:b/>
          <w:i w:val="0"/>
        </w:rPr>
        <w:lastRenderedPageBreak/>
        <w:t>МИНИСТЕРСТВО СЕЛЬСКОГО ХОЗЯЙСТВА РОССИЙСКОЙ ФЕДЕРАЦИИ</w:t>
      </w:r>
    </w:p>
    <w:p w:rsidR="00DB3441" w:rsidRDefault="00D561A4" w:rsidP="00D561A4">
      <w:pPr>
        <w:pStyle w:val="a9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ГОСУДАРСТВЕННОЕ БЮДЖЕТНОЕ ОБРАЗОВАТЕЛЬНОЕ УЧРЕЖДЕНИЕ</w:t>
      </w:r>
      <w:r w:rsidR="00FC386D">
        <w:rPr>
          <w:b/>
          <w:bCs/>
          <w:sz w:val="24"/>
        </w:rPr>
        <w:t xml:space="preserve"> </w:t>
      </w:r>
    </w:p>
    <w:p w:rsidR="00DB3441" w:rsidRDefault="00D561A4" w:rsidP="00D561A4">
      <w:pPr>
        <w:pStyle w:val="a9"/>
        <w:jc w:val="center"/>
        <w:rPr>
          <w:b/>
          <w:bCs/>
          <w:sz w:val="24"/>
        </w:rPr>
      </w:pPr>
      <w:r>
        <w:rPr>
          <w:b/>
          <w:bCs/>
          <w:sz w:val="24"/>
        </w:rPr>
        <w:t>ВЫСШЕГО ОБРАЗОВАНИЯ</w:t>
      </w:r>
    </w:p>
    <w:p w:rsidR="00DB3441" w:rsidRDefault="00D561A4" w:rsidP="00D561A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«ПЕРМСКИЙ ГОСУДАРСТВЕННЫЙ АГРАРНО-ТЕХНОЛОГИЧЕСКИЙ УНИВЕРСИТЕТ </w:t>
      </w:r>
    </w:p>
    <w:p w:rsidR="00DB3441" w:rsidRDefault="00D561A4" w:rsidP="00D561A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ИМЕНИ АКАДЕМИКА Д.Н. ПРЯНИШНИКОВА</w:t>
      </w:r>
    </w:p>
    <w:p w:rsidR="00DB3441" w:rsidRDefault="00DB3441" w:rsidP="00D561A4">
      <w:pPr>
        <w:spacing w:after="0" w:line="240" w:lineRule="auto"/>
        <w:rPr>
          <w:b/>
          <w:sz w:val="24"/>
          <w:szCs w:val="24"/>
        </w:rPr>
      </w:pPr>
    </w:p>
    <w:p w:rsidR="00DB3441" w:rsidRDefault="00D561A4" w:rsidP="00D561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УТВЕРЖДАЮ:</w:t>
      </w:r>
    </w:p>
    <w:p w:rsidR="00DB3441" w:rsidRDefault="00D561A4" w:rsidP="00D561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C386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И.о. проректора по </w:t>
      </w:r>
      <w:proofErr w:type="spellStart"/>
      <w:r w:rsidR="00E2128E">
        <w:rPr>
          <w:rFonts w:ascii="Times New Roman" w:hAnsi="Times New Roman"/>
          <w:b/>
          <w:sz w:val="24"/>
          <w:szCs w:val="24"/>
        </w:rPr>
        <w:t>УиВР</w:t>
      </w:r>
      <w:proofErr w:type="spellEnd"/>
    </w:p>
    <w:p w:rsidR="00DB3441" w:rsidRDefault="00D561A4" w:rsidP="00D561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C386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_______________ Л.Е. Красильникова</w:t>
      </w:r>
    </w:p>
    <w:p w:rsidR="00DB3441" w:rsidRDefault="00D561A4" w:rsidP="00D561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C386D">
        <w:rPr>
          <w:rFonts w:ascii="Times New Roman" w:hAnsi="Times New Roman"/>
          <w:b/>
          <w:sz w:val="24"/>
          <w:szCs w:val="24"/>
        </w:rPr>
        <w:t xml:space="preserve"> </w:t>
      </w:r>
      <w:r w:rsidR="009352E9">
        <w:rPr>
          <w:rFonts w:ascii="Times New Roman" w:hAnsi="Times New Roman"/>
          <w:b/>
          <w:sz w:val="24"/>
          <w:szCs w:val="24"/>
        </w:rPr>
        <w:t>«</w:t>
      </w:r>
      <w:r w:rsidR="003230DE" w:rsidRPr="00FC386D">
        <w:rPr>
          <w:rFonts w:ascii="Times New Roman" w:hAnsi="Times New Roman"/>
          <w:b/>
          <w:sz w:val="24"/>
          <w:szCs w:val="24"/>
        </w:rPr>
        <w:t>__</w:t>
      </w:r>
      <w:r w:rsidR="009352E9">
        <w:rPr>
          <w:rFonts w:ascii="Times New Roman" w:hAnsi="Times New Roman"/>
          <w:b/>
          <w:sz w:val="24"/>
          <w:szCs w:val="24"/>
        </w:rPr>
        <w:t xml:space="preserve">» </w:t>
      </w:r>
      <w:r w:rsidR="00D27290">
        <w:rPr>
          <w:rFonts w:ascii="Times New Roman" w:hAnsi="Times New Roman"/>
          <w:b/>
          <w:sz w:val="24"/>
          <w:szCs w:val="24"/>
        </w:rPr>
        <w:t>сентября</w:t>
      </w:r>
      <w:r w:rsidR="009352E9">
        <w:rPr>
          <w:rFonts w:ascii="Times New Roman" w:hAnsi="Times New Roman"/>
          <w:b/>
          <w:sz w:val="24"/>
          <w:szCs w:val="24"/>
        </w:rPr>
        <w:t xml:space="preserve"> 20</w:t>
      </w:r>
      <w:r w:rsidR="003230DE" w:rsidRPr="00FC386D">
        <w:rPr>
          <w:rFonts w:ascii="Times New Roman" w:hAnsi="Times New Roman"/>
          <w:b/>
          <w:sz w:val="24"/>
          <w:szCs w:val="24"/>
        </w:rPr>
        <w:t>__</w:t>
      </w:r>
      <w:r>
        <w:rPr>
          <w:rFonts w:ascii="Times New Roman" w:hAnsi="Times New Roman"/>
          <w:b/>
          <w:sz w:val="24"/>
          <w:szCs w:val="24"/>
        </w:rPr>
        <w:t xml:space="preserve"> г.</w:t>
      </w:r>
    </w:p>
    <w:p w:rsidR="00594F1E" w:rsidRDefault="00594F1E" w:rsidP="00F82AE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82AE5" w:rsidRDefault="00F82AE5" w:rsidP="00F82AE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Календарный учебный график </w:t>
      </w:r>
    </w:p>
    <w:p w:rsidR="00F82AE5" w:rsidRDefault="00F82AE5" w:rsidP="00F82A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дополнительной образовательной программе по профильному предмету «</w:t>
      </w:r>
      <w:r w:rsidR="00DE672C">
        <w:rPr>
          <w:rFonts w:ascii="Times New Roman" w:hAnsi="Times New Roman" w:cs="Times New Roman"/>
          <w:b/>
          <w:sz w:val="28"/>
          <w:szCs w:val="24"/>
        </w:rPr>
        <w:t>Информатика и ИКТ</w:t>
      </w:r>
      <w:r>
        <w:rPr>
          <w:rFonts w:ascii="Times New Roman" w:hAnsi="Times New Roman" w:cs="Times New Roman"/>
          <w:b/>
          <w:sz w:val="28"/>
          <w:szCs w:val="24"/>
        </w:rPr>
        <w:t>»</w:t>
      </w:r>
      <w:r>
        <w:rPr>
          <w:rFonts w:ascii="Times New Roman" w:hAnsi="Times New Roman" w:cs="Times New Roman"/>
          <w:b/>
          <w:sz w:val="28"/>
          <w:szCs w:val="24"/>
        </w:rPr>
        <w:br/>
        <w:t>в рамках проекта «Открытый университет» для обучающихся 1</w:t>
      </w:r>
      <w:r w:rsidR="006D3943">
        <w:rPr>
          <w:rFonts w:ascii="Times New Roman" w:hAnsi="Times New Roman" w:cs="Times New Roman"/>
          <w:b/>
          <w:sz w:val="28"/>
          <w:szCs w:val="24"/>
        </w:rPr>
        <w:t>1</w:t>
      </w:r>
      <w:r>
        <w:rPr>
          <w:rFonts w:ascii="Times New Roman" w:hAnsi="Times New Roman" w:cs="Times New Roman"/>
          <w:b/>
          <w:sz w:val="28"/>
          <w:szCs w:val="24"/>
        </w:rPr>
        <w:t xml:space="preserve"> класса на 202</w:t>
      </w:r>
      <w:r w:rsidR="003230DE" w:rsidRPr="003230DE">
        <w:rPr>
          <w:rFonts w:ascii="Times New Roman" w:hAnsi="Times New Roman" w:cs="Times New Roman"/>
          <w:b/>
          <w:sz w:val="28"/>
          <w:szCs w:val="24"/>
        </w:rPr>
        <w:t>2</w:t>
      </w:r>
      <w:r>
        <w:rPr>
          <w:rFonts w:ascii="Times New Roman" w:hAnsi="Times New Roman" w:cs="Times New Roman"/>
          <w:b/>
          <w:sz w:val="28"/>
          <w:szCs w:val="24"/>
        </w:rPr>
        <w:t>-202</w:t>
      </w:r>
      <w:r w:rsidR="003230DE" w:rsidRPr="003230DE">
        <w:rPr>
          <w:rFonts w:ascii="Times New Roman" w:hAnsi="Times New Roman" w:cs="Times New Roman"/>
          <w:b/>
          <w:sz w:val="28"/>
          <w:szCs w:val="24"/>
        </w:rPr>
        <w:t>3</w:t>
      </w:r>
      <w:r>
        <w:rPr>
          <w:rFonts w:ascii="Times New Roman" w:hAnsi="Times New Roman" w:cs="Times New Roman"/>
          <w:b/>
          <w:sz w:val="28"/>
          <w:szCs w:val="24"/>
        </w:rPr>
        <w:t xml:space="preserve"> учебный год</w:t>
      </w:r>
    </w:p>
    <w:p w:rsidR="00D561A4" w:rsidRDefault="00D561A4" w:rsidP="009352E9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</w:p>
    <w:tbl>
      <w:tblPr>
        <w:tblW w:w="15115" w:type="dxa"/>
        <w:tblInd w:w="-4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367"/>
        <w:gridCol w:w="650"/>
        <w:gridCol w:w="793"/>
        <w:gridCol w:w="566"/>
        <w:gridCol w:w="927"/>
        <w:gridCol w:w="848"/>
        <w:gridCol w:w="772"/>
        <w:gridCol w:w="839"/>
        <w:gridCol w:w="759"/>
        <w:gridCol w:w="854"/>
        <w:gridCol w:w="616"/>
        <w:gridCol w:w="774"/>
        <w:gridCol w:w="545"/>
        <w:gridCol w:w="650"/>
        <w:gridCol w:w="643"/>
        <w:gridCol w:w="743"/>
        <w:gridCol w:w="1769"/>
      </w:tblGrid>
      <w:tr w:rsidR="00DB3441" w:rsidTr="006D3943">
        <w:trPr>
          <w:trHeight w:val="420"/>
        </w:trPr>
        <w:tc>
          <w:tcPr>
            <w:tcW w:w="23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Наименование разделов/тем</w:t>
            </w:r>
          </w:p>
        </w:tc>
        <w:tc>
          <w:tcPr>
            <w:tcW w:w="20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Трудоемкость (часы)</w:t>
            </w:r>
          </w:p>
        </w:tc>
        <w:tc>
          <w:tcPr>
            <w:tcW w:w="8970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Распределение по месяцам</w:t>
            </w:r>
          </w:p>
        </w:tc>
        <w:tc>
          <w:tcPr>
            <w:tcW w:w="17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Pr="00D561A4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1A4">
              <w:rPr>
                <w:rFonts w:ascii="Times New Roman" w:hAnsi="Times New Roman" w:cs="Times New Roman"/>
                <w:sz w:val="18"/>
                <w:szCs w:val="18"/>
              </w:rPr>
              <w:t>Форма текущей аттестации</w:t>
            </w:r>
          </w:p>
        </w:tc>
      </w:tr>
      <w:tr w:rsidR="00DB3441" w:rsidTr="006D3943">
        <w:trPr>
          <w:trHeight w:val="375"/>
        </w:trPr>
        <w:tc>
          <w:tcPr>
            <w:tcW w:w="23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B3441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Всего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Ауд.</w:t>
            </w:r>
          </w:p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занятия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Сам.</w:t>
            </w:r>
          </w:p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раб.</w:t>
            </w:r>
          </w:p>
        </w:tc>
        <w:tc>
          <w:tcPr>
            <w:tcW w:w="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Сентябрь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Октябрь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Ноябрь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Декабрь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Январь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Февраль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Март</w:t>
            </w:r>
          </w:p>
        </w:tc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Апрель</w:t>
            </w:r>
          </w:p>
        </w:tc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Май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Июнь</w:t>
            </w:r>
          </w:p>
        </w:tc>
        <w:tc>
          <w:tcPr>
            <w:tcW w:w="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Июль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Default="00D561A4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Август</w:t>
            </w:r>
          </w:p>
        </w:tc>
        <w:tc>
          <w:tcPr>
            <w:tcW w:w="17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B3441" w:rsidRPr="00D561A4" w:rsidRDefault="00DB3441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0256" w:rsidTr="006D3943">
        <w:trPr>
          <w:trHeight w:val="20"/>
        </w:trPr>
        <w:tc>
          <w:tcPr>
            <w:tcW w:w="2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DE672C" w:rsidRDefault="00010256" w:rsidP="00594F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</w:rPr>
            </w:pPr>
            <w:r w:rsidRPr="00DE672C">
              <w:rPr>
                <w:rFonts w:ascii="Times New Roman" w:hAnsi="Times New Roman"/>
                <w:bCs/>
              </w:rPr>
              <w:t>1.</w:t>
            </w:r>
            <w:r w:rsidR="00A11C15" w:rsidRPr="00DE672C">
              <w:rPr>
                <w:rFonts w:ascii="Times New Roman" w:hAnsi="Times New Roman"/>
                <w:bCs/>
              </w:rPr>
              <w:t xml:space="preserve"> Кодирование информации</w:t>
            </w:r>
          </w:p>
        </w:tc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090CC8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010256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26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090CC8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10</w:t>
            </w:r>
          </w:p>
        </w:tc>
        <w:tc>
          <w:tcPr>
            <w:tcW w:w="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18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16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836229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10256" w:rsidRPr="00D561A4" w:rsidRDefault="00010256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561A4">
              <w:rPr>
                <w:rFonts w:ascii="Times New Roman" w:hAnsi="Times New Roman" w:cs="Times New Roman"/>
                <w:bCs/>
                <w:sz w:val="18"/>
                <w:szCs w:val="18"/>
              </w:rPr>
              <w:t>Тест в формате ЕГЭ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D561A4">
              <w:rPr>
                <w:rFonts w:ascii="Times New Roman" w:hAnsi="Times New Roman" w:cs="Times New Roman"/>
                <w:bCs/>
                <w:sz w:val="18"/>
                <w:szCs w:val="18"/>
              </w:rPr>
              <w:t>(тематический)</w:t>
            </w:r>
          </w:p>
        </w:tc>
      </w:tr>
      <w:tr w:rsidR="003B6640" w:rsidTr="006D3943">
        <w:trPr>
          <w:trHeight w:val="20"/>
        </w:trPr>
        <w:tc>
          <w:tcPr>
            <w:tcW w:w="2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DE672C" w:rsidRDefault="003B6640" w:rsidP="00594F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</w:rPr>
            </w:pPr>
            <w:r w:rsidRPr="00DE672C">
              <w:rPr>
                <w:rFonts w:ascii="Times New Roman" w:hAnsi="Times New Roman"/>
                <w:bCs/>
              </w:rPr>
              <w:t xml:space="preserve">2. </w:t>
            </w:r>
            <w:r w:rsidR="00A11C15" w:rsidRPr="00DE672C">
              <w:rPr>
                <w:rFonts w:ascii="Times New Roman" w:hAnsi="Times New Roman"/>
                <w:bCs/>
              </w:rPr>
              <w:t>Логика</w:t>
            </w:r>
          </w:p>
        </w:tc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90CC8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10256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26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90CC8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12</w:t>
            </w:r>
          </w:p>
        </w:tc>
        <w:tc>
          <w:tcPr>
            <w:tcW w:w="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12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24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836229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D561A4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61A4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Тест в формате ЕГЭ</w:t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r w:rsidRPr="00D561A4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(тематический)</w:t>
            </w:r>
          </w:p>
        </w:tc>
      </w:tr>
      <w:tr w:rsidR="003B6640" w:rsidTr="006D3943">
        <w:trPr>
          <w:trHeight w:val="20"/>
        </w:trPr>
        <w:tc>
          <w:tcPr>
            <w:tcW w:w="2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DE672C" w:rsidRDefault="003B6640" w:rsidP="00594F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</w:rPr>
            </w:pPr>
            <w:r w:rsidRPr="00DE672C">
              <w:rPr>
                <w:rFonts w:ascii="Times New Roman" w:hAnsi="Times New Roman"/>
                <w:bCs/>
              </w:rPr>
              <w:t xml:space="preserve">3. </w:t>
            </w:r>
            <w:r w:rsidR="00A11C15" w:rsidRPr="00DE672C">
              <w:rPr>
                <w:rFonts w:ascii="Times New Roman" w:hAnsi="Times New Roman"/>
                <w:bCs/>
              </w:rPr>
              <w:t>Алгоритмизация</w:t>
            </w:r>
          </w:p>
        </w:tc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90CC8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10256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35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90CC8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20</w:t>
            </w:r>
          </w:p>
        </w:tc>
        <w:tc>
          <w:tcPr>
            <w:tcW w:w="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24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18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11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836229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D561A4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61A4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Тест в формате ЕГЭ</w:t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r w:rsidRPr="00D561A4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(тематический)</w:t>
            </w:r>
          </w:p>
        </w:tc>
      </w:tr>
      <w:tr w:rsidR="003B6640" w:rsidTr="006D3943">
        <w:trPr>
          <w:trHeight w:val="20"/>
        </w:trPr>
        <w:tc>
          <w:tcPr>
            <w:tcW w:w="2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DE672C" w:rsidRDefault="003B6640" w:rsidP="006D394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</w:rPr>
            </w:pPr>
            <w:r w:rsidRPr="00DE672C">
              <w:rPr>
                <w:rFonts w:ascii="Times New Roman" w:hAnsi="Times New Roman"/>
                <w:bCs/>
              </w:rPr>
              <w:t xml:space="preserve">4. </w:t>
            </w:r>
            <w:r w:rsidR="006D3943">
              <w:rPr>
                <w:rFonts w:ascii="Times New Roman" w:hAnsi="Times New Roman"/>
                <w:bCs/>
              </w:rPr>
              <w:t>Программирование</w:t>
            </w:r>
          </w:p>
        </w:tc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90CC8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10256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33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90CC8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28</w:t>
            </w:r>
          </w:p>
        </w:tc>
        <w:tc>
          <w:tcPr>
            <w:tcW w:w="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11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24</w:t>
            </w:r>
          </w:p>
        </w:tc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24</w:t>
            </w:r>
          </w:p>
        </w:tc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836229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D561A4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61A4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Тест в формате ЕГЭ</w:t>
            </w: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r w:rsidRPr="00D561A4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(тематический)</w:t>
            </w:r>
          </w:p>
        </w:tc>
      </w:tr>
      <w:tr w:rsidR="003B6640" w:rsidTr="006D3943">
        <w:trPr>
          <w:trHeight w:val="20"/>
        </w:trPr>
        <w:tc>
          <w:tcPr>
            <w:tcW w:w="2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10256" w:rsidRDefault="003B6640" w:rsidP="00594F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</w:rPr>
            </w:pPr>
            <w:r w:rsidRPr="00010256">
              <w:rPr>
                <w:rFonts w:ascii="Times New Roman" w:hAnsi="Times New Roman"/>
                <w:bCs/>
              </w:rPr>
              <w:t>Итоговое тестирование</w:t>
            </w:r>
          </w:p>
        </w:tc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90CC8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4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10256" w:rsidRDefault="00A11C15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090CC8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90CC8">
              <w:rPr>
                <w:rFonts w:ascii="Times New Roman" w:hAnsi="Times New Roman" w:cs="Times New Roman"/>
                <w:bCs/>
                <w:szCs w:val="24"/>
              </w:rPr>
              <w:t>0</w:t>
            </w:r>
          </w:p>
        </w:tc>
        <w:tc>
          <w:tcPr>
            <w:tcW w:w="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D561A4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61A4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Тест в формате ЕГЭ</w:t>
            </w:r>
          </w:p>
        </w:tc>
      </w:tr>
      <w:tr w:rsidR="003B6640" w:rsidTr="006D3943">
        <w:trPr>
          <w:trHeight w:val="20"/>
        </w:trPr>
        <w:tc>
          <w:tcPr>
            <w:tcW w:w="2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Default="003B6640" w:rsidP="00594F1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6640">
              <w:rPr>
                <w:rFonts w:ascii="Times New Roman" w:hAnsi="Times New Roman"/>
                <w:bCs/>
              </w:rPr>
              <w:t>Всего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EF501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/>
                <w:bCs/>
                <w:szCs w:val="24"/>
              </w:rPr>
              <w:t>194</w:t>
            </w:r>
          </w:p>
        </w:tc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EF501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/>
                <w:bCs/>
                <w:szCs w:val="24"/>
              </w:rPr>
              <w:t>12</w:t>
            </w:r>
            <w:r w:rsidR="003B6640" w:rsidRPr="00594F1E"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/>
                <w:bCs/>
                <w:szCs w:val="24"/>
              </w:rPr>
              <w:t>70</w:t>
            </w:r>
          </w:p>
        </w:tc>
        <w:tc>
          <w:tcPr>
            <w:tcW w:w="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18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28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24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24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18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22</w:t>
            </w:r>
          </w:p>
        </w:tc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24</w:t>
            </w:r>
          </w:p>
        </w:tc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594F1E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24</w:t>
            </w:r>
          </w:p>
        </w:tc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DE672C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12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594F1E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594F1E"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B6640" w:rsidRPr="00D561A4" w:rsidRDefault="003B6640" w:rsidP="00594F1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</w:tr>
    </w:tbl>
    <w:p w:rsidR="00594F1E" w:rsidRDefault="00594F1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441" w:rsidRDefault="00A11C15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352E9">
        <w:rPr>
          <w:rFonts w:ascii="Times New Roman" w:hAnsi="Times New Roman" w:cs="Times New Roman"/>
          <w:sz w:val="24"/>
          <w:szCs w:val="24"/>
        </w:rPr>
        <w:t xml:space="preserve">ачальник </w:t>
      </w:r>
      <w:proofErr w:type="spellStart"/>
      <w:r w:rsidR="009352E9">
        <w:rPr>
          <w:rFonts w:ascii="Times New Roman" w:hAnsi="Times New Roman" w:cs="Times New Roman"/>
          <w:sz w:val="24"/>
          <w:szCs w:val="24"/>
        </w:rPr>
        <w:t>УАиВ</w:t>
      </w:r>
      <w:proofErr w:type="spellEnd"/>
      <w:r w:rsidR="009352E9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ab/>
      </w:r>
      <w:r w:rsidR="00D561A4">
        <w:rPr>
          <w:rFonts w:ascii="Times New Roman" w:hAnsi="Times New Roman" w:cs="Times New Roman"/>
          <w:sz w:val="24"/>
          <w:szCs w:val="24"/>
        </w:rPr>
        <w:tab/>
      </w:r>
      <w:r w:rsidR="00D561A4">
        <w:rPr>
          <w:rFonts w:ascii="Times New Roman" w:hAnsi="Times New Roman" w:cs="Times New Roman"/>
          <w:sz w:val="24"/>
          <w:szCs w:val="24"/>
        </w:rPr>
        <w:tab/>
      </w:r>
      <w:r w:rsidR="00D561A4">
        <w:rPr>
          <w:rFonts w:ascii="Times New Roman" w:hAnsi="Times New Roman" w:cs="Times New Roman"/>
          <w:sz w:val="24"/>
          <w:szCs w:val="24"/>
        </w:rPr>
        <w:tab/>
      </w:r>
      <w:r w:rsidR="00D561A4">
        <w:rPr>
          <w:rFonts w:ascii="Times New Roman" w:hAnsi="Times New Roman" w:cs="Times New Roman"/>
          <w:sz w:val="24"/>
          <w:szCs w:val="24"/>
        </w:rPr>
        <w:tab/>
      </w:r>
      <w:r w:rsidR="00D561A4">
        <w:rPr>
          <w:rFonts w:ascii="Times New Roman" w:hAnsi="Times New Roman" w:cs="Times New Roman"/>
          <w:sz w:val="24"/>
          <w:szCs w:val="24"/>
        </w:rPr>
        <w:tab/>
      </w:r>
      <w:r w:rsidR="009352E9">
        <w:rPr>
          <w:rFonts w:ascii="Times New Roman" w:hAnsi="Times New Roman" w:cs="Times New Roman"/>
          <w:sz w:val="24"/>
          <w:szCs w:val="24"/>
        </w:rPr>
        <w:t>А.А. Еременко</w:t>
      </w:r>
    </w:p>
    <w:p w:rsidR="00DB3441" w:rsidRDefault="00DB3441">
      <w:pPr>
        <w:pStyle w:val="a9"/>
      </w:pPr>
    </w:p>
    <w:sectPr w:rsidR="00DB3441" w:rsidSect="00DB3441">
      <w:pgSz w:w="16838" w:h="11906" w:orient="landscape"/>
      <w:pgMar w:top="1134" w:right="1243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33061"/>
    <w:multiLevelType w:val="multilevel"/>
    <w:tmpl w:val="56C89D1E"/>
    <w:lvl w:ilvl="0">
      <w:start w:val="10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 w15:restartNumberingAfterBreak="0">
    <w:nsid w:val="07CA75F7"/>
    <w:multiLevelType w:val="multilevel"/>
    <w:tmpl w:val="C080A5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10B051C7"/>
    <w:multiLevelType w:val="multilevel"/>
    <w:tmpl w:val="58D663A4"/>
    <w:lvl w:ilvl="0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116453FB"/>
    <w:multiLevelType w:val="hybridMultilevel"/>
    <w:tmpl w:val="21CA9F16"/>
    <w:lvl w:ilvl="0" w:tplc="7B7C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37C50"/>
    <w:multiLevelType w:val="multilevel"/>
    <w:tmpl w:val="AA10B676"/>
    <w:lvl w:ilvl="0">
      <w:start w:val="9"/>
      <w:numFmt w:val="upperRoman"/>
      <w:lvlText w:val="%1........"/>
      <w:lvlJc w:val="left"/>
      <w:pPr>
        <w:ind w:left="2520" w:hanging="2520"/>
      </w:pPr>
      <w:rPr>
        <w:sz w:val="1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decimal"/>
      <w:lvlText w:val="%1.%9."/>
      <w:lvlJc w:val="left"/>
      <w:pPr>
        <w:ind w:left="1440" w:hanging="1440"/>
      </w:pPr>
      <w:rPr>
        <w:sz w:val="18"/>
      </w:rPr>
    </w:lvl>
  </w:abstractNum>
  <w:abstractNum w:abstractNumId="6" w15:restartNumberingAfterBreak="0">
    <w:nsid w:val="1BD90F9D"/>
    <w:multiLevelType w:val="multilevel"/>
    <w:tmpl w:val="51F8FB6E"/>
    <w:lvl w:ilvl="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6292935"/>
    <w:multiLevelType w:val="hybridMultilevel"/>
    <w:tmpl w:val="8222FA32"/>
    <w:lvl w:ilvl="0" w:tplc="9000D7A6">
      <w:start w:val="1"/>
      <w:numFmt w:val="decimal"/>
      <w:lvlText w:val="%1)"/>
      <w:lvlJc w:val="left"/>
      <w:pPr>
        <w:ind w:left="658" w:hanging="516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1C10043"/>
    <w:multiLevelType w:val="multilevel"/>
    <w:tmpl w:val="834ED04C"/>
    <w:lvl w:ilvl="0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/>
        <w:b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8BF4653"/>
    <w:multiLevelType w:val="multilevel"/>
    <w:tmpl w:val="66486370"/>
    <w:lvl w:ilvl="0">
      <w:start w:val="9"/>
      <w:numFmt w:val="upperRoman"/>
      <w:lvlText w:val="%1........"/>
      <w:lvlJc w:val="left"/>
      <w:pPr>
        <w:ind w:left="2520" w:hanging="2520"/>
      </w:pPr>
      <w:rPr>
        <w:sz w:val="1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decimal"/>
      <w:lvlText w:val="%1.%9."/>
      <w:lvlJc w:val="left"/>
      <w:pPr>
        <w:ind w:left="2520" w:hanging="2520"/>
      </w:pPr>
      <w:rPr>
        <w:sz w:val="18"/>
      </w:rPr>
    </w:lvl>
  </w:abstractNum>
  <w:abstractNum w:abstractNumId="10" w15:restartNumberingAfterBreak="0">
    <w:nsid w:val="3C635091"/>
    <w:multiLevelType w:val="multilevel"/>
    <w:tmpl w:val="1890BD9C"/>
    <w:lvl w:ilvl="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F2112E3"/>
    <w:multiLevelType w:val="multilevel"/>
    <w:tmpl w:val="6548F2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12" w15:restartNumberingAfterBreak="0">
    <w:nsid w:val="3FD16572"/>
    <w:multiLevelType w:val="multilevel"/>
    <w:tmpl w:val="21C4B1B0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/>
        <w:b/>
        <w:bCs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5E823C0"/>
    <w:multiLevelType w:val="multilevel"/>
    <w:tmpl w:val="58ECD16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14" w15:restartNumberingAfterBreak="0">
    <w:nsid w:val="46A26D8E"/>
    <w:multiLevelType w:val="multilevel"/>
    <w:tmpl w:val="810084F4"/>
    <w:lvl w:ilvl="0">
      <w:start w:val="1"/>
      <w:numFmt w:val="decimal"/>
      <w:lvlText w:val="%1)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B443653"/>
    <w:multiLevelType w:val="multilevel"/>
    <w:tmpl w:val="BEBCE8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 w15:restartNumberingAfterBreak="0">
    <w:nsid w:val="4B7343F7"/>
    <w:multiLevelType w:val="hybridMultilevel"/>
    <w:tmpl w:val="60C26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F737B"/>
    <w:multiLevelType w:val="multilevel"/>
    <w:tmpl w:val="08E48A0E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72854D5"/>
    <w:multiLevelType w:val="multilevel"/>
    <w:tmpl w:val="69347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356BB"/>
    <w:multiLevelType w:val="hybridMultilevel"/>
    <w:tmpl w:val="2186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77639"/>
    <w:multiLevelType w:val="multilevel"/>
    <w:tmpl w:val="5D948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C4EF2"/>
    <w:multiLevelType w:val="multilevel"/>
    <w:tmpl w:val="A4A491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CAB051A"/>
    <w:multiLevelType w:val="hybridMultilevel"/>
    <w:tmpl w:val="ABF0A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14"/>
  </w:num>
  <w:num w:numId="12">
    <w:abstractNumId w:val="2"/>
  </w:num>
  <w:num w:numId="13">
    <w:abstractNumId w:val="17"/>
  </w:num>
  <w:num w:numId="14">
    <w:abstractNumId w:val="18"/>
  </w:num>
  <w:num w:numId="15">
    <w:abstractNumId w:val="21"/>
  </w:num>
  <w:num w:numId="16">
    <w:abstractNumId w:val="19"/>
  </w:num>
  <w:num w:numId="17">
    <w:abstractNumId w:val="22"/>
  </w:num>
  <w:num w:numId="18">
    <w:abstractNumId w:val="16"/>
  </w:num>
  <w:num w:numId="19">
    <w:abstractNumId w:val="7"/>
  </w:num>
  <w:num w:numId="20">
    <w:abstractNumId w:val="3"/>
  </w:num>
  <w:num w:numId="21">
    <w:abstractNumId w:val="0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41"/>
    <w:rsid w:val="00010256"/>
    <w:rsid w:val="00037000"/>
    <w:rsid w:val="00050430"/>
    <w:rsid w:val="000659E4"/>
    <w:rsid w:val="00090CC8"/>
    <w:rsid w:val="000A33F2"/>
    <w:rsid w:val="000A368E"/>
    <w:rsid w:val="0013686B"/>
    <w:rsid w:val="00151A1F"/>
    <w:rsid w:val="00165E96"/>
    <w:rsid w:val="00167F82"/>
    <w:rsid w:val="001C1158"/>
    <w:rsid w:val="002353F8"/>
    <w:rsid w:val="0032092B"/>
    <w:rsid w:val="003230DE"/>
    <w:rsid w:val="003500B2"/>
    <w:rsid w:val="003B6640"/>
    <w:rsid w:val="004033A3"/>
    <w:rsid w:val="00476DC8"/>
    <w:rsid w:val="00492334"/>
    <w:rsid w:val="004E77CA"/>
    <w:rsid w:val="00594F1E"/>
    <w:rsid w:val="005A0C2B"/>
    <w:rsid w:val="005A3F94"/>
    <w:rsid w:val="005D50BC"/>
    <w:rsid w:val="00632F0E"/>
    <w:rsid w:val="006D10D1"/>
    <w:rsid w:val="006D3943"/>
    <w:rsid w:val="00756512"/>
    <w:rsid w:val="00781C58"/>
    <w:rsid w:val="007D722B"/>
    <w:rsid w:val="00836229"/>
    <w:rsid w:val="009352E9"/>
    <w:rsid w:val="00972AEF"/>
    <w:rsid w:val="009A3027"/>
    <w:rsid w:val="009A7AA5"/>
    <w:rsid w:val="009C1A73"/>
    <w:rsid w:val="00A11C15"/>
    <w:rsid w:val="00A32EBA"/>
    <w:rsid w:val="00A55AF8"/>
    <w:rsid w:val="00A55F03"/>
    <w:rsid w:val="00A56B49"/>
    <w:rsid w:val="00A61AB4"/>
    <w:rsid w:val="00AB1572"/>
    <w:rsid w:val="00AB3ED6"/>
    <w:rsid w:val="00B36FA9"/>
    <w:rsid w:val="00B837DD"/>
    <w:rsid w:val="00BA5C90"/>
    <w:rsid w:val="00C12501"/>
    <w:rsid w:val="00CA4DCA"/>
    <w:rsid w:val="00CA7422"/>
    <w:rsid w:val="00CD1E97"/>
    <w:rsid w:val="00CF7E64"/>
    <w:rsid w:val="00D27290"/>
    <w:rsid w:val="00D32F05"/>
    <w:rsid w:val="00D506FF"/>
    <w:rsid w:val="00D561A4"/>
    <w:rsid w:val="00DA53BD"/>
    <w:rsid w:val="00DB3441"/>
    <w:rsid w:val="00DC1B41"/>
    <w:rsid w:val="00DD2750"/>
    <w:rsid w:val="00DE672C"/>
    <w:rsid w:val="00E063E7"/>
    <w:rsid w:val="00E2128E"/>
    <w:rsid w:val="00E63032"/>
    <w:rsid w:val="00EF5010"/>
    <w:rsid w:val="00F0107D"/>
    <w:rsid w:val="00F82AE5"/>
    <w:rsid w:val="00F9645D"/>
    <w:rsid w:val="00FB2588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7931"/>
  <w15:docId w15:val="{09061C4B-ECDE-402D-812F-9B362942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2EA"/>
    <w:pPr>
      <w:suppressAutoHyphens/>
      <w:spacing w:after="200"/>
    </w:pPr>
    <w:rPr>
      <w:rFonts w:ascii="Calibri" w:eastAsia="Calibri" w:hAnsi="Calibri"/>
      <w:color w:val="00000A"/>
      <w:sz w:val="22"/>
    </w:rPr>
  </w:style>
  <w:style w:type="paragraph" w:styleId="1">
    <w:name w:val="heading 1"/>
    <w:basedOn w:val="10"/>
    <w:rsid w:val="009B1AB8"/>
    <w:pPr>
      <w:outlineLvl w:val="0"/>
    </w:pPr>
  </w:style>
  <w:style w:type="paragraph" w:styleId="2">
    <w:name w:val="heading 2"/>
    <w:basedOn w:val="10"/>
    <w:link w:val="20"/>
    <w:rsid w:val="009B1AB8"/>
    <w:pPr>
      <w:outlineLvl w:val="1"/>
    </w:pPr>
  </w:style>
  <w:style w:type="paragraph" w:styleId="3">
    <w:name w:val="heading 3"/>
    <w:basedOn w:val="10"/>
    <w:link w:val="30"/>
    <w:rsid w:val="009B1AB8"/>
    <w:pPr>
      <w:outlineLvl w:val="2"/>
    </w:pPr>
  </w:style>
  <w:style w:type="paragraph" w:styleId="8">
    <w:name w:val="heading 8"/>
    <w:basedOn w:val="a"/>
    <w:link w:val="80"/>
    <w:qFormat/>
    <w:rsid w:val="00F52974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1472E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qFormat/>
    <w:rsid w:val="001472E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1">
    <w:name w:val="Заголовок №2"/>
    <w:link w:val="21"/>
    <w:uiPriority w:val="99"/>
    <w:qFormat/>
    <w:rsid w:val="001472EA"/>
    <w:rPr>
      <w:sz w:val="24"/>
      <w:szCs w:val="24"/>
      <w:shd w:val="clear" w:color="auto" w:fill="FFFFFF"/>
    </w:rPr>
  </w:style>
  <w:style w:type="character" w:customStyle="1" w:styleId="27">
    <w:name w:val="Заголовок №2 (7)"/>
    <w:link w:val="271"/>
    <w:uiPriority w:val="99"/>
    <w:qFormat/>
    <w:rsid w:val="001472EA"/>
    <w:rPr>
      <w:sz w:val="24"/>
      <w:szCs w:val="24"/>
      <w:shd w:val="clear" w:color="auto" w:fill="FFFFFF"/>
    </w:rPr>
  </w:style>
  <w:style w:type="character" w:customStyle="1" w:styleId="1612pt">
    <w:name w:val="Основной текст (16) + 12 pt"/>
    <w:uiPriority w:val="99"/>
    <w:qFormat/>
    <w:rsid w:val="001472EA"/>
    <w:rPr>
      <w:rFonts w:ascii="Times New Roman" w:hAnsi="Times New Roman" w:cs="Times New Roman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qFormat/>
    <w:rsid w:val="00F5297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22">
    <w:name w:val="Основной текст (2)_"/>
    <w:link w:val="22"/>
    <w:qFormat/>
    <w:rsid w:val="00FE77E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ListLabel1">
    <w:name w:val="ListLabel 1"/>
    <w:qFormat/>
    <w:rsid w:val="009B1AB8"/>
    <w:rPr>
      <w:rFonts w:cs="Courier New"/>
    </w:rPr>
  </w:style>
  <w:style w:type="character" w:customStyle="1" w:styleId="ListLabel2">
    <w:name w:val="ListLabel 2"/>
    <w:qFormat/>
    <w:rsid w:val="009B1AB8"/>
    <w:rPr>
      <w:rFonts w:eastAsia="Times New Roman"/>
    </w:rPr>
  </w:style>
  <w:style w:type="character" w:customStyle="1" w:styleId="ListLabel3">
    <w:name w:val="ListLabel 3"/>
    <w:qFormat/>
    <w:rsid w:val="009B1AB8"/>
    <w:rPr>
      <w:rFonts w:ascii="Times New Roman" w:hAnsi="Times New Roman"/>
      <w:b/>
      <w:sz w:val="24"/>
    </w:rPr>
  </w:style>
  <w:style w:type="character" w:customStyle="1" w:styleId="ListLabel4">
    <w:name w:val="ListLabel 4"/>
    <w:qFormat/>
    <w:rsid w:val="009B1AB8"/>
    <w:rPr>
      <w:sz w:val="20"/>
    </w:rPr>
  </w:style>
  <w:style w:type="character" w:customStyle="1" w:styleId="ListLabel5">
    <w:name w:val="ListLabel 5"/>
    <w:qFormat/>
    <w:rsid w:val="009B1AB8"/>
    <w:rPr>
      <w:sz w:val="18"/>
    </w:rPr>
  </w:style>
  <w:style w:type="character" w:customStyle="1" w:styleId="-">
    <w:name w:val="Интернет-ссылка"/>
    <w:rsid w:val="009B1AB8"/>
    <w:rPr>
      <w:color w:val="000080"/>
      <w:u w:val="single"/>
    </w:rPr>
  </w:style>
  <w:style w:type="character" w:customStyle="1" w:styleId="WW8Num8z0">
    <w:name w:val="WW8Num8z0"/>
    <w:qFormat/>
    <w:rsid w:val="009B1AB8"/>
    <w:rPr>
      <w:rFonts w:ascii="Times New Roman" w:hAnsi="Times New Roman" w:cs="Times New Roman"/>
      <w:bCs/>
      <w:sz w:val="24"/>
      <w:szCs w:val="24"/>
    </w:rPr>
  </w:style>
  <w:style w:type="character" w:customStyle="1" w:styleId="WW8Num2z0">
    <w:name w:val="WW8Num2z0"/>
    <w:qFormat/>
    <w:rsid w:val="009B1AB8"/>
    <w:rPr>
      <w:rFonts w:ascii="Times New Roman" w:hAnsi="Times New Roman" w:cs="Times New Roman"/>
      <w:bCs/>
      <w:sz w:val="24"/>
      <w:szCs w:val="24"/>
    </w:rPr>
  </w:style>
  <w:style w:type="character" w:customStyle="1" w:styleId="WW8Num5z0">
    <w:name w:val="WW8Num5z0"/>
    <w:qFormat/>
    <w:rsid w:val="009B1AB8"/>
    <w:rPr>
      <w:rFonts w:ascii="Times New Roman" w:hAnsi="Times New Roman" w:cs="Times New Roman"/>
      <w:b w:val="0"/>
      <w:bCs/>
      <w:i w:val="0"/>
      <w:sz w:val="24"/>
      <w:szCs w:val="24"/>
    </w:rPr>
  </w:style>
  <w:style w:type="character" w:customStyle="1" w:styleId="WW8Num3z0">
    <w:name w:val="WW8Num3z0"/>
    <w:qFormat/>
    <w:rsid w:val="009B1AB8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7z0">
    <w:name w:val="WW8Num7z0"/>
    <w:qFormat/>
    <w:rsid w:val="009B1AB8"/>
  </w:style>
  <w:style w:type="character" w:customStyle="1" w:styleId="ListLabel6">
    <w:name w:val="ListLabel 6"/>
    <w:qFormat/>
    <w:rsid w:val="009B1AB8"/>
    <w:rPr>
      <w:rFonts w:ascii="Times New Roman" w:hAnsi="Times New Roman"/>
      <w:b/>
      <w:sz w:val="24"/>
    </w:rPr>
  </w:style>
  <w:style w:type="character" w:customStyle="1" w:styleId="ListLabel7">
    <w:name w:val="ListLabel 7"/>
    <w:qFormat/>
    <w:rsid w:val="009B1AB8"/>
    <w:rPr>
      <w:rFonts w:ascii="Times New Roman" w:hAnsi="Times New Roman" w:cs="Wingdings"/>
      <w:sz w:val="28"/>
    </w:rPr>
  </w:style>
  <w:style w:type="character" w:customStyle="1" w:styleId="ListLabel8">
    <w:name w:val="ListLabel 8"/>
    <w:qFormat/>
    <w:rsid w:val="009B1AB8"/>
    <w:rPr>
      <w:rFonts w:cs="Courier New"/>
    </w:rPr>
  </w:style>
  <w:style w:type="character" w:customStyle="1" w:styleId="ListLabel9">
    <w:name w:val="ListLabel 9"/>
    <w:qFormat/>
    <w:rsid w:val="009B1AB8"/>
    <w:rPr>
      <w:rFonts w:cs="Symbol"/>
    </w:rPr>
  </w:style>
  <w:style w:type="character" w:customStyle="1" w:styleId="ListLabel10">
    <w:name w:val="ListLabel 10"/>
    <w:qFormat/>
    <w:rsid w:val="009B1AB8"/>
    <w:rPr>
      <w:sz w:val="18"/>
    </w:rPr>
  </w:style>
  <w:style w:type="character" w:customStyle="1" w:styleId="ListLabel11">
    <w:name w:val="ListLabel 11"/>
    <w:qFormat/>
    <w:rsid w:val="009B1AB8"/>
    <w:rPr>
      <w:rFonts w:ascii="Times New Roman" w:hAnsi="Times New Roman" w:cs="Times New Roman"/>
      <w:b/>
      <w:bCs/>
      <w:sz w:val="24"/>
      <w:szCs w:val="24"/>
    </w:rPr>
  </w:style>
  <w:style w:type="character" w:customStyle="1" w:styleId="ListLabel12">
    <w:name w:val="ListLabel 12"/>
    <w:qFormat/>
    <w:rsid w:val="009B1AB8"/>
    <w:rPr>
      <w:rFonts w:ascii="Times New Roman" w:hAnsi="Times New Roman" w:cs="Times New Roman"/>
      <w:b/>
      <w:bCs/>
      <w:i w:val="0"/>
      <w:sz w:val="24"/>
      <w:szCs w:val="24"/>
    </w:rPr>
  </w:style>
  <w:style w:type="character" w:customStyle="1" w:styleId="ListLabel13">
    <w:name w:val="ListLabel 13"/>
    <w:qFormat/>
    <w:rsid w:val="009B1AB8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ListLabel14">
    <w:name w:val="ListLabel 14"/>
    <w:qFormat/>
    <w:rsid w:val="009B1AB8"/>
    <w:rPr>
      <w:rFonts w:ascii="Times New Roman" w:hAnsi="Times New Roman"/>
      <w:b/>
      <w:sz w:val="24"/>
    </w:rPr>
  </w:style>
  <w:style w:type="character" w:customStyle="1" w:styleId="ListLabel15">
    <w:name w:val="ListLabel 15"/>
    <w:qFormat/>
    <w:rsid w:val="009B1AB8"/>
    <w:rPr>
      <w:rFonts w:ascii="Times New Roman" w:hAnsi="Times New Roman" w:cs="Wingdings"/>
      <w:sz w:val="24"/>
    </w:rPr>
  </w:style>
  <w:style w:type="character" w:customStyle="1" w:styleId="ListLabel16">
    <w:name w:val="ListLabel 16"/>
    <w:qFormat/>
    <w:rsid w:val="009B1AB8"/>
    <w:rPr>
      <w:rFonts w:cs="Courier New"/>
    </w:rPr>
  </w:style>
  <w:style w:type="character" w:customStyle="1" w:styleId="ListLabel17">
    <w:name w:val="ListLabel 17"/>
    <w:qFormat/>
    <w:rsid w:val="009B1AB8"/>
    <w:rPr>
      <w:rFonts w:cs="Symbol"/>
    </w:rPr>
  </w:style>
  <w:style w:type="character" w:customStyle="1" w:styleId="ListLabel18">
    <w:name w:val="ListLabel 18"/>
    <w:qFormat/>
    <w:rsid w:val="009B1AB8"/>
    <w:rPr>
      <w:sz w:val="18"/>
    </w:rPr>
  </w:style>
  <w:style w:type="character" w:customStyle="1" w:styleId="ListLabel19">
    <w:name w:val="ListLabel 19"/>
    <w:qFormat/>
    <w:rsid w:val="009B1AB8"/>
    <w:rPr>
      <w:rFonts w:ascii="Times New Roman" w:hAnsi="Times New Roman" w:cs="Times New Roman"/>
      <w:b/>
      <w:bCs/>
      <w:sz w:val="24"/>
      <w:szCs w:val="24"/>
    </w:rPr>
  </w:style>
  <w:style w:type="character" w:customStyle="1" w:styleId="ListLabel20">
    <w:name w:val="ListLabel 20"/>
    <w:qFormat/>
    <w:rsid w:val="009B1AB8"/>
    <w:rPr>
      <w:rFonts w:ascii="Times New Roman" w:hAnsi="Times New Roman" w:cs="Times New Roman"/>
      <w:b/>
      <w:bCs/>
      <w:i w:val="0"/>
      <w:sz w:val="24"/>
      <w:szCs w:val="24"/>
    </w:rPr>
  </w:style>
  <w:style w:type="character" w:customStyle="1" w:styleId="ListLabel21">
    <w:name w:val="ListLabel 21"/>
    <w:qFormat/>
    <w:rsid w:val="009B1AB8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ListLabel22">
    <w:name w:val="ListLabel 22"/>
    <w:qFormat/>
    <w:rsid w:val="00DB3441"/>
    <w:rPr>
      <w:rFonts w:ascii="Times New Roman" w:hAnsi="Times New Roman"/>
      <w:b/>
      <w:sz w:val="24"/>
    </w:rPr>
  </w:style>
  <w:style w:type="character" w:customStyle="1" w:styleId="ListLabel23">
    <w:name w:val="ListLabel 23"/>
    <w:qFormat/>
    <w:rsid w:val="00DB3441"/>
    <w:rPr>
      <w:rFonts w:ascii="Times New Roman" w:hAnsi="Times New Roman" w:cs="Wingdings"/>
      <w:sz w:val="24"/>
    </w:rPr>
  </w:style>
  <w:style w:type="character" w:customStyle="1" w:styleId="ListLabel24">
    <w:name w:val="ListLabel 24"/>
    <w:qFormat/>
    <w:rsid w:val="00DB3441"/>
    <w:rPr>
      <w:rFonts w:cs="Courier New"/>
    </w:rPr>
  </w:style>
  <w:style w:type="character" w:customStyle="1" w:styleId="ListLabel25">
    <w:name w:val="ListLabel 25"/>
    <w:qFormat/>
    <w:rsid w:val="00DB3441"/>
    <w:rPr>
      <w:rFonts w:cs="Symbol"/>
    </w:rPr>
  </w:style>
  <w:style w:type="character" w:customStyle="1" w:styleId="ListLabel26">
    <w:name w:val="ListLabel 26"/>
    <w:qFormat/>
    <w:rsid w:val="00DB3441"/>
    <w:rPr>
      <w:sz w:val="18"/>
    </w:rPr>
  </w:style>
  <w:style w:type="character" w:customStyle="1" w:styleId="ListLabel27">
    <w:name w:val="ListLabel 27"/>
    <w:qFormat/>
    <w:rsid w:val="00DB3441"/>
    <w:rPr>
      <w:rFonts w:ascii="Times New Roman" w:hAnsi="Times New Roman" w:cs="Times New Roman"/>
      <w:b/>
      <w:bCs/>
      <w:sz w:val="24"/>
      <w:szCs w:val="24"/>
    </w:rPr>
  </w:style>
  <w:style w:type="character" w:customStyle="1" w:styleId="ListLabel28">
    <w:name w:val="ListLabel 28"/>
    <w:qFormat/>
    <w:rsid w:val="00DB3441"/>
    <w:rPr>
      <w:rFonts w:ascii="Times New Roman" w:hAnsi="Times New Roman" w:cs="Times New Roman"/>
      <w:b/>
      <w:bCs/>
      <w:i w:val="0"/>
      <w:sz w:val="24"/>
      <w:szCs w:val="24"/>
    </w:rPr>
  </w:style>
  <w:style w:type="character" w:customStyle="1" w:styleId="ListLabel29">
    <w:name w:val="ListLabel 29"/>
    <w:qFormat/>
    <w:rsid w:val="00DB344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ListLabel30">
    <w:name w:val="ListLabel 30"/>
    <w:qFormat/>
    <w:rsid w:val="00DB3441"/>
    <w:rPr>
      <w:rFonts w:cs="Times New Roman"/>
      <w:b/>
      <w:sz w:val="24"/>
      <w:szCs w:val="24"/>
    </w:rPr>
  </w:style>
  <w:style w:type="character" w:customStyle="1" w:styleId="ListLabel31">
    <w:name w:val="ListLabel 31"/>
    <w:qFormat/>
    <w:rsid w:val="00DB3441"/>
    <w:rPr>
      <w:rFonts w:ascii="Times New Roman" w:hAnsi="Times New Roman"/>
      <w:b w:val="0"/>
      <w:sz w:val="24"/>
    </w:rPr>
  </w:style>
  <w:style w:type="paragraph" w:customStyle="1" w:styleId="10">
    <w:name w:val="Заголовок1"/>
    <w:basedOn w:val="a"/>
    <w:next w:val="a4"/>
    <w:qFormat/>
    <w:rsid w:val="009B1AB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9B1AB8"/>
    <w:pPr>
      <w:spacing w:after="140" w:line="288" w:lineRule="auto"/>
    </w:pPr>
  </w:style>
  <w:style w:type="paragraph" w:styleId="a5">
    <w:name w:val="List"/>
    <w:basedOn w:val="a4"/>
    <w:rsid w:val="009B1AB8"/>
    <w:rPr>
      <w:rFonts w:cs="Arial"/>
    </w:rPr>
  </w:style>
  <w:style w:type="paragraph" w:styleId="a6">
    <w:name w:val="Title"/>
    <w:basedOn w:val="a"/>
    <w:rsid w:val="00DB344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B1AB8"/>
    <w:pPr>
      <w:suppressLineNumbers/>
    </w:pPr>
    <w:rPr>
      <w:rFonts w:cs="Arial"/>
    </w:rPr>
  </w:style>
  <w:style w:type="paragraph" w:customStyle="1" w:styleId="a8">
    <w:name w:val="Заглавие"/>
    <w:basedOn w:val="10"/>
    <w:rsid w:val="009B1AB8"/>
  </w:style>
  <w:style w:type="paragraph" w:styleId="a9">
    <w:name w:val="Body Text Indent"/>
    <w:basedOn w:val="a"/>
    <w:rsid w:val="001472E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"/>
    <w:qFormat/>
    <w:rsid w:val="001472E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No Spacing"/>
    <w:uiPriority w:val="99"/>
    <w:qFormat/>
    <w:rsid w:val="001472EA"/>
    <w:pPr>
      <w:suppressAutoHyphens/>
      <w:spacing w:line="240" w:lineRule="auto"/>
    </w:pPr>
    <w:rPr>
      <w:rFonts w:ascii="Calibri" w:eastAsia="Calibri" w:hAnsi="Calibri" w:cs="Times New Roman"/>
      <w:color w:val="00000A"/>
      <w:sz w:val="22"/>
    </w:rPr>
  </w:style>
  <w:style w:type="paragraph" w:customStyle="1" w:styleId="20">
    <w:name w:val="Заголовок 2 Знак"/>
    <w:basedOn w:val="a"/>
    <w:link w:val="2"/>
    <w:uiPriority w:val="99"/>
    <w:qFormat/>
    <w:rsid w:val="001472EA"/>
    <w:pPr>
      <w:shd w:val="clear" w:color="auto" w:fill="FFFFFF"/>
      <w:spacing w:after="0" w:line="274" w:lineRule="exact"/>
      <w:ind w:hanging="680"/>
      <w:outlineLvl w:val="1"/>
    </w:pPr>
    <w:rPr>
      <w:sz w:val="24"/>
      <w:szCs w:val="24"/>
    </w:rPr>
  </w:style>
  <w:style w:type="paragraph" w:customStyle="1" w:styleId="271">
    <w:name w:val="Заголовок №2 (7)1"/>
    <w:basedOn w:val="a"/>
    <w:link w:val="27"/>
    <w:uiPriority w:val="99"/>
    <w:qFormat/>
    <w:rsid w:val="001472EA"/>
    <w:pPr>
      <w:shd w:val="clear" w:color="auto" w:fill="FFFFFF"/>
      <w:spacing w:after="0" w:line="274" w:lineRule="exact"/>
      <w:outlineLvl w:val="1"/>
    </w:pPr>
    <w:rPr>
      <w:sz w:val="24"/>
      <w:szCs w:val="24"/>
    </w:rPr>
  </w:style>
  <w:style w:type="paragraph" w:customStyle="1" w:styleId="ConsNonformat">
    <w:name w:val="ConsNonformat"/>
    <w:qFormat/>
    <w:rsid w:val="00F52974"/>
    <w:pPr>
      <w:widowControl w:val="0"/>
      <w:suppressAutoHyphens/>
      <w:spacing w:line="240" w:lineRule="auto"/>
    </w:pPr>
    <w:rPr>
      <w:rFonts w:ascii="Courier New" w:eastAsia="Times New Roman" w:hAnsi="Courier New" w:cs="Courier New"/>
      <w:color w:val="00000A"/>
      <w:sz w:val="22"/>
      <w:szCs w:val="20"/>
      <w:lang w:eastAsia="ru-RU"/>
    </w:rPr>
  </w:style>
  <w:style w:type="paragraph" w:styleId="ab">
    <w:name w:val="List Paragraph"/>
    <w:basedOn w:val="a"/>
    <w:uiPriority w:val="34"/>
    <w:qFormat/>
    <w:rsid w:val="009B1AB8"/>
    <w:pPr>
      <w:ind w:left="720"/>
      <w:contextualSpacing/>
    </w:pPr>
  </w:style>
  <w:style w:type="paragraph" w:customStyle="1" w:styleId="23">
    <w:name w:val="Основной текст (2)"/>
    <w:basedOn w:val="a"/>
    <w:qFormat/>
    <w:rsid w:val="00FE77EE"/>
    <w:pPr>
      <w:widowControl w:val="0"/>
      <w:shd w:val="clear" w:color="auto" w:fill="FFFFFF"/>
      <w:spacing w:before="2100" w:after="0" w:line="259" w:lineRule="exac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1">
    <w:name w:val="Обычный1"/>
    <w:uiPriority w:val="99"/>
    <w:qFormat/>
    <w:rsid w:val="00630CEB"/>
    <w:pPr>
      <w:widowControl w:val="0"/>
      <w:suppressAutoHyphens/>
      <w:spacing w:line="312" w:lineRule="auto"/>
      <w:ind w:firstLine="440"/>
    </w:pPr>
    <w:rPr>
      <w:rFonts w:ascii="Times New Roman" w:eastAsia="Times New Roman" w:hAnsi="Times New Roman" w:cs="Times New Roman"/>
      <w:color w:val="00000A"/>
      <w:sz w:val="18"/>
      <w:szCs w:val="18"/>
      <w:lang w:eastAsia="ar-SA"/>
    </w:rPr>
  </w:style>
  <w:style w:type="paragraph" w:customStyle="1" w:styleId="ConsPlusNormal">
    <w:name w:val="ConsPlusNormal"/>
    <w:qFormat/>
    <w:rsid w:val="00716A60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2"/>
      <w:szCs w:val="20"/>
      <w:lang w:eastAsia="ru-RU"/>
    </w:rPr>
  </w:style>
  <w:style w:type="paragraph" w:styleId="ac">
    <w:name w:val="Normal (Web)"/>
    <w:basedOn w:val="a"/>
    <w:uiPriority w:val="99"/>
    <w:unhideWhenUsed/>
    <w:qFormat/>
    <w:rsid w:val="00716A6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Блочная цитата"/>
    <w:basedOn w:val="a"/>
    <w:qFormat/>
    <w:rsid w:val="009B1AB8"/>
  </w:style>
  <w:style w:type="paragraph" w:styleId="ae">
    <w:name w:val="Subtitle"/>
    <w:basedOn w:val="10"/>
    <w:rsid w:val="009B1AB8"/>
  </w:style>
  <w:style w:type="paragraph" w:customStyle="1" w:styleId="af">
    <w:name w:val="Содержимое таблицы"/>
    <w:basedOn w:val="a"/>
    <w:qFormat/>
    <w:rsid w:val="009B1AB8"/>
  </w:style>
  <w:style w:type="paragraph" w:customStyle="1" w:styleId="af0">
    <w:name w:val="Заголовок таблицы"/>
    <w:basedOn w:val="af"/>
    <w:qFormat/>
    <w:rsid w:val="009B1AB8"/>
  </w:style>
  <w:style w:type="numbering" w:customStyle="1" w:styleId="WW8Num8">
    <w:name w:val="WW8Num8"/>
    <w:rsid w:val="009B1AB8"/>
  </w:style>
  <w:style w:type="numbering" w:customStyle="1" w:styleId="WW8Num2">
    <w:name w:val="WW8Num2"/>
    <w:rsid w:val="009B1AB8"/>
  </w:style>
  <w:style w:type="numbering" w:customStyle="1" w:styleId="WW8Num5">
    <w:name w:val="WW8Num5"/>
    <w:rsid w:val="009B1AB8"/>
  </w:style>
  <w:style w:type="numbering" w:customStyle="1" w:styleId="WW8Num3">
    <w:name w:val="WW8Num3"/>
    <w:rsid w:val="009B1AB8"/>
  </w:style>
  <w:style w:type="numbering" w:customStyle="1" w:styleId="WW8Num7">
    <w:name w:val="WW8Num7"/>
    <w:rsid w:val="009B1AB8"/>
  </w:style>
  <w:style w:type="numbering" w:customStyle="1" w:styleId="WW8Num4">
    <w:name w:val="WW8Num4"/>
    <w:rsid w:val="009B1AB8"/>
  </w:style>
  <w:style w:type="table" w:styleId="af1">
    <w:name w:val="Table Grid"/>
    <w:basedOn w:val="a1"/>
    <w:uiPriority w:val="99"/>
    <w:rsid w:val="00F52974"/>
    <w:pPr>
      <w:spacing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2">
    <w:name w:val="Основной текст_"/>
    <w:basedOn w:val="a0"/>
    <w:link w:val="12"/>
    <w:rsid w:val="00A55AF8"/>
    <w:rPr>
      <w:b/>
      <w:bCs/>
    </w:rPr>
  </w:style>
  <w:style w:type="paragraph" w:customStyle="1" w:styleId="12">
    <w:name w:val="Основной текст1"/>
    <w:basedOn w:val="a"/>
    <w:link w:val="af2"/>
    <w:rsid w:val="00A55AF8"/>
    <w:pPr>
      <w:widowControl w:val="0"/>
      <w:suppressAutoHyphens w:val="0"/>
      <w:spacing w:after="240" w:line="240" w:lineRule="auto"/>
      <w:jc w:val="center"/>
    </w:pPr>
    <w:rPr>
      <w:rFonts w:asciiTheme="minorHAnsi" w:eastAsiaTheme="minorHAnsi" w:hAnsiTheme="minorHAnsi"/>
      <w:b/>
      <w:bCs/>
      <w:color w:val="auto"/>
      <w:sz w:val="20"/>
    </w:rPr>
  </w:style>
  <w:style w:type="paragraph" w:styleId="af3">
    <w:name w:val="Balloon Text"/>
    <w:basedOn w:val="a"/>
    <w:link w:val="af4"/>
    <w:uiPriority w:val="99"/>
    <w:semiHidden/>
    <w:unhideWhenUsed/>
    <w:rsid w:val="00A55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55AF8"/>
    <w:rPr>
      <w:rFonts w:ascii="Tahoma" w:eastAsia="Calibri" w:hAnsi="Tahoma" w:cs="Tahoma"/>
      <w:color w:val="00000A"/>
      <w:sz w:val="16"/>
      <w:szCs w:val="16"/>
    </w:rPr>
  </w:style>
  <w:style w:type="character" w:styleId="af5">
    <w:name w:val="Hyperlink"/>
    <w:basedOn w:val="a0"/>
    <w:uiPriority w:val="99"/>
    <w:unhideWhenUsed/>
    <w:rsid w:val="002353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7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64867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g-grafika.ru/1/novosti-obrazovanija/238-geometriya.html" TargetMode="External"/><Relationship Id="rId12" Type="http://schemas.openxmlformats.org/officeDocument/2006/relationships/hyperlink" Target="http://obrnadzor.gov.ru/gia/gia-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damgia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polyakov.spb.ru/school/eg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pi.ru/ege/otkrytyy-bank-zadaniy-e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1099B-D5D6-4A2E-8A58-77F47271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3190</Words>
  <Characters>18187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Andrey Belyakov</cp:lastModifiedBy>
  <cp:revision>16</cp:revision>
  <cp:lastPrinted>2022-01-14T09:21:00Z</cp:lastPrinted>
  <dcterms:created xsi:type="dcterms:W3CDTF">2022-01-13T18:04:00Z</dcterms:created>
  <dcterms:modified xsi:type="dcterms:W3CDTF">2022-08-05T08:38:00Z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