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REQ-COM-001 to REQ-COM-003</w:t>
        <w:br/>
        <w:t>Design, Test, and Traceability Report</w:t>
      </w:r>
    </w:p>
    <w:p>
      <w:pPr>
        <w:jc w:val="center"/>
      </w:pPr>
      <w:r>
        <w:rPr>
          <w:color w:val="505050"/>
          <w:sz w:val="24"/>
        </w:rPr>
        <w:t>MPC5748G Automotive Cluster &amp; Gateway Training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0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Automotive_Cluster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Target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MPC5748G / S32DS Power / FreeRTOS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REQ-COM-001, REQ-COM-002, REQ-COM-003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Source Code Baseline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Sources/main.c, Sources/services/*.c, Sources/drivers/*.c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Prepared For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Training review / mentor schedule evidence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</w:tcPr>
          <w:p>
            <w:r/>
            <w:r>
              <w:rPr>
                <w:b/>
                <w:color w:val="1F4E79"/>
                <w:sz w:val="18"/>
              </w:rPr>
              <w:t xml:space="preserve">Implementation Status: </w:t>
            </w:r>
            <w:r>
              <w:rPr>
                <w:sz w:val="18"/>
              </w:rPr>
              <w:t>REQ-COM-001 and REQ-COM-002 are implemented in source code. REQ-COM-003 transmit and receive handling are implemented in source code; final pass evidence requires CANoe trace or live bus demonstration.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1. Requirement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296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Req ID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Requirement Summary</w:t>
            </w:r>
          </w:p>
        </w:tc>
        <w:tc>
          <w:tcPr>
            <w:tcW w:type="dxa" w:w="2304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Verification Method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Acceptance Criteria</w:t>
            </w:r>
          </w:p>
        </w:tc>
        <w:tc>
          <w:tcPr>
            <w:tcW w:type="dxa" w:w="2304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Evidence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REQ-COM-001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Initialize system clock, GPIO, UART, CAN controller, timer/scheduler, and required interrupts.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Inspection + Testing + Live Demo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Board boots, prints boot log, toggles heartbeat LED, and runs for at least 10 minutes without abnormal reset.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Initialization code, UART log, live demo.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REQ-COM-002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Provide UART logging with consistent format: [time][ECUx][module][level] message.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Inspection + Testing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Boot/init/CAN/application events visible; logging does not flood the system.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logger.c, UART terminal screenshot/log file.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REQ-COM-003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Transmit at least one periodic CAN message and receive at least one CAN message from another ECU or CANoe.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Inspection + Integration Testing + CANoe Test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CANoe trace shows periodic Tx and received messages are processed/observable.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can.c, CANoe trace screenshot/log, DBC decode evidence.</w:t>
            </w:r>
          </w:p>
        </w:tc>
      </w:tr>
    </w:tbl>
    <w:p/>
    <w:p>
      <w:pPr>
        <w:pStyle w:val="Heading1"/>
      </w:pPr>
      <w:r>
        <w:rPr>
          <w:color w:val="1F4E79"/>
        </w:rPr>
        <w:t>2. Implementation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2736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Source Evidence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Implemented Behavior</w:t>
            </w:r>
          </w:p>
        </w:tc>
        <w:tc>
          <w:tcPr>
            <w:tcW w:type="dxa" w:w="1728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Covered Req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Boot / scheduler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5"/>
              </w:rPr>
              <w:t>Sources/main.c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Calls system_init(), can_init(), creates InitLog, LED, and CAN tasks, then starts FreeRTOS scheduler.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REQ-COM-001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Clock/GPIO/UART init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5"/>
              </w:rPr>
              <w:t>Sources/services/system_init.c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Initializes clock manager, pin mux, and UART PAL.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REQ-COM-001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CAN init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5"/>
              </w:rPr>
              <w:t>Sources/services/system_init.c, Generated_Code/can_pal1.c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Initializes CAN PAL over FlexCAN0 in normal mode with 8-byte payload.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REQ-COM-001, REQ-COM-003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UART logger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5"/>
              </w:rPr>
              <w:t>Sources/services/logger.c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Formats [time][ECU6][module][level] message and transmits through UART.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REQ-COM-002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Heartbeat LED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5"/>
              </w:rPr>
              <w:t>Sources/drivers/gpio.c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Toggles DS4 on PA10 from a FreeRTOS task.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REQ-COM-001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CAN gateway task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5"/>
              </w:rPr>
              <w:t>Sources/drivers/can.c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Receives allowed ECU IDs 0x101..0x501, tracks gateway state, and transmits ECU6 status ID 0x601 every 100 ms.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REQ-COM-003</w:t>
            </w:r>
          </w:p>
        </w:tc>
      </w:tr>
    </w:tbl>
    <w:p/>
    <w:p>
      <w:pPr>
        <w:pStyle w:val="Heading1"/>
      </w:pPr>
      <w:r>
        <w:rPr>
          <w:color w:val="1F4E79"/>
        </w:rPr>
        <w:t>3. Debug Issues and Corrective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Issue</w:t>
            </w:r>
          </w:p>
        </w:tc>
        <w:tc>
          <w:tcPr>
            <w:tcW w:type="dxa" w:w="3672"/>
            <w:shd w:fill="1F4E79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Root Cause</w:t>
            </w:r>
          </w:p>
        </w:tc>
        <w:tc>
          <w:tcPr>
            <w:tcW w:type="dxa" w:w="3096"/>
            <w:shd w:fill="1F4E79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2520"/>
            <w:shd w:fill="1F4E79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Prevention / Evidence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UART printed only the first character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UART PAL was configured for interrupt-based transmit. The first byte is written directly, but remaining bytes require TX interrupt and FreeRTOS OSIF semaphore completion. LOG_Print was called before vTaskStartScheduler().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4"/>
              </w:rPr>
              <w:t>Move boot logging into vInitLogTask so LOG_Print runs after scheduler start.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4"/>
              </w:rPr>
              <w:t>Inspect main.c and logger.c; verify complete UART boot strings.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DevAssert during logging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InitLog task stack was too small for 256-byte log buffer, snprintf(), UART driver, and OSIF calls.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4"/>
              </w:rPr>
              <w:t>Increase task stack to configMINIMAL_STACK_SIZE * 2.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4"/>
              </w:rPr>
              <w:t>Enable stack overflow hook in future; observe no DevAssert during boot log.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Scheduler failed after CAN added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CAN driver creates many semaphore/RTOS objects. FreeRTOS heap of 8192 bytes was too small, so idle/timer task allocation failed.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4"/>
              </w:rPr>
              <w:t>Increase configTOTAL_HEAP_SIZE to 32768.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4"/>
              </w:rPr>
              <w:t>Debug stopped at errCOULD_NOT_ALLOCATE_REQUIRED_MEMORY before fix; scheduler starts after fix.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Queue registry warning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configQUEUE_REGISTRY_SIZE was 0 while queue registry API was enabled in FreeRTOS component.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4"/>
              </w:rPr>
              <w:t>Set configQUEUE_REGISTRY_SIZE &gt; 0 if queue registry is needed.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4"/>
              </w:rPr>
              <w:t>Recommended value: 8 for debug object visibility.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DS4 LED did not toggle after changing LED macro only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DS4 is PA10, but PA10 also needs pin mux GPIO output with OBE enabled.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4"/>
              </w:rPr>
              <w:t>Configure PA10 in PinSettings as GPIO output and enable OBE.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4"/>
              </w:rPr>
              <w:t>pin_mux.c shows PA10 output buffer enabled after regeneration.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4. Software Architecture Design</w:t>
      </w:r>
    </w:p>
    <w:p>
      <w:r>
        <w:t>Architecture separates generated peripheral configuration, initialization services, drivers/tasks, and application-level communication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74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Modules</w:t>
            </w:r>
          </w:p>
        </w:tc>
        <w:tc>
          <w:tcPr>
            <w:tcW w:type="dxa" w:w="460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Generated / SDK PAL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Generated_Code/*.c, can_pal1, uart_pal1, pin_mux, clockMan1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Hardware abstraction and generated configuration.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Service layer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system_init.c, logger.c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Boot-time initialization and common UART logging service.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Driver/task layer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gpio.c, can.c, uart.c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FreeRTOS task behavior for heartbeat, CAN gateway, and UART callback support.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Scheduler integration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main.c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Task creation and scheduler start ordering.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730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4E79"/>
        </w:rPr>
        <w:t>5. Software Unit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18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Unit</w:t>
            </w:r>
          </w:p>
        </w:tc>
        <w:tc>
          <w:tcPr>
            <w:tcW w:type="dxa" w:w="2088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4752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Processing</w:t>
            </w:r>
          </w:p>
        </w:tc>
        <w:tc>
          <w:tcPr>
            <w:tcW w:type="dxa" w:w="2304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Outputs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5"/>
              </w:rPr>
              <w:t>system_init()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5"/>
              </w:rPr>
              <w:t>None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5"/>
              </w:rPr>
              <w:t>PEX_RTOS_INIT, clock configuration, pin mux initialization, UART_Init.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Initialized clock/GPIO/UART.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5"/>
              </w:rPr>
              <w:t>can_init()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5"/>
              </w:rPr>
              <w:t>None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5"/>
              </w:rPr>
              <w:t>CAN_Init using can_pal1_Config0.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Initialized CAN controller.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5"/>
              </w:rPr>
              <w:t>LOG_Print()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5"/>
              </w:rPr>
              <w:t>module, level, message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5"/>
              </w:rPr>
              <w:t>Timestamp with xTaskGetTickCount, format log buffer, UART_SendDataBlocking.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UART log line.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5"/>
              </w:rPr>
              <w:t>vInitLogTask()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5"/>
              </w:rPr>
              <w:t>FreeRTOS task start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5"/>
              </w:rPr>
              <w:t>Prints boot/init logs after scheduler starts, then deletes itself.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Boot evidence over UART.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5"/>
              </w:rPr>
              <w:t>vLEDTask()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5"/>
              </w:rPr>
              <w:t>LED ID parameter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5"/>
              </w:rPr>
              <w:t>Delay, clear LED pin, delay, set LED pin.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Heartbeat LED blink.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5"/>
              </w:rPr>
              <w:t>vCANTask()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5"/>
              </w:rPr>
              <w:t>CAN frames from bus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5"/>
              </w:rPr>
              <w:t>Configures RX/TX buffers, accepts IDs 0x101..0x501, updates gateway state, sends 0x601 status every 100 ms.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CAN gateway status frame and CAN RX log.</w:t>
            </w:r>
          </w:p>
        </w:tc>
      </w:tr>
    </w:tbl>
    <w:p/>
    <w:p>
      <w:pPr>
        <w:pStyle w:val="Heading1"/>
      </w:pPr>
      <w:r>
        <w:rPr>
          <w:color w:val="1F4E79"/>
        </w:rPr>
        <w:t>6. Software Unit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440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Test ID</w:t>
            </w:r>
          </w:p>
        </w:tc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Unit</w:t>
            </w:r>
          </w:p>
        </w:tc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888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type="dxa" w:w="1440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Req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UT-COM-001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system_init()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Inspection + debug stepping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5"/>
              </w:rPr>
              <w:t>Clock, pins, and UART init complete without assert.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REQ-COM-001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UT-COM-002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can_init()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Inspection + debug stepping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5"/>
              </w:rPr>
              <w:t>CAN_Init returns STATUS_SUCCESS or no assert.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REQ-COM-001/003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UT-COM-003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LOG_Print()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UART terminal test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5"/>
              </w:rPr>
              <w:t>Complete formatted line appears, not first-character-only.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REQ-COM-002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UT-COM-004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vLEDTask()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Live board observation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5"/>
              </w:rPr>
              <w:t>DS4 toggles periodically.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REQ-COM-001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UT-COM-005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vCANTask Tx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CANoe trace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5"/>
              </w:rPr>
              <w:t>ID 0x601 is sent every 100 ms with DLC 8.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REQ-COM-003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UT-COM-006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vCANTask Rx dispatch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CANoe injection or unit inspection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5"/>
              </w:rPr>
              <w:t>IDs 0x101..0x501 update gateway state; other IDs increment blocked count.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REQ-COM-003</w:t>
            </w:r>
          </w:p>
        </w:tc>
      </w:tr>
    </w:tbl>
    <w:p/>
    <w:p>
      <w:pPr>
        <w:pStyle w:val="Heading1"/>
      </w:pPr>
      <w:r>
        <w:rPr>
          <w:color w:val="1F4E79"/>
        </w:rPr>
        <w:t>7. Software Integration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Test ID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Integrated Scope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Procedure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Expected Result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IT-COM-001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FreeRTOS + UART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Run board and observe boot after vTaskStartScheduler.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Boot/init logs print completely.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IT-COM-002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FreeRTOS + GPIO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Run LED task concurrently with logger/CAN task.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Heartbeat continues without abnormal reset.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IT-COM-003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CAN + FreeRTOS heap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Start scheduler after CAN_Init with 32768 heap.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No errCOULD_NOT_ALLOCATE_REQUIRED_MEMORY assert.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IT-COM-004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CAN Rx + CAN Tx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Inject IDs 0x101..0x501 and observe gateway status 0x601.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Gateway status reflects accepted messages.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IT-COM-005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UART + CAN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Receive allowed CAN frame.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CAN RX accepted log appears without flooding.</w:t>
            </w:r>
          </w:p>
        </w:tc>
      </w:tr>
    </w:tbl>
    <w:p/>
    <w:p>
      <w:pPr>
        <w:pStyle w:val="Heading1"/>
      </w:pPr>
      <w:r>
        <w:rPr>
          <w:color w:val="1F4E79"/>
        </w:rPr>
        <w:t>8. Software System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440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Test ID</w:t>
            </w:r>
          </w:p>
        </w:tc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System Scenario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Pass Criteria</w:t>
            </w:r>
          </w:p>
        </w:tc>
        <w:tc>
          <w:tcPr>
            <w:tcW w:type="dxa" w:w="1440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Req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ST-COM-001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Power-on boot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UART terminal and live demo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Boot log appears and no reset.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REQ-COM-001/002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ST-COM-002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10-minute stability run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Live demo / Trace32 watch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Heartbeat LED continues and no abnormal reset.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REQ-COM-001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ST-COM-003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CAN periodic transmit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CANoe trace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ECU6 gateway status 0x601 appears every 100 ms.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REQ-COM-003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ST-COM-004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CAN receive from CANoe/ECU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CANoe trace + UART log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Allowed ECU messages are accepted and reflected in gateway state.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REQ-COM-003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ST-COM-005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UART log format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Saved UART log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Log line follows [time][ECU6][module][level] message.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REQ-COM-002</w:t>
            </w:r>
          </w:p>
        </w:tc>
      </w:tr>
    </w:tbl>
    <w:p/>
    <w:p>
      <w:pPr>
        <w:pStyle w:val="Heading1"/>
      </w:pPr>
      <w:r>
        <w:rPr>
          <w:color w:val="1F4E79"/>
        </w:rPr>
        <w:t>9. Traceability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224"/>
            <w:shd w:fill="1F4E79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Req</w:t>
            </w:r>
          </w:p>
        </w:tc>
        <w:tc>
          <w:tcPr>
            <w:tcW w:type="dxa" w:w="2304"/>
            <w:shd w:fill="1F4E79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SAD Element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SUD Units</w:t>
            </w:r>
          </w:p>
        </w:tc>
        <w:tc>
          <w:tcPr>
            <w:tcW w:type="dxa" w:w="1656"/>
            <w:shd w:fill="1F4E79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UT</w:t>
            </w:r>
          </w:p>
        </w:tc>
        <w:tc>
          <w:tcPr>
            <w:tcW w:type="dxa" w:w="1800"/>
            <w:shd w:fill="1F4E79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IT</w:t>
            </w:r>
          </w:p>
        </w:tc>
        <w:tc>
          <w:tcPr>
            <w:tcW w:type="dxa" w:w="1800"/>
            <w:shd w:fill="1F4E79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ST</w:t>
            </w:r>
          </w:p>
        </w:tc>
        <w:tc>
          <w:tcPr>
            <w:tcW w:type="dxa" w:w="2376"/>
            <w:shd w:fill="1F4E79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b w:val="0"/>
                <w:sz w:val="13"/>
              </w:rPr>
              <w:t>REQ-COM-001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3"/>
              </w:rPr>
              <w:t>Boot and scheduler sequence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3"/>
              </w:rPr>
              <w:t>main, system_init, can_init, vInitLogTask, vLEDTask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3"/>
              </w:rPr>
              <w:t>UT-COM-001, UT-COM-002, UT-COM-004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3"/>
              </w:rPr>
              <w:t>IT-COM-001, IT-COM-002, IT-COM-003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3"/>
              </w:rPr>
              <w:t>ST-COM-001, ST-COM-002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3"/>
              </w:rPr>
              <w:t>Implemented; final 10-minute evidence required.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b w:val="0"/>
                <w:sz w:val="13"/>
              </w:rPr>
              <w:t>REQ-COM-002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3"/>
              </w:rPr>
              <w:t>UART logging after scheduler start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3"/>
              </w:rPr>
              <w:t>LOG_Print, vInitLogTask, CAN_LOG_PrintRx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3"/>
              </w:rPr>
              <w:t>UT-COM-003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3"/>
              </w:rPr>
              <w:t>IT-COM-001, IT-COM-005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3"/>
              </w:rPr>
              <w:t>ST-COM-001, ST-COM-005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3"/>
              </w:rPr>
              <w:t>Implemented; screenshot/log evidence required.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b w:val="0"/>
                <w:sz w:val="13"/>
              </w:rPr>
              <w:t>REQ-COM-003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3"/>
              </w:rPr>
              <w:t>CAN gateway task sequence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3"/>
              </w:rPr>
              <w:t>can_init, vCANTask, processGatewayRxMessage, fillGatewayStatusMessage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3"/>
              </w:rPr>
              <w:t>UT-COM-002, UT-COM-005, UT-COM-006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3"/>
              </w:rPr>
              <w:t>IT-COM-004, IT-COM-005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3"/>
              </w:rPr>
              <w:t>ST-COM-003, ST-COM-004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3"/>
              </w:rPr>
              <w:t>Implemented in source; CANoe trace evidence required.</w:t>
            </w:r>
          </w:p>
        </w:tc>
      </w:tr>
    </w:tbl>
    <w:p/>
    <w:p>
      <w:pPr>
        <w:pStyle w:val="Heading1"/>
      </w:pPr>
      <w:r>
        <w:rPr>
          <w:color w:val="1F4E79"/>
        </w:rPr>
        <w:t>10. Open Evidence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Evidence Item</w:t>
            </w:r>
          </w:p>
        </w:tc>
        <w:tc>
          <w:tcPr>
            <w:tcW w:type="dxa" w:w="2736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Needed For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Owner Action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UART boot log screenshot or saved terminal log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REQ-COM-001, REQ-COM-002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Capture after boot with complete formatted lines.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CANoe trace for ID 0x601 periodic Tx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REQ-COM-003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Run board with CANoe and save trace.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CANoe injection/trace for IDs 0x101..0x501 Rx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REQ-COM-003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Inject at least one accepted frame and verify gateway status/log.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10-minute no reset observation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REQ-COM-001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Run board continuously and record result.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Trace32 screenshot or debug evidence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REQ-COM-001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Optional but useful for scheduler/task evidence.</w:t>
            </w:r>
          </w:p>
        </w:tc>
      </w:tr>
    </w:tbl>
    <w:p/>
    <w:sectPr w:rsidR="00FC693F" w:rsidRPr="0006063C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REQ-COM-001 to REQ-COM-003 Design/Test/Traceability Report - Automotive_Cluster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