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B8D2D" w14:textId="77D5AC7F" w:rsidR="00C51172" w:rsidRPr="001F4776" w:rsidRDefault="00F9661F" w:rsidP="00F9661F">
      <w:pPr>
        <w:pStyle w:val="Title"/>
      </w:pPr>
      <w:r w:rsidRPr="001F4776">
        <w:t>7</w:t>
      </w:r>
      <w:r w:rsidRPr="001F4776">
        <w:rPr>
          <w:vertAlign w:val="superscript"/>
        </w:rPr>
        <w:t>th</w:t>
      </w:r>
      <w:r w:rsidRPr="001F4776">
        <w:t xml:space="preserve"> European Rett Syndrome Conference</w:t>
      </w:r>
    </w:p>
    <w:p w14:paraId="60765D51" w14:textId="1B1469AB" w:rsidR="00F9661F" w:rsidRPr="001F4776" w:rsidRDefault="00C71607">
      <w:r w:rsidRPr="001F4776">
        <w:t>Day 1</w:t>
      </w:r>
    </w:p>
    <w:p w14:paraId="2FC05D4B" w14:textId="55FAA93D" w:rsidR="00F9661F" w:rsidRPr="001F4776" w:rsidRDefault="00F9661F" w:rsidP="00F9661F">
      <w:pPr>
        <w:pStyle w:val="Heading1"/>
      </w:pPr>
      <w:r w:rsidRPr="001F4776">
        <w:t>Collective Commitment to Rare Diseases</w:t>
      </w:r>
    </w:p>
    <w:p w14:paraId="38E3AB3E" w14:textId="77777777" w:rsidR="00F9661F" w:rsidRPr="004D36E4" w:rsidRDefault="00F9661F"/>
    <w:p w14:paraId="0C161C11" w14:textId="473F5DCA" w:rsidR="00C6650C" w:rsidRPr="001F4776" w:rsidRDefault="00C6650C" w:rsidP="00C6650C">
      <w:pPr>
        <w:pStyle w:val="Heading2"/>
      </w:pPr>
      <w:r w:rsidRPr="001F4776">
        <w:rPr>
          <w:rFonts w:eastAsia="Times New Roman"/>
          <w:lang w:eastAsia="en-GB"/>
        </w:rPr>
        <w:t>Health data applied to rare diseases: review of the national plan for rare diseases 3 and prospects for the national plan for rare diseases 4 in 2024. </w:t>
      </w:r>
      <w:r w:rsidRPr="001F4776">
        <w:rPr>
          <w:rFonts w:eastAsia="Times New Roman"/>
          <w:color w:val="000000"/>
          <w:lang w:eastAsia="en-GB"/>
        </w:rPr>
        <w:t>Anne-Sophie LAPOINTE</w:t>
      </w:r>
      <w:r w:rsidRPr="001F4776">
        <w:rPr>
          <w:rFonts w:eastAsia="Times New Roman"/>
          <w:color w:val="777777"/>
          <w:lang w:eastAsia="en-GB"/>
        </w:rPr>
        <w:t> (France)</w:t>
      </w:r>
    </w:p>
    <w:p w14:paraId="0C952AF7" w14:textId="4B1FAB17" w:rsidR="00F9661F" w:rsidRPr="001F4776" w:rsidRDefault="0064725F">
      <w:r w:rsidRPr="001F4776">
        <w:t>Context of rare diseases, obstacles: diagnostic error, limited information, geographic dispersion, access to treatment.</w:t>
      </w:r>
    </w:p>
    <w:p w14:paraId="28B8BF29" w14:textId="7366E368" w:rsidR="0064725F" w:rsidRPr="001F4776" w:rsidRDefault="0064725F">
      <w:r w:rsidRPr="001F4776">
        <w:t>France had 3 rare disease plans so far. Third one being holistic, with care throughout the life span. 3</w:t>
      </w:r>
      <w:r w:rsidRPr="001F4776">
        <w:rPr>
          <w:vertAlign w:val="superscript"/>
        </w:rPr>
        <w:t>rd</w:t>
      </w:r>
      <w:r w:rsidRPr="001F4776">
        <w:t xml:space="preserve"> plan is coming to the end now which had various ambitions: enable rapid diagnosis, innovate to treat, improving quality of life and autonomy of patients, structuring of date, (have a photo) etc… Guide, coordinate, share. </w:t>
      </w:r>
    </w:p>
    <w:p w14:paraId="7DC5747A" w14:textId="58B8FBC8" w:rsidR="0064725F" w:rsidRPr="001F4776" w:rsidRDefault="0064725F">
      <w:r w:rsidRPr="001F4776">
        <w:t xml:space="preserve">France also has care guidelines for </w:t>
      </w:r>
      <w:proofErr w:type="spellStart"/>
      <w:r w:rsidRPr="001F4776">
        <w:t>rett</w:t>
      </w:r>
      <w:proofErr w:type="spellEnd"/>
      <w:r w:rsidRPr="001F4776">
        <w:t xml:space="preserve"> syndrome (only mentioned it).</w:t>
      </w:r>
    </w:p>
    <w:p w14:paraId="56014450" w14:textId="3CBBC16A" w:rsidR="0064725F" w:rsidRPr="001F4776" w:rsidRDefault="00C71607">
      <w:r w:rsidRPr="001F4776">
        <w:t>All speech is more orientated for rare diseases in general rather than RS.</w:t>
      </w:r>
    </w:p>
    <w:p w14:paraId="04FDD5A3" w14:textId="356E2364" w:rsidR="00C71607" w:rsidRPr="001F4776" w:rsidRDefault="00C71607">
      <w:r w:rsidRPr="001F4776">
        <w:t xml:space="preserve">Spain has two ERNs: ERN </w:t>
      </w:r>
      <w:proofErr w:type="spellStart"/>
      <w:r w:rsidRPr="001F4776">
        <w:t>EpiCARE</w:t>
      </w:r>
      <w:proofErr w:type="spellEnd"/>
      <w:r w:rsidRPr="001F4776">
        <w:t xml:space="preserve"> and ERN Transplant??</w:t>
      </w:r>
    </w:p>
    <w:p w14:paraId="728A273A" w14:textId="69BBE4C0" w:rsidR="00C71607" w:rsidRPr="001F4776" w:rsidRDefault="00C71607">
      <w:r w:rsidRPr="001F4776">
        <w:t>B</w:t>
      </w:r>
      <w:r w:rsidR="007B3B1D" w:rsidRPr="001F4776">
        <w:t xml:space="preserve">NDMR – the French national rare disease registry data (photo) </w:t>
      </w:r>
      <w:hyperlink r:id="rId5" w:history="1">
        <w:r w:rsidR="007B3B1D" w:rsidRPr="001F4776">
          <w:rPr>
            <w:rStyle w:val="Hyperlink"/>
          </w:rPr>
          <w:t>www.bndmr.fr</w:t>
        </w:r>
      </w:hyperlink>
      <w:r w:rsidR="007B3B1D" w:rsidRPr="001F4776">
        <w:t xml:space="preserve"> </w:t>
      </w:r>
    </w:p>
    <w:p w14:paraId="1C0CAB88" w14:textId="2D1D4544" w:rsidR="007B3B1D" w:rsidRPr="001F4776" w:rsidRDefault="007B3B1D" w:rsidP="007B3B1D">
      <w:r w:rsidRPr="001F4776">
        <w:t>Plan 4: Focus on actions for neonatal screening, Innovations and treatments…</w:t>
      </w:r>
    </w:p>
    <w:p w14:paraId="06069B23" w14:textId="77777777" w:rsidR="00C6650C" w:rsidRPr="001F4776" w:rsidRDefault="00C6650C" w:rsidP="007B3B1D"/>
    <w:p w14:paraId="5D48CDC5" w14:textId="4D0AEA76" w:rsidR="00C6650C" w:rsidRPr="00406918" w:rsidRDefault="00C6650C" w:rsidP="00C6650C">
      <w:pPr>
        <w:pStyle w:val="Heading2"/>
        <w:rPr>
          <w:lang w:val="fr-FR"/>
        </w:rPr>
      </w:pPr>
      <w:r w:rsidRPr="00406918">
        <w:rPr>
          <w:rFonts w:eastAsia="Times New Roman"/>
          <w:lang w:val="fr-FR" w:eastAsia="en-GB"/>
        </w:rPr>
        <w:t>PNDS or Rett center. </w:t>
      </w:r>
      <w:r w:rsidRPr="00406918">
        <w:rPr>
          <w:rFonts w:eastAsia="Times New Roman"/>
          <w:color w:val="000000"/>
          <w:lang w:val="fr-FR" w:eastAsia="en-GB"/>
        </w:rPr>
        <w:t>Nadia BAHI-BUISSON</w:t>
      </w:r>
      <w:r w:rsidRPr="00406918">
        <w:rPr>
          <w:rFonts w:eastAsia="Times New Roman"/>
          <w:color w:val="777777"/>
          <w:lang w:val="fr-FR" w:eastAsia="en-GB"/>
        </w:rPr>
        <w:t> (France)</w:t>
      </w:r>
    </w:p>
    <w:p w14:paraId="48C784EA" w14:textId="77777777" w:rsidR="00F45120" w:rsidRDefault="004A7E96">
      <w:r w:rsidRPr="001F4776">
        <w:t>National diagnostics protoc</w:t>
      </w:r>
      <w:r w:rsidR="001F4776" w:rsidRPr="001F4776">
        <w:t>ol</w:t>
      </w:r>
      <w:r w:rsidR="005577B5">
        <w:t xml:space="preserve"> (PNDS)</w:t>
      </w:r>
      <w:r w:rsidR="00B5225E">
        <w:t xml:space="preserve">. </w:t>
      </w:r>
      <w:r w:rsidR="004B2866">
        <w:t xml:space="preserve">Was created bases on the extensive literature review </w:t>
      </w:r>
      <w:r w:rsidR="00F45120">
        <w:t xml:space="preserve">and with a group of experts. </w:t>
      </w:r>
    </w:p>
    <w:p w14:paraId="38F3C73B" w14:textId="77777777" w:rsidR="00AC1D5A" w:rsidRDefault="00115D46" w:rsidP="00115D46">
      <w:pPr>
        <w:pStyle w:val="ListParagraph"/>
        <w:numPr>
          <w:ilvl w:val="0"/>
          <w:numId w:val="2"/>
        </w:numPr>
      </w:pPr>
      <w:r>
        <w:t xml:space="preserve">Role of general practitioner. They need to be the heart of the </w:t>
      </w:r>
      <w:r w:rsidR="004D380F">
        <w:t xml:space="preserve">treatment plan. </w:t>
      </w:r>
      <w:r w:rsidR="0056102A">
        <w:t xml:space="preserve">They need to be able to </w:t>
      </w:r>
      <w:r w:rsidR="00856CAD">
        <w:t xml:space="preserve">redirect for specialists that </w:t>
      </w:r>
      <w:proofErr w:type="spellStart"/>
      <w:r w:rsidR="00856CAD">
        <w:t>rs</w:t>
      </w:r>
      <w:proofErr w:type="spellEnd"/>
      <w:r w:rsidR="00856CAD">
        <w:t xml:space="preserve"> patients need depending on their phenotype. Which ones are really needed and which ones are optional. </w:t>
      </w:r>
    </w:p>
    <w:p w14:paraId="7377B747" w14:textId="36D8DF1A" w:rsidR="00115D46" w:rsidRDefault="003D63C3" w:rsidP="00115D46">
      <w:pPr>
        <w:pStyle w:val="ListParagraph"/>
        <w:numPr>
          <w:ilvl w:val="0"/>
          <w:numId w:val="2"/>
        </w:numPr>
      </w:pPr>
      <w:r>
        <w:t xml:space="preserve">Take into account puberty and change into adult life. </w:t>
      </w:r>
      <w:r w:rsidR="00757BE4">
        <w:t>It´s important to screen comorbidity and detect it early, to optimize their development, treat comorbidity</w:t>
      </w:r>
      <w:r w:rsidR="00895472">
        <w:t xml:space="preserve"> and prevent situations of emergency. </w:t>
      </w:r>
    </w:p>
    <w:p w14:paraId="2F2585AA" w14:textId="50BBE8C2" w:rsidR="00895472" w:rsidRDefault="008969A3" w:rsidP="00115D46">
      <w:pPr>
        <w:pStyle w:val="ListParagraph"/>
        <w:numPr>
          <w:ilvl w:val="0"/>
          <w:numId w:val="2"/>
        </w:numPr>
      </w:pPr>
      <w:r>
        <w:t>Graphic of the revisions (medical).</w:t>
      </w:r>
    </w:p>
    <w:p w14:paraId="0AB3A4DA" w14:textId="1155CB77" w:rsidR="000E5DFF" w:rsidRDefault="000E5DFF" w:rsidP="00115D46">
      <w:pPr>
        <w:pStyle w:val="ListParagraph"/>
        <w:numPr>
          <w:ilvl w:val="0"/>
          <w:numId w:val="2"/>
        </w:numPr>
      </w:pPr>
      <w:r>
        <w:t>Provides recommendations for certain problems, like motricity, respiratory disorders</w:t>
      </w:r>
      <w:r w:rsidR="00E935CF">
        <w:t>, etc.</w:t>
      </w:r>
    </w:p>
    <w:p w14:paraId="68EF36CA" w14:textId="4B426EB0" w:rsidR="00E935CF" w:rsidRDefault="00E935CF" w:rsidP="00115D46">
      <w:pPr>
        <w:pStyle w:val="ListParagraph"/>
        <w:numPr>
          <w:ilvl w:val="0"/>
          <w:numId w:val="2"/>
        </w:numPr>
      </w:pPr>
      <w:r>
        <w:t xml:space="preserve">Breathing problems don´t have treatment (except sleep </w:t>
      </w:r>
      <w:proofErr w:type="spellStart"/>
      <w:r>
        <w:t>apnea</w:t>
      </w:r>
      <w:proofErr w:type="spellEnd"/>
      <w:r>
        <w:t xml:space="preserve">). The aim of general </w:t>
      </w:r>
      <w:proofErr w:type="spellStart"/>
      <w:r>
        <w:t>practitionnaire</w:t>
      </w:r>
      <w:proofErr w:type="spellEnd"/>
      <w:r>
        <w:t xml:space="preserve"> is to detect these </w:t>
      </w:r>
      <w:r w:rsidR="008D41B0">
        <w:t xml:space="preserve">sleep </w:t>
      </w:r>
      <w:proofErr w:type="spellStart"/>
      <w:r w:rsidR="008D41B0">
        <w:t>apneas</w:t>
      </w:r>
      <w:proofErr w:type="spellEnd"/>
      <w:r w:rsidR="008D41B0">
        <w:t xml:space="preserve"> by poli and asses nutritional impact. </w:t>
      </w:r>
    </w:p>
    <w:p w14:paraId="7EC31C86" w14:textId="04F629EC" w:rsidR="008D41B0" w:rsidRDefault="008D41B0" w:rsidP="00115D46">
      <w:pPr>
        <w:pStyle w:val="ListParagraph"/>
        <w:numPr>
          <w:ilvl w:val="0"/>
          <w:numId w:val="2"/>
        </w:numPr>
      </w:pPr>
      <w:r>
        <w:t xml:space="preserve">Cardiac problems: </w:t>
      </w:r>
      <w:r w:rsidR="00C83839">
        <w:t xml:space="preserve">15% of </w:t>
      </w:r>
      <w:proofErr w:type="spellStart"/>
      <w:r w:rsidR="00C83839">
        <w:t>rett</w:t>
      </w:r>
      <w:proofErr w:type="spellEnd"/>
      <w:r w:rsidR="00C83839">
        <w:t xml:space="preserve"> girls have prolongation of QTc and reduced heart pace. </w:t>
      </w:r>
      <w:r w:rsidR="007A7074">
        <w:t xml:space="preserve">Avoid medications (fluoxetine is mentioned directly). Or care with </w:t>
      </w:r>
      <w:proofErr w:type="spellStart"/>
      <w:r w:rsidR="007A7074">
        <w:t>anesthesia</w:t>
      </w:r>
      <w:proofErr w:type="spellEnd"/>
      <w:r w:rsidR="007A7074">
        <w:t xml:space="preserve">. </w:t>
      </w:r>
    </w:p>
    <w:p w14:paraId="56152D5E" w14:textId="1D9C0BBF" w:rsidR="007A7074" w:rsidRDefault="00216A36" w:rsidP="00115D46">
      <w:pPr>
        <w:pStyle w:val="ListParagraph"/>
        <w:numPr>
          <w:ilvl w:val="0"/>
          <w:numId w:val="2"/>
        </w:numPr>
      </w:pPr>
      <w:r>
        <w:t xml:space="preserve">Gastro problems. Abdominal pain, bloating. GP needs to know all of this. It produces reflux, irritability, bad sleep, </w:t>
      </w:r>
      <w:r w:rsidR="007B32F0">
        <w:t xml:space="preserve">burps, etc. </w:t>
      </w:r>
    </w:p>
    <w:p w14:paraId="4633C39C" w14:textId="4295FFC6" w:rsidR="007B32F0" w:rsidRDefault="007B32F0" w:rsidP="00115D46">
      <w:pPr>
        <w:pStyle w:val="ListParagraph"/>
        <w:numPr>
          <w:ilvl w:val="0"/>
          <w:numId w:val="2"/>
        </w:numPr>
      </w:pPr>
      <w:r>
        <w:t xml:space="preserve">They suggest common treatment </w:t>
      </w:r>
      <w:r w:rsidR="002676E5">
        <w:t xml:space="preserve">for each comorbidity in their protocol. </w:t>
      </w:r>
    </w:p>
    <w:p w14:paraId="023072E0" w14:textId="4B9CD827" w:rsidR="00867D31" w:rsidRDefault="00DC0076" w:rsidP="00115D46">
      <w:pPr>
        <w:pStyle w:val="ListParagraph"/>
        <w:numPr>
          <w:ilvl w:val="0"/>
          <w:numId w:val="2"/>
        </w:numPr>
      </w:pPr>
      <w:proofErr w:type="spellStart"/>
      <w:r>
        <w:lastRenderedPageBreak/>
        <w:t>Undernurishment</w:t>
      </w:r>
      <w:proofErr w:type="spellEnd"/>
      <w:r>
        <w:t xml:space="preserve">. </w:t>
      </w:r>
      <w:r w:rsidR="004B5E70">
        <w:t xml:space="preserve">There are </w:t>
      </w:r>
      <w:proofErr w:type="spellStart"/>
      <w:r w:rsidR="004B5E70">
        <w:t>rett</w:t>
      </w:r>
      <w:proofErr w:type="spellEnd"/>
      <w:r w:rsidR="004B5E70">
        <w:t xml:space="preserve"> specific curves of growth (</w:t>
      </w:r>
      <w:proofErr w:type="spellStart"/>
      <w:r w:rsidR="004B5E70">
        <w:t>motil</w:t>
      </w:r>
      <w:proofErr w:type="spellEnd"/>
      <w:r w:rsidR="004B5E70">
        <w:t xml:space="preserve"> et al </w:t>
      </w:r>
      <w:proofErr w:type="spellStart"/>
      <w:r w:rsidR="004B5E70">
        <w:t>Pediatr</w:t>
      </w:r>
      <w:proofErr w:type="spellEnd"/>
      <w:r w:rsidR="004B5E70">
        <w:t xml:space="preserve"> </w:t>
      </w:r>
      <w:proofErr w:type="spellStart"/>
      <w:r w:rsidR="004B5E70">
        <w:t>Gastr</w:t>
      </w:r>
      <w:proofErr w:type="spellEnd"/>
      <w:r w:rsidR="004B5E70">
        <w:t xml:space="preserve"> </w:t>
      </w:r>
      <w:proofErr w:type="spellStart"/>
      <w:r w:rsidR="004B5E70">
        <w:t>Nutr</w:t>
      </w:r>
      <w:proofErr w:type="spellEnd"/>
      <w:r w:rsidR="004B5E70">
        <w:t xml:space="preserve"> 55:292 (2012)</w:t>
      </w:r>
      <w:r w:rsidR="002A1163">
        <w:t xml:space="preserve">. Gastrostomy if necessary. </w:t>
      </w:r>
      <w:r w:rsidR="00D06245">
        <w:t>If the feeding takes longer than 30 minutes per meal then you should look into solutions</w:t>
      </w:r>
      <w:r w:rsidR="00562295">
        <w:t xml:space="preserve">, look for a eating, a dietary plan. Parents usually like that their girls chew, </w:t>
      </w:r>
      <w:r w:rsidR="000E5CB7">
        <w:t xml:space="preserve">that they enjoy food, but you need to consider if she gets enough food because chewing is </w:t>
      </w:r>
      <w:proofErr w:type="spellStart"/>
      <w:r w:rsidR="000E5CB7">
        <w:t>tireing</w:t>
      </w:r>
      <w:proofErr w:type="spellEnd"/>
      <w:r w:rsidR="000E5CB7">
        <w:t xml:space="preserve">. And why does she not swallow? Is she afraid, is there a physiological problem, are they chocking, are they coughing, etc. there´s a risk for lungs as well in the inhale food. </w:t>
      </w:r>
    </w:p>
    <w:p w14:paraId="0BAD2033" w14:textId="245A3A59" w:rsidR="00E377BF" w:rsidRDefault="00E377BF" w:rsidP="00115D46">
      <w:pPr>
        <w:pStyle w:val="ListParagraph"/>
        <w:numPr>
          <w:ilvl w:val="0"/>
          <w:numId w:val="2"/>
        </w:numPr>
      </w:pPr>
      <w:r>
        <w:t>Osteopenia. Its very common for complex disabilities</w:t>
      </w:r>
      <w:r w:rsidR="0070502E">
        <w:t xml:space="preserve"> and even more so if there is undernutrition. Increase vitamin d</w:t>
      </w:r>
      <w:r w:rsidR="00111339">
        <w:t>, calcium.</w:t>
      </w:r>
    </w:p>
    <w:p w14:paraId="433B30D9" w14:textId="5C9FAF32" w:rsidR="00111339" w:rsidRDefault="00370443" w:rsidP="00115D46">
      <w:pPr>
        <w:pStyle w:val="ListParagraph"/>
        <w:numPr>
          <w:ilvl w:val="0"/>
          <w:numId w:val="2"/>
        </w:numPr>
      </w:pPr>
      <w:r>
        <w:t>S</w:t>
      </w:r>
      <w:r w:rsidR="00111339">
        <w:t>coliosis</w:t>
      </w:r>
      <w:r>
        <w:t xml:space="preserve">. 80% have it over 35 years. </w:t>
      </w:r>
      <w:r w:rsidR="00327636">
        <w:t xml:space="preserve">Regular revisions. Many need surgery. </w:t>
      </w:r>
    </w:p>
    <w:p w14:paraId="29CE8097" w14:textId="2798D8AD" w:rsidR="00327636" w:rsidRDefault="008142A3" w:rsidP="00115D46">
      <w:pPr>
        <w:pStyle w:val="ListParagraph"/>
        <w:numPr>
          <w:ilvl w:val="0"/>
          <w:numId w:val="2"/>
        </w:numPr>
      </w:pPr>
      <w:proofErr w:type="spellStart"/>
      <w:r>
        <w:t>Orthopedic</w:t>
      </w:r>
      <w:proofErr w:type="spellEnd"/>
      <w:r>
        <w:t xml:space="preserve"> problems. Hip dislocations are common, need to review systematically the joints. </w:t>
      </w:r>
      <w:r w:rsidR="00F35138">
        <w:t>Train parents how to live with these problems because physio once a week is not enough, parents need to know how to relax and move joints. This could prevent some surgical interventions.</w:t>
      </w:r>
    </w:p>
    <w:p w14:paraId="4E90E954" w14:textId="146D9A74" w:rsidR="00F35138" w:rsidRDefault="006B15AD" w:rsidP="00115D46">
      <w:pPr>
        <w:pStyle w:val="ListParagraph"/>
        <w:numPr>
          <w:ilvl w:val="0"/>
          <w:numId w:val="2"/>
        </w:numPr>
      </w:pPr>
      <w:proofErr w:type="spellStart"/>
      <w:r>
        <w:t>Gynecological</w:t>
      </w:r>
      <w:proofErr w:type="spellEnd"/>
      <w:r>
        <w:t xml:space="preserve"> revisions. Periods are usually irregular, premature menstruations are common,</w:t>
      </w:r>
      <w:r w:rsidR="00467133">
        <w:t xml:space="preserve"> regulation of period with medication is a sensitive topic because it can affect also the bones…? </w:t>
      </w:r>
    </w:p>
    <w:p w14:paraId="1056C8CC" w14:textId="318EA7C9" w:rsidR="00487B28" w:rsidRDefault="000C4611">
      <w:r>
        <w:t xml:space="preserve">Frequent </w:t>
      </w:r>
      <w:r w:rsidR="00CD76C5">
        <w:t>commodities</w:t>
      </w:r>
      <w:r>
        <w:t xml:space="preserve"> (list with percentages)</w:t>
      </w:r>
    </w:p>
    <w:p w14:paraId="3FE9FEE8" w14:textId="06176618" w:rsidR="00690C83" w:rsidRDefault="00690C83">
      <w:r>
        <w:t xml:space="preserve">Rett </w:t>
      </w:r>
      <w:proofErr w:type="spellStart"/>
      <w:r>
        <w:t>Centers</w:t>
      </w:r>
      <w:proofErr w:type="spellEnd"/>
      <w:r>
        <w:t xml:space="preserve">. </w:t>
      </w:r>
      <w:r w:rsidR="000738B6">
        <w:t>They try to meet what parents see as most important for their child</w:t>
      </w:r>
      <w:r w:rsidR="008D6524">
        <w:t xml:space="preserve">: communication, control of epilepsy, use of hands, </w:t>
      </w:r>
      <w:r w:rsidR="004362B9">
        <w:t xml:space="preserve">walking, sleep, breathing, bowl movement. </w:t>
      </w:r>
      <w:r w:rsidR="00243BCB">
        <w:t>Thus, the objectives: developing enhanced treatment in multidiscipl</w:t>
      </w:r>
      <w:r w:rsidR="007D117A">
        <w:t>in</w:t>
      </w:r>
      <w:r w:rsidR="00243BCB">
        <w:t xml:space="preserve">ary approach. It´s a “team sport”. </w:t>
      </w:r>
      <w:r w:rsidR="0051061F">
        <w:t xml:space="preserve">It´s not enough to visit separate doctors, they need to gather together and coordinate with one being a lead. </w:t>
      </w:r>
      <w:proofErr w:type="spellStart"/>
      <w:r w:rsidR="004A7676">
        <w:t>Its</w:t>
      </w:r>
      <w:proofErr w:type="spellEnd"/>
      <w:r w:rsidR="004A7676">
        <w:t xml:space="preserve"> important to gather together and ask questions together to the patient, not separately. </w:t>
      </w:r>
    </w:p>
    <w:p w14:paraId="4EC0377E" w14:textId="3E5763F4" w:rsidR="00A163FF" w:rsidRDefault="00B17018">
      <w:r>
        <w:t xml:space="preserve">Today there is no </w:t>
      </w:r>
      <w:proofErr w:type="spellStart"/>
      <w:r>
        <w:t>rett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really that exist in France. It’s a </w:t>
      </w:r>
      <w:proofErr w:type="spellStart"/>
      <w:r>
        <w:t>polihandicap</w:t>
      </w:r>
      <w:proofErr w:type="spellEnd"/>
      <w:r>
        <w:t xml:space="preserve"> </w:t>
      </w:r>
      <w:proofErr w:type="spellStart"/>
      <w:r>
        <w:t>center</w:t>
      </w:r>
      <w:proofErr w:type="spellEnd"/>
      <w:r>
        <w:t>… ?</w:t>
      </w:r>
    </w:p>
    <w:p w14:paraId="2567629D" w14:textId="77777777" w:rsidR="00C2568D" w:rsidRPr="00DE2232" w:rsidRDefault="00C2568D" w:rsidP="00DE2232">
      <w:pPr>
        <w:rPr>
          <w:lang w:val="lt-LT"/>
        </w:rPr>
      </w:pPr>
    </w:p>
    <w:sectPr w:rsidR="00C2568D" w:rsidRPr="00DE2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02212"/>
    <w:multiLevelType w:val="hybridMultilevel"/>
    <w:tmpl w:val="D1B00D94"/>
    <w:lvl w:ilvl="0" w:tplc="3D1CDE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E4781"/>
    <w:multiLevelType w:val="hybridMultilevel"/>
    <w:tmpl w:val="DB98E566"/>
    <w:lvl w:ilvl="0" w:tplc="024ECB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E7234"/>
    <w:multiLevelType w:val="hybridMultilevel"/>
    <w:tmpl w:val="F00E0B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16742">
    <w:abstractNumId w:val="1"/>
  </w:num>
  <w:num w:numId="2" w16cid:durableId="722828577">
    <w:abstractNumId w:val="0"/>
  </w:num>
  <w:num w:numId="3" w16cid:durableId="242880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1F"/>
    <w:rsid w:val="000002A7"/>
    <w:rsid w:val="000069FB"/>
    <w:rsid w:val="000109AD"/>
    <w:rsid w:val="00013CA2"/>
    <w:rsid w:val="000274F0"/>
    <w:rsid w:val="000313A7"/>
    <w:rsid w:val="00034750"/>
    <w:rsid w:val="000354C8"/>
    <w:rsid w:val="00037817"/>
    <w:rsid w:val="000414B1"/>
    <w:rsid w:val="00042CFB"/>
    <w:rsid w:val="00047634"/>
    <w:rsid w:val="0006318A"/>
    <w:rsid w:val="000635E7"/>
    <w:rsid w:val="00066933"/>
    <w:rsid w:val="000675C6"/>
    <w:rsid w:val="00072532"/>
    <w:rsid w:val="000738B6"/>
    <w:rsid w:val="00097422"/>
    <w:rsid w:val="000B08B4"/>
    <w:rsid w:val="000C4441"/>
    <w:rsid w:val="000C4611"/>
    <w:rsid w:val="000D0CA7"/>
    <w:rsid w:val="000E50A2"/>
    <w:rsid w:val="000E5CB7"/>
    <w:rsid w:val="000E5DFF"/>
    <w:rsid w:val="000F350C"/>
    <w:rsid w:val="000F51D2"/>
    <w:rsid w:val="001007FB"/>
    <w:rsid w:val="00111339"/>
    <w:rsid w:val="00113A75"/>
    <w:rsid w:val="00115D46"/>
    <w:rsid w:val="001230E6"/>
    <w:rsid w:val="001247E2"/>
    <w:rsid w:val="0013419C"/>
    <w:rsid w:val="00135954"/>
    <w:rsid w:val="00150AF2"/>
    <w:rsid w:val="001574C8"/>
    <w:rsid w:val="001766A1"/>
    <w:rsid w:val="00195484"/>
    <w:rsid w:val="001A3545"/>
    <w:rsid w:val="001B06D2"/>
    <w:rsid w:val="001B5FC9"/>
    <w:rsid w:val="001D33DC"/>
    <w:rsid w:val="001D4BB7"/>
    <w:rsid w:val="001D5EC6"/>
    <w:rsid w:val="001E080B"/>
    <w:rsid w:val="001E0E02"/>
    <w:rsid w:val="001F10CF"/>
    <w:rsid w:val="001F1131"/>
    <w:rsid w:val="001F4612"/>
    <w:rsid w:val="001F4776"/>
    <w:rsid w:val="002106F3"/>
    <w:rsid w:val="00211B06"/>
    <w:rsid w:val="00214B49"/>
    <w:rsid w:val="00215FCD"/>
    <w:rsid w:val="00216A36"/>
    <w:rsid w:val="00217B41"/>
    <w:rsid w:val="00220E20"/>
    <w:rsid w:val="002237B6"/>
    <w:rsid w:val="002303E7"/>
    <w:rsid w:val="00233A00"/>
    <w:rsid w:val="00243BCB"/>
    <w:rsid w:val="002442C0"/>
    <w:rsid w:val="002467E7"/>
    <w:rsid w:val="00247B1A"/>
    <w:rsid w:val="00254BC4"/>
    <w:rsid w:val="00262E7C"/>
    <w:rsid w:val="00263214"/>
    <w:rsid w:val="002676E5"/>
    <w:rsid w:val="00275E84"/>
    <w:rsid w:val="0028743C"/>
    <w:rsid w:val="002A1163"/>
    <w:rsid w:val="002A29C0"/>
    <w:rsid w:val="002B0F70"/>
    <w:rsid w:val="002C01F1"/>
    <w:rsid w:val="002C315C"/>
    <w:rsid w:val="002C4081"/>
    <w:rsid w:val="002C6F08"/>
    <w:rsid w:val="002C7A60"/>
    <w:rsid w:val="002D0DB2"/>
    <w:rsid w:val="002E0B6E"/>
    <w:rsid w:val="002E314A"/>
    <w:rsid w:val="002E3B3A"/>
    <w:rsid w:val="002E4252"/>
    <w:rsid w:val="002E55EA"/>
    <w:rsid w:val="002F5380"/>
    <w:rsid w:val="003000B0"/>
    <w:rsid w:val="00310514"/>
    <w:rsid w:val="003130CE"/>
    <w:rsid w:val="003166F4"/>
    <w:rsid w:val="00317FDA"/>
    <w:rsid w:val="00327636"/>
    <w:rsid w:val="00331C59"/>
    <w:rsid w:val="00347300"/>
    <w:rsid w:val="00352B3F"/>
    <w:rsid w:val="003530EA"/>
    <w:rsid w:val="00361F7F"/>
    <w:rsid w:val="003674AF"/>
    <w:rsid w:val="00370443"/>
    <w:rsid w:val="00377060"/>
    <w:rsid w:val="00394E8A"/>
    <w:rsid w:val="003B0613"/>
    <w:rsid w:val="003C51D0"/>
    <w:rsid w:val="003C644F"/>
    <w:rsid w:val="003C699E"/>
    <w:rsid w:val="003C6B00"/>
    <w:rsid w:val="003D63C3"/>
    <w:rsid w:val="003D666E"/>
    <w:rsid w:val="003D7C50"/>
    <w:rsid w:val="003E5DD8"/>
    <w:rsid w:val="003F0B49"/>
    <w:rsid w:val="00406589"/>
    <w:rsid w:val="004068DB"/>
    <w:rsid w:val="00406918"/>
    <w:rsid w:val="00414400"/>
    <w:rsid w:val="00425591"/>
    <w:rsid w:val="00427DC6"/>
    <w:rsid w:val="00434907"/>
    <w:rsid w:val="004362B9"/>
    <w:rsid w:val="004440DE"/>
    <w:rsid w:val="0044674A"/>
    <w:rsid w:val="0045280A"/>
    <w:rsid w:val="0045296C"/>
    <w:rsid w:val="00455413"/>
    <w:rsid w:val="00455A37"/>
    <w:rsid w:val="004642BE"/>
    <w:rsid w:val="00467133"/>
    <w:rsid w:val="0047306D"/>
    <w:rsid w:val="004773E8"/>
    <w:rsid w:val="00487B28"/>
    <w:rsid w:val="00487E3E"/>
    <w:rsid w:val="004915CB"/>
    <w:rsid w:val="0049453F"/>
    <w:rsid w:val="004972AA"/>
    <w:rsid w:val="004A3AC6"/>
    <w:rsid w:val="004A6206"/>
    <w:rsid w:val="004A63A3"/>
    <w:rsid w:val="004A7676"/>
    <w:rsid w:val="004A7E96"/>
    <w:rsid w:val="004B2866"/>
    <w:rsid w:val="004B2E33"/>
    <w:rsid w:val="004B5E70"/>
    <w:rsid w:val="004C1206"/>
    <w:rsid w:val="004C1FE8"/>
    <w:rsid w:val="004C5191"/>
    <w:rsid w:val="004D044A"/>
    <w:rsid w:val="004D1832"/>
    <w:rsid w:val="004D36E4"/>
    <w:rsid w:val="004D380F"/>
    <w:rsid w:val="004D72AC"/>
    <w:rsid w:val="004E08D6"/>
    <w:rsid w:val="004E61AA"/>
    <w:rsid w:val="004F0404"/>
    <w:rsid w:val="004F4D28"/>
    <w:rsid w:val="004F579A"/>
    <w:rsid w:val="004F718B"/>
    <w:rsid w:val="0051061F"/>
    <w:rsid w:val="0051160C"/>
    <w:rsid w:val="00516F05"/>
    <w:rsid w:val="00517741"/>
    <w:rsid w:val="0052766B"/>
    <w:rsid w:val="00530D27"/>
    <w:rsid w:val="005340DD"/>
    <w:rsid w:val="00550990"/>
    <w:rsid w:val="005560CC"/>
    <w:rsid w:val="005577B5"/>
    <w:rsid w:val="0056102A"/>
    <w:rsid w:val="005619C2"/>
    <w:rsid w:val="00562295"/>
    <w:rsid w:val="00581A44"/>
    <w:rsid w:val="00581D93"/>
    <w:rsid w:val="00586D0C"/>
    <w:rsid w:val="005A4778"/>
    <w:rsid w:val="005A51CA"/>
    <w:rsid w:val="005B058A"/>
    <w:rsid w:val="005B113E"/>
    <w:rsid w:val="005C4A02"/>
    <w:rsid w:val="005C510B"/>
    <w:rsid w:val="005C6C70"/>
    <w:rsid w:val="005D037D"/>
    <w:rsid w:val="005D231D"/>
    <w:rsid w:val="005D2A15"/>
    <w:rsid w:val="005D401E"/>
    <w:rsid w:val="005E259C"/>
    <w:rsid w:val="005E5F2F"/>
    <w:rsid w:val="005E7701"/>
    <w:rsid w:val="005F1B2A"/>
    <w:rsid w:val="005F4286"/>
    <w:rsid w:val="00600343"/>
    <w:rsid w:val="00602688"/>
    <w:rsid w:val="00603376"/>
    <w:rsid w:val="0060629B"/>
    <w:rsid w:val="00606514"/>
    <w:rsid w:val="0061319D"/>
    <w:rsid w:val="00614347"/>
    <w:rsid w:val="0062493A"/>
    <w:rsid w:val="00630174"/>
    <w:rsid w:val="00631551"/>
    <w:rsid w:val="006367C0"/>
    <w:rsid w:val="00637E29"/>
    <w:rsid w:val="006413EE"/>
    <w:rsid w:val="00643071"/>
    <w:rsid w:val="00643FF4"/>
    <w:rsid w:val="0064725F"/>
    <w:rsid w:val="00654192"/>
    <w:rsid w:val="00670A14"/>
    <w:rsid w:val="00675784"/>
    <w:rsid w:val="00676111"/>
    <w:rsid w:val="00677DCF"/>
    <w:rsid w:val="00690C83"/>
    <w:rsid w:val="00690D93"/>
    <w:rsid w:val="00691735"/>
    <w:rsid w:val="00694770"/>
    <w:rsid w:val="006A3475"/>
    <w:rsid w:val="006A767C"/>
    <w:rsid w:val="006B15AD"/>
    <w:rsid w:val="006B1D1B"/>
    <w:rsid w:val="006B2D1F"/>
    <w:rsid w:val="006B6D78"/>
    <w:rsid w:val="006C4D2A"/>
    <w:rsid w:val="006C68FA"/>
    <w:rsid w:val="006E3DAD"/>
    <w:rsid w:val="006E4080"/>
    <w:rsid w:val="006F38D6"/>
    <w:rsid w:val="00700A7D"/>
    <w:rsid w:val="0070412D"/>
    <w:rsid w:val="00704F8E"/>
    <w:rsid w:val="0070502E"/>
    <w:rsid w:val="00714F3D"/>
    <w:rsid w:val="00722E2B"/>
    <w:rsid w:val="007401AD"/>
    <w:rsid w:val="007478A2"/>
    <w:rsid w:val="0075024F"/>
    <w:rsid w:val="00755D3D"/>
    <w:rsid w:val="00757BE4"/>
    <w:rsid w:val="00765374"/>
    <w:rsid w:val="00766CD0"/>
    <w:rsid w:val="00767223"/>
    <w:rsid w:val="00774216"/>
    <w:rsid w:val="00775B3D"/>
    <w:rsid w:val="007779CA"/>
    <w:rsid w:val="007861DC"/>
    <w:rsid w:val="0078754D"/>
    <w:rsid w:val="00790D8F"/>
    <w:rsid w:val="00792B61"/>
    <w:rsid w:val="007A5090"/>
    <w:rsid w:val="007A7074"/>
    <w:rsid w:val="007B1294"/>
    <w:rsid w:val="007B32F0"/>
    <w:rsid w:val="007B3B1D"/>
    <w:rsid w:val="007B53CC"/>
    <w:rsid w:val="007C13E4"/>
    <w:rsid w:val="007C31BE"/>
    <w:rsid w:val="007D117A"/>
    <w:rsid w:val="007D4F32"/>
    <w:rsid w:val="007D6D46"/>
    <w:rsid w:val="007E52A2"/>
    <w:rsid w:val="007F1487"/>
    <w:rsid w:val="007F3A86"/>
    <w:rsid w:val="0080683A"/>
    <w:rsid w:val="008110C8"/>
    <w:rsid w:val="0081185C"/>
    <w:rsid w:val="008142A3"/>
    <w:rsid w:val="00814BF4"/>
    <w:rsid w:val="00823376"/>
    <w:rsid w:val="0083734B"/>
    <w:rsid w:val="00842561"/>
    <w:rsid w:val="00843C0A"/>
    <w:rsid w:val="00844D1A"/>
    <w:rsid w:val="00851C88"/>
    <w:rsid w:val="00856AC4"/>
    <w:rsid w:val="00856CAD"/>
    <w:rsid w:val="0086012A"/>
    <w:rsid w:val="00867D31"/>
    <w:rsid w:val="00867EE2"/>
    <w:rsid w:val="00870916"/>
    <w:rsid w:val="00870C5E"/>
    <w:rsid w:val="00870DF7"/>
    <w:rsid w:val="00881A3A"/>
    <w:rsid w:val="00884A77"/>
    <w:rsid w:val="00894785"/>
    <w:rsid w:val="00895308"/>
    <w:rsid w:val="00895472"/>
    <w:rsid w:val="008956BD"/>
    <w:rsid w:val="008969A3"/>
    <w:rsid w:val="008A4124"/>
    <w:rsid w:val="008A6387"/>
    <w:rsid w:val="008B70F1"/>
    <w:rsid w:val="008B71FB"/>
    <w:rsid w:val="008B78A8"/>
    <w:rsid w:val="008C2925"/>
    <w:rsid w:val="008C68EA"/>
    <w:rsid w:val="008D24DC"/>
    <w:rsid w:val="008D3BFE"/>
    <w:rsid w:val="008D3E28"/>
    <w:rsid w:val="008D41B0"/>
    <w:rsid w:val="008D6524"/>
    <w:rsid w:val="008E3E7A"/>
    <w:rsid w:val="009008B5"/>
    <w:rsid w:val="00902049"/>
    <w:rsid w:val="00903578"/>
    <w:rsid w:val="0091579B"/>
    <w:rsid w:val="009328C8"/>
    <w:rsid w:val="00943DAE"/>
    <w:rsid w:val="0094795C"/>
    <w:rsid w:val="00952E60"/>
    <w:rsid w:val="009661BD"/>
    <w:rsid w:val="00977D8E"/>
    <w:rsid w:val="009815D6"/>
    <w:rsid w:val="00994F79"/>
    <w:rsid w:val="009A2371"/>
    <w:rsid w:val="009A459C"/>
    <w:rsid w:val="009B0C28"/>
    <w:rsid w:val="009B2B51"/>
    <w:rsid w:val="009B2EF0"/>
    <w:rsid w:val="009C764D"/>
    <w:rsid w:val="009E26AE"/>
    <w:rsid w:val="009F75D8"/>
    <w:rsid w:val="00A06610"/>
    <w:rsid w:val="00A12B3C"/>
    <w:rsid w:val="00A15774"/>
    <w:rsid w:val="00A163FF"/>
    <w:rsid w:val="00A24403"/>
    <w:rsid w:val="00A25843"/>
    <w:rsid w:val="00A2630F"/>
    <w:rsid w:val="00A32F99"/>
    <w:rsid w:val="00A4179B"/>
    <w:rsid w:val="00A422F3"/>
    <w:rsid w:val="00A42463"/>
    <w:rsid w:val="00A43795"/>
    <w:rsid w:val="00A44524"/>
    <w:rsid w:val="00A527B5"/>
    <w:rsid w:val="00A55489"/>
    <w:rsid w:val="00A61DF6"/>
    <w:rsid w:val="00A6323F"/>
    <w:rsid w:val="00A71F55"/>
    <w:rsid w:val="00A866B4"/>
    <w:rsid w:val="00A87064"/>
    <w:rsid w:val="00A91CF3"/>
    <w:rsid w:val="00AA038F"/>
    <w:rsid w:val="00AA39CA"/>
    <w:rsid w:val="00AB0DE0"/>
    <w:rsid w:val="00AB321E"/>
    <w:rsid w:val="00AC1D5A"/>
    <w:rsid w:val="00AC5506"/>
    <w:rsid w:val="00AD2AC1"/>
    <w:rsid w:val="00AE3E93"/>
    <w:rsid w:val="00AE5B2D"/>
    <w:rsid w:val="00AF3B0D"/>
    <w:rsid w:val="00AF5B75"/>
    <w:rsid w:val="00AF6F90"/>
    <w:rsid w:val="00B12227"/>
    <w:rsid w:val="00B17018"/>
    <w:rsid w:val="00B30E7E"/>
    <w:rsid w:val="00B32AD3"/>
    <w:rsid w:val="00B40776"/>
    <w:rsid w:val="00B5225E"/>
    <w:rsid w:val="00B52768"/>
    <w:rsid w:val="00B56CAE"/>
    <w:rsid w:val="00B57413"/>
    <w:rsid w:val="00B61AA9"/>
    <w:rsid w:val="00B67CCD"/>
    <w:rsid w:val="00B931A6"/>
    <w:rsid w:val="00BC0D18"/>
    <w:rsid w:val="00BC1435"/>
    <w:rsid w:val="00BC6EBA"/>
    <w:rsid w:val="00BD4705"/>
    <w:rsid w:val="00BD60FC"/>
    <w:rsid w:val="00BD6D28"/>
    <w:rsid w:val="00BE11D8"/>
    <w:rsid w:val="00BE658B"/>
    <w:rsid w:val="00BE6C65"/>
    <w:rsid w:val="00BF4394"/>
    <w:rsid w:val="00C00458"/>
    <w:rsid w:val="00C01F1C"/>
    <w:rsid w:val="00C0363C"/>
    <w:rsid w:val="00C122FB"/>
    <w:rsid w:val="00C13E3B"/>
    <w:rsid w:val="00C146CA"/>
    <w:rsid w:val="00C20463"/>
    <w:rsid w:val="00C2097B"/>
    <w:rsid w:val="00C2568D"/>
    <w:rsid w:val="00C32F36"/>
    <w:rsid w:val="00C415C0"/>
    <w:rsid w:val="00C454C4"/>
    <w:rsid w:val="00C51172"/>
    <w:rsid w:val="00C56FA4"/>
    <w:rsid w:val="00C57EF4"/>
    <w:rsid w:val="00C60FDD"/>
    <w:rsid w:val="00C61C26"/>
    <w:rsid w:val="00C6432C"/>
    <w:rsid w:val="00C65005"/>
    <w:rsid w:val="00C6650C"/>
    <w:rsid w:val="00C71607"/>
    <w:rsid w:val="00C75863"/>
    <w:rsid w:val="00C77269"/>
    <w:rsid w:val="00C80087"/>
    <w:rsid w:val="00C83839"/>
    <w:rsid w:val="00C8399B"/>
    <w:rsid w:val="00C8521E"/>
    <w:rsid w:val="00C942D1"/>
    <w:rsid w:val="00C96323"/>
    <w:rsid w:val="00CA2008"/>
    <w:rsid w:val="00CA3955"/>
    <w:rsid w:val="00CB21D5"/>
    <w:rsid w:val="00CB4181"/>
    <w:rsid w:val="00CB58C5"/>
    <w:rsid w:val="00CC0AA2"/>
    <w:rsid w:val="00CC7E36"/>
    <w:rsid w:val="00CD2420"/>
    <w:rsid w:val="00CD76C5"/>
    <w:rsid w:val="00CE7D69"/>
    <w:rsid w:val="00CF4B45"/>
    <w:rsid w:val="00CF7EC9"/>
    <w:rsid w:val="00D06245"/>
    <w:rsid w:val="00D31721"/>
    <w:rsid w:val="00D3241E"/>
    <w:rsid w:val="00D36D11"/>
    <w:rsid w:val="00D375D8"/>
    <w:rsid w:val="00D53914"/>
    <w:rsid w:val="00D56E0D"/>
    <w:rsid w:val="00D76DBE"/>
    <w:rsid w:val="00D9039E"/>
    <w:rsid w:val="00D92636"/>
    <w:rsid w:val="00D92791"/>
    <w:rsid w:val="00D95617"/>
    <w:rsid w:val="00DA2EC7"/>
    <w:rsid w:val="00DB0D42"/>
    <w:rsid w:val="00DB4D43"/>
    <w:rsid w:val="00DB52F7"/>
    <w:rsid w:val="00DC0076"/>
    <w:rsid w:val="00DC6F6A"/>
    <w:rsid w:val="00DD52D2"/>
    <w:rsid w:val="00DD6798"/>
    <w:rsid w:val="00DE2232"/>
    <w:rsid w:val="00DF02D4"/>
    <w:rsid w:val="00DF03EC"/>
    <w:rsid w:val="00DF7EF6"/>
    <w:rsid w:val="00E334A0"/>
    <w:rsid w:val="00E343DE"/>
    <w:rsid w:val="00E377BF"/>
    <w:rsid w:val="00E43DA3"/>
    <w:rsid w:val="00E43FD1"/>
    <w:rsid w:val="00E5736C"/>
    <w:rsid w:val="00E642EF"/>
    <w:rsid w:val="00E649E6"/>
    <w:rsid w:val="00E76B0D"/>
    <w:rsid w:val="00E806E7"/>
    <w:rsid w:val="00E876C6"/>
    <w:rsid w:val="00E932B6"/>
    <w:rsid w:val="00E935CF"/>
    <w:rsid w:val="00EB0B87"/>
    <w:rsid w:val="00EC3FC7"/>
    <w:rsid w:val="00EC522C"/>
    <w:rsid w:val="00EC7D11"/>
    <w:rsid w:val="00EE0388"/>
    <w:rsid w:val="00EE317B"/>
    <w:rsid w:val="00EE7B5C"/>
    <w:rsid w:val="00EF4298"/>
    <w:rsid w:val="00EF6B64"/>
    <w:rsid w:val="00F05DC6"/>
    <w:rsid w:val="00F1003B"/>
    <w:rsid w:val="00F14F78"/>
    <w:rsid w:val="00F21915"/>
    <w:rsid w:val="00F25652"/>
    <w:rsid w:val="00F35138"/>
    <w:rsid w:val="00F44A06"/>
    <w:rsid w:val="00F45120"/>
    <w:rsid w:val="00F67885"/>
    <w:rsid w:val="00F843B3"/>
    <w:rsid w:val="00F9095B"/>
    <w:rsid w:val="00F91520"/>
    <w:rsid w:val="00F92CFF"/>
    <w:rsid w:val="00F9661F"/>
    <w:rsid w:val="00FA3546"/>
    <w:rsid w:val="00FA71B7"/>
    <w:rsid w:val="00FB0DF7"/>
    <w:rsid w:val="00FB156D"/>
    <w:rsid w:val="00FB2F3E"/>
    <w:rsid w:val="00FB5545"/>
    <w:rsid w:val="00FD19E2"/>
    <w:rsid w:val="00FD30FA"/>
    <w:rsid w:val="00FD6BD6"/>
    <w:rsid w:val="00FD7607"/>
    <w:rsid w:val="00FE3579"/>
    <w:rsid w:val="00FE3EEB"/>
    <w:rsid w:val="00FE3F44"/>
    <w:rsid w:val="00FE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F159"/>
  <w15:chartTrackingRefBased/>
  <w15:docId w15:val="{ABB24E19-E1B5-43C9-98D4-E9C449A7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61F"/>
  </w:style>
  <w:style w:type="paragraph" w:styleId="Heading1">
    <w:name w:val="heading 1"/>
    <w:basedOn w:val="Normal"/>
    <w:next w:val="Normal"/>
    <w:link w:val="Heading1Char"/>
    <w:uiPriority w:val="9"/>
    <w:qFormat/>
    <w:rsid w:val="00F9661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61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61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61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61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61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61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6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6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61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F9661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61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9661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9661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61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61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61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61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6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61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61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6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661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661F"/>
    <w:rPr>
      <w:b/>
      <w:bCs/>
    </w:rPr>
  </w:style>
  <w:style w:type="character" w:styleId="Emphasis">
    <w:name w:val="Emphasis"/>
    <w:uiPriority w:val="20"/>
    <w:qFormat/>
    <w:rsid w:val="00F9661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66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6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661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61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61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661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661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661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661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661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61F"/>
    <w:pPr>
      <w:outlineLvl w:val="9"/>
    </w:pPr>
  </w:style>
  <w:style w:type="character" w:customStyle="1" w:styleId="interventionbegin">
    <w:name w:val="intervention_begin"/>
    <w:basedOn w:val="DefaultParagraphFont"/>
    <w:rsid w:val="00C71607"/>
  </w:style>
  <w:style w:type="character" w:customStyle="1" w:styleId="interventionend">
    <w:name w:val="intervention_end"/>
    <w:basedOn w:val="DefaultParagraphFont"/>
    <w:rsid w:val="00C71607"/>
  </w:style>
  <w:style w:type="character" w:customStyle="1" w:styleId="interventiontitle">
    <w:name w:val="intervention_title"/>
    <w:basedOn w:val="DefaultParagraphFont"/>
    <w:rsid w:val="00C71607"/>
  </w:style>
  <w:style w:type="character" w:customStyle="1" w:styleId="membername">
    <w:name w:val="member_name"/>
    <w:basedOn w:val="DefaultParagraphFont"/>
    <w:rsid w:val="00C71607"/>
  </w:style>
  <w:style w:type="character" w:customStyle="1" w:styleId="memberfrom">
    <w:name w:val="member_from"/>
    <w:basedOn w:val="DefaultParagraphFont"/>
    <w:rsid w:val="00C71607"/>
  </w:style>
  <w:style w:type="character" w:customStyle="1" w:styleId="memberfromcity">
    <w:name w:val="member_from_city"/>
    <w:basedOn w:val="DefaultParagraphFont"/>
    <w:rsid w:val="00C71607"/>
  </w:style>
  <w:style w:type="character" w:customStyle="1" w:styleId="interventionhoraire">
    <w:name w:val="intervention_horaire"/>
    <w:basedOn w:val="DefaultParagraphFont"/>
    <w:rsid w:val="00C71607"/>
  </w:style>
  <w:style w:type="character" w:customStyle="1" w:styleId="memberfromsep">
    <w:name w:val="member_from_sep"/>
    <w:basedOn w:val="DefaultParagraphFont"/>
    <w:rsid w:val="00C71607"/>
  </w:style>
  <w:style w:type="character" w:customStyle="1" w:styleId="memberfromcountry">
    <w:name w:val="member_from_country"/>
    <w:basedOn w:val="DefaultParagraphFont"/>
    <w:rsid w:val="00C71607"/>
  </w:style>
  <w:style w:type="character" w:customStyle="1" w:styleId="abstractid">
    <w:name w:val="abstract_id"/>
    <w:basedOn w:val="DefaultParagraphFont"/>
    <w:rsid w:val="00C71607"/>
  </w:style>
  <w:style w:type="character" w:customStyle="1" w:styleId="abstractcode">
    <w:name w:val="abstract_code"/>
    <w:basedOn w:val="DefaultParagraphFont"/>
    <w:rsid w:val="00C71607"/>
  </w:style>
  <w:style w:type="character" w:customStyle="1" w:styleId="abstractauthor">
    <w:name w:val="abstract_author"/>
    <w:basedOn w:val="DefaultParagraphFont"/>
    <w:rsid w:val="00C71607"/>
  </w:style>
  <w:style w:type="character" w:styleId="Hyperlink">
    <w:name w:val="Hyperlink"/>
    <w:basedOn w:val="DefaultParagraphFont"/>
    <w:uiPriority w:val="99"/>
    <w:unhideWhenUsed/>
    <w:rsid w:val="007B3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ndmr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RSE</dc:creator>
  <cp:keywords/>
  <dc:description/>
  <cp:lastModifiedBy>Pedro Rocha</cp:lastModifiedBy>
  <cp:revision>5</cp:revision>
  <dcterms:created xsi:type="dcterms:W3CDTF">2023-11-04T17:35:00Z</dcterms:created>
  <dcterms:modified xsi:type="dcterms:W3CDTF">2023-11-04T17:40:00Z</dcterms:modified>
</cp:coreProperties>
</file>