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ReleaseInfo.xml" ContentType="application/vnd.mathworks.package.corePropertiesReleaseInfo+xml"/>
  <Override PartName="/metadata/mwcoreProperties.xml" ContentType="application/vnd.mathworks.package.coreProperties+xml"/>
  <Override PartName="/metadata/mwcorePropertiesExtension.xml" ContentType="application/vnd.mathworks.package.coreProperties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C52B9" w14:textId="2413505B" w:rsidR="006230D4" w:rsidRPr="00A45AE2" w:rsidRDefault="0087542F" w:rsidP="00A45AE2">
      <w:pPr>
        <w:pStyle w:val="Title"/>
        <w:shd w:val="clear" w:color="auto" w:fill="44546A" w:themeFill="text2"/>
        <w:spacing w:line="480" w:lineRule="auto"/>
        <w:jc w:val="center"/>
        <w:rPr>
          <w:color w:val="0D0D0D" w:themeColor="text1" w:themeTint="F2"/>
        </w:rPr>
      </w:pPr>
      <w:bookmarkStart w:id="0" w:name="MW_T_7F0C718B"/>
      <w:r w:rsidRPr="00A45AE2">
        <w:rPr>
          <w:color w:val="0D0D0D" w:themeColor="text1" w:themeTint="F2"/>
          <w:highlight w:val="yellow"/>
        </w:rPr>
        <w:t>Exercise 2023-24 Documentation</w:t>
      </w:r>
      <w:bookmarkEnd w:id="0"/>
    </w:p>
    <w:sdt>
      <w:sdtPr>
        <w:rPr>
          <w:b w:val="0"/>
          <w:sz w:val="21"/>
        </w:rPr>
        <w:id w:val="391933855"/>
        <w:docPartObj>
          <w:docPartGallery w:val="Table of Contents"/>
        </w:docPartObj>
      </w:sdtPr>
      <w:sdtEndPr/>
      <w:sdtContent>
        <w:p w14:paraId="0E6C52BA" w14:textId="77777777" w:rsidR="006230D4" w:rsidRDefault="0087542F">
          <w:pPr>
            <w:pStyle w:val="TOCHeading"/>
          </w:pPr>
          <w:r>
            <w:t>Table of Contents</w:t>
          </w:r>
        </w:p>
        <w:p w14:paraId="0E6C52BB" w14:textId="77777777" w:rsidR="006230D4" w:rsidRDefault="0087542F">
          <w:pPr>
            <w:pStyle w:val="TOC1"/>
          </w:pPr>
          <w:r>
            <w:fldChar w:fldCharType="begin"/>
          </w:r>
          <w:r>
            <w:instrText>TOC \o \h \z \u</w:instrText>
          </w:r>
          <w:r>
            <w:fldChar w:fldCharType="separate"/>
          </w:r>
          <w:hyperlink w:anchor="MW_T_7F0C718B">
            <w:r>
              <w:rPr>
                <w:rStyle w:val="Hyperlink"/>
              </w:rPr>
              <w:t xml:space="preserve">Exercise 2023-24 Documentation </w:t>
            </w:r>
          </w:hyperlink>
          <w:r>
            <w:br/>
          </w:r>
          <w:hyperlink w:anchor="MW_T_F29B8E81">
            <w:r>
              <w:rPr>
                <w:rStyle w:val="Hyperlink"/>
              </w:rPr>
              <w:t xml:space="preserve">Cholesky Factorization Execution Time Analysis </w:t>
            </w:r>
          </w:hyperlink>
          <w:r>
            <w:br/>
            <w:t xml:space="preserve">    </w:t>
          </w:r>
          <w:hyperlink w:anchor="MW_H_C9793A41">
            <w:r>
              <w:rPr>
                <w:rStyle w:val="Hyperlink"/>
              </w:rPr>
              <w:t xml:space="preserve">Overview </w:t>
            </w:r>
          </w:hyperlink>
          <w:r>
            <w:br/>
            <w:t xml:space="preserve">    </w:t>
          </w:r>
          <w:hyperlink w:anchor="MW_H_E5612F63">
            <w:r>
              <w:rPr>
                <w:rStyle w:val="Hyperlink"/>
              </w:rPr>
              <w:t xml:space="preserve">Code Structure </w:t>
            </w:r>
          </w:hyperlink>
          <w:r>
            <w:br/>
            <w:t xml:space="preserve">        </w:t>
          </w:r>
          <w:hyperlink w:anchor="MW_H_C4CA4124">
            <w:r>
              <w:rPr>
                <w:rStyle w:val="Hyperlink"/>
              </w:rPr>
              <w:t xml:space="preserve">Data : </w:t>
            </w:r>
          </w:hyperlink>
          <w:r>
            <w:br/>
            <w:t xml:space="preserve">        </w:t>
          </w:r>
          <w:hyperlink w:anchor="MW_H_D55F5A82">
            <w:r>
              <w:rPr>
                <w:rStyle w:val="Hyperlink"/>
              </w:rPr>
              <w:t xml:space="preserve">Execution Time : </w:t>
            </w:r>
          </w:hyperlink>
          <w:r>
            <w:br/>
            <w:t xml:space="preserve">        </w:t>
          </w:r>
          <w:hyperlink w:anchor="MW_H_8D136833">
            <w:r>
              <w:rPr>
                <w:rStyle w:val="Hyperlink"/>
              </w:rPr>
              <w:t xml:space="preserve">Cubic Polynomial : </w:t>
            </w:r>
          </w:hyperlink>
          <w:r>
            <w:br/>
            <w:t xml:space="preserve">        </w:t>
          </w:r>
          <w:hyperlink w:anchor="MW_H_EC3E5C2A">
            <w:r>
              <w:rPr>
                <w:rStyle w:val="Hyperlink"/>
              </w:rPr>
              <w:t xml:space="preserve">Prediction : </w:t>
            </w:r>
          </w:hyperlink>
          <w:r>
            <w:br/>
            <w:t xml:space="preserve">        </w:t>
          </w:r>
          <w:hyperlink w:anchor="MW_H_F1D07CA9">
            <w:r>
              <w:rPr>
                <w:rStyle w:val="Hyperlink"/>
              </w:rPr>
              <w:t xml:space="preserve">Visualization : </w:t>
            </w:r>
          </w:hyperlink>
          <w:r>
            <w:br/>
            <w:t xml:space="preserve">        </w:t>
          </w:r>
          <w:hyperlink w:anchor="MW_H_56FE625F">
            <w:r>
              <w:rPr>
                <w:rStyle w:val="Hyperlink"/>
              </w:rPr>
              <w:t xml:space="preserve">Polynomial Degree Comparison : </w:t>
            </w:r>
          </w:hyperlink>
          <w:r>
            <w:br/>
            <w:t xml:space="preserve">    </w:t>
          </w:r>
          <w:hyperlink w:anchor="MW_H_1A183D85">
            <w:r>
              <w:rPr>
                <w:rStyle w:val="Hyperlink"/>
              </w:rPr>
              <w:t xml:space="preserve">Usage </w:t>
            </w:r>
          </w:hyperlink>
          <w:r>
            <w:br/>
            <w:t xml:space="preserve">    </w:t>
          </w:r>
          <w:hyperlink w:anchor="MW_H_FD5BF09E">
            <w:r>
              <w:rPr>
                <w:rStyle w:val="Hyperlink"/>
              </w:rPr>
              <w:t xml:space="preserve">Notes </w:t>
            </w:r>
          </w:hyperlink>
          <w:r>
            <w:br/>
          </w:r>
          <w:hyperlink w:anchor="MW_T_DCCD7D7D">
            <w:r>
              <w:rPr>
                <w:rStyle w:val="Hyperlink"/>
              </w:rPr>
              <w:t xml:space="preserve">Special solvers and sparse matrix </w:t>
            </w:r>
          </w:hyperlink>
          <w:r>
            <w:br/>
            <w:t xml:space="preserve">    </w:t>
          </w:r>
          <w:hyperlink w:anchor="MW_H_1F296975">
            <w:r>
              <w:rPr>
                <w:rStyle w:val="Hyperlink"/>
              </w:rPr>
              <w:t xml:space="preserve">Overview </w:t>
            </w:r>
          </w:hyperlink>
          <w:r>
            <w:br/>
            <w:t xml:space="preserve">    </w:t>
          </w:r>
          <w:hyperlink w:anchor="MW_H_7958A49C">
            <w:r>
              <w:rPr>
                <w:rStyle w:val="Hyperlink"/>
              </w:rPr>
              <w:t xml:space="preserve">Function : </w:t>
            </w:r>
          </w:hyperlink>
          <w:r>
            <w:br/>
            <w:t xml:space="preserve">            </w:t>
          </w:r>
          <w:hyperlink w:anchor="MW_H_CE7BA9DF">
            <w:r>
              <w:rPr>
                <w:rStyle w:val="Hyperlink"/>
              </w:rPr>
              <w:t xml:space="preserve">Parameters : </w:t>
            </w:r>
          </w:hyperlink>
          <w:r>
            <w:br/>
            <w:t xml:space="preserve">            </w:t>
          </w:r>
          <w:hyperlink w:anchor="MW_H_2FB57289">
            <w:r>
              <w:rPr>
                <w:rStyle w:val="Hyperlink"/>
              </w:rPr>
              <w:t xml:space="preserve">Output : </w:t>
            </w:r>
          </w:hyperlink>
          <w:r>
            <w:br/>
            <w:t xml:space="preserve">        </w:t>
          </w:r>
          <w:hyperlink w:anchor="MW_H_6C4766F3">
            <w:r>
              <w:rPr>
                <w:rStyle w:val="Hyperlink"/>
              </w:rPr>
              <w:t xml:space="preserve">Function Overview : </w:t>
            </w:r>
          </w:hyperlink>
          <w:r>
            <w:br/>
            <w:t xml:space="preserve">            </w:t>
          </w:r>
          <w:hyperlink w:anchor="MW_H_505CF564">
            <w:r>
              <w:rPr>
                <w:rStyle w:val="Hyperlink"/>
              </w:rPr>
              <w:t xml:space="preserve">Initialization: </w:t>
            </w:r>
          </w:hyperlink>
          <w:r>
            <w:br/>
            <w:t xml:space="preserve">            </w:t>
          </w:r>
          <w:hyperlink w:anchor="MW_H_01A53C4C">
            <w:r>
              <w:rPr>
                <w:rStyle w:val="Hyperlink"/>
              </w:rPr>
              <w:t xml:space="preserve">Forward Elimination: </w:t>
            </w:r>
          </w:hyperlink>
          <w:r>
            <w:br/>
            <w:t xml:space="preserve">            </w:t>
          </w:r>
          <w:hyperlink w:anchor="MW_H_D47B9B37">
            <w:r>
              <w:rPr>
                <w:rStyle w:val="Hyperlink"/>
              </w:rPr>
              <w:t xml:space="preserve">Back-Substitution: </w:t>
            </w:r>
          </w:hyperlink>
          <w:r>
            <w:br/>
            <w:t xml:space="preserve">            </w:t>
          </w:r>
          <w:hyperlink w:anchor="MW_H_BE5FA7D9">
            <w:r>
              <w:rPr>
                <w:rStyle w:val="Hyperlink"/>
              </w:rPr>
              <w:t xml:space="preserve">Handling Sparse Matrices: </w:t>
            </w:r>
          </w:hyperlink>
          <w:r>
            <w:br/>
            <w:t xml:space="preserve">        </w:t>
          </w:r>
          <w:hyperlink w:anchor="MW_H_31DEAA6E">
            <w:r>
              <w:rPr>
                <w:rStyle w:val="Hyperlink"/>
              </w:rPr>
              <w:t xml:space="preserve">Algorithm Modifications for Sparse Matrices : </w:t>
            </w:r>
          </w:hyperlink>
          <w:r>
            <w:br/>
            <w:t xml:space="preserve">    </w:t>
          </w:r>
          <w:hyperlink w:anchor="MW_H_21B39FAC">
            <w:r>
              <w:rPr>
                <w:rStyle w:val="Hyperlink"/>
              </w:rPr>
              <w:t xml:space="preserve">Notes </w:t>
            </w:r>
          </w:hyperlink>
          <w:r>
            <w:br/>
            <w:t xml:space="preserve">    </w:t>
          </w:r>
          <w:hyperlink w:anchor="MW_H_F6C7D7B3">
            <w:r>
              <w:rPr>
                <w:rStyle w:val="Hyperlink"/>
              </w:rPr>
              <w:t xml:space="preserve">How to Use </w:t>
            </w:r>
          </w:hyperlink>
          <w:r>
            <w:br/>
          </w:r>
          <w:hyperlink w:anchor="MW_T_402DB5F3">
            <w:r>
              <w:rPr>
                <w:rStyle w:val="Hyperlink"/>
              </w:rPr>
              <w:t xml:space="preserve">Tensor Operations </w:t>
            </w:r>
          </w:hyperlink>
          <w:r>
            <w:br/>
            <w:t xml:space="preserve">    </w:t>
          </w:r>
          <w:hyperlink w:anchor="MW_H_6E3B2CE7">
            <w:r>
              <w:rPr>
                <w:rStyle w:val="Hyperlink"/>
              </w:rPr>
              <w:t xml:space="preserve">Overview </w:t>
            </w:r>
          </w:hyperlink>
          <w:r>
            <w:br/>
            <w:t xml:space="preserve">    </w:t>
          </w:r>
          <w:hyperlink w:anchor="MW_H_594E6E1B">
            <w:r>
              <w:rPr>
                <w:rStyle w:val="Hyperlink"/>
              </w:rPr>
              <w:t xml:space="preserve">ttt_myid - Tensor Outer and Inner Products </w:t>
            </w:r>
          </w:hyperlink>
          <w:r>
            <w:br/>
            <w:t xml:space="preserve">            </w:t>
          </w:r>
          <w:hyperlink w:anchor="MW_H_B17AC924">
            <w:r>
              <w:rPr>
                <w:rStyle w:val="Hyperlink"/>
              </w:rPr>
              <w:t xml:space="preserve">Function : </w:t>
            </w:r>
          </w:hyperlink>
          <w:r>
            <w:br/>
            <w:t xml:space="preserve">            </w:t>
          </w:r>
          <w:hyperlink w:anchor="MW_H_E361D2A3">
            <w:r>
              <w:rPr>
                <w:rStyle w:val="Hyperlink"/>
              </w:rPr>
              <w:t xml:space="preserve">Description : </w:t>
            </w:r>
          </w:hyperlink>
          <w:r>
            <w:br/>
            <w:t xml:space="preserve">            </w:t>
          </w:r>
          <w:hyperlink w:anchor="MW_H_D957F218">
            <w:r>
              <w:rPr>
                <w:rStyle w:val="Hyperlink"/>
              </w:rPr>
              <w:t xml:space="preserve">Example  </w:t>
            </w:r>
          </w:hyperlink>
          <w:r>
            <w:br/>
            <w:t xml:space="preserve">    </w:t>
          </w:r>
          <w:hyperlink w:anchor="MW_H_93BB15E2">
            <w:r>
              <w:rPr>
                <w:rStyle w:val="Hyperlink"/>
              </w:rPr>
              <w:t xml:space="preserve">ttm_myid - Tensor Matrix Multiplication </w:t>
            </w:r>
          </w:hyperlink>
          <w:r>
            <w:br/>
            <w:t xml:space="preserve">            </w:t>
          </w:r>
          <w:hyperlink w:anchor="MW_H_0986D7CC">
            <w:r>
              <w:rPr>
                <w:rStyle w:val="Hyperlink"/>
              </w:rPr>
              <w:t xml:space="preserve">Function  </w:t>
            </w:r>
          </w:hyperlink>
          <w:r>
            <w:br/>
            <w:t xml:space="preserve">            </w:t>
          </w:r>
          <w:hyperlink w:anchor="MW_H_C3DE1C79">
            <w:r>
              <w:rPr>
                <w:rStyle w:val="Hyperlink"/>
              </w:rPr>
              <w:t xml:space="preserve">Description </w:t>
            </w:r>
          </w:hyperlink>
          <w:r>
            <w:br/>
            <w:t xml:space="preserve">        </w:t>
          </w:r>
          <w:hyperlink w:anchor="MW_H_22525A5F">
            <w:r>
              <w:rPr>
                <w:rStyle w:val="Hyperlink"/>
              </w:rPr>
              <w:t xml:space="preserve">Example  </w:t>
            </w:r>
          </w:hyperlink>
          <w:r>
            <w:br/>
            <w:t xml:space="preserve">    </w:t>
          </w:r>
          <w:hyperlink w:anchor="MW_H_D2862A0B">
            <w:r>
              <w:rPr>
                <w:rStyle w:val="Hyperlink"/>
              </w:rPr>
              <w:t xml:space="preserve">ttv_myid - Tensor Vector Multiplication </w:t>
            </w:r>
          </w:hyperlink>
          <w:r>
            <w:br/>
            <w:t xml:space="preserve">            </w:t>
          </w:r>
          <w:hyperlink w:anchor="MW_H_01DB56D3">
            <w:r>
              <w:rPr>
                <w:rStyle w:val="Hyperlink"/>
              </w:rPr>
              <w:t xml:space="preserve">Function  </w:t>
            </w:r>
          </w:hyperlink>
          <w:r>
            <w:br/>
            <w:t xml:space="preserve">            </w:t>
          </w:r>
          <w:hyperlink w:anchor="MW_H_27304BD6">
            <w:r>
              <w:rPr>
                <w:rStyle w:val="Hyperlink"/>
              </w:rPr>
              <w:t xml:space="preserve">Description </w:t>
            </w:r>
          </w:hyperlink>
          <w:r>
            <w:br/>
            <w:t xml:space="preserve">            </w:t>
          </w:r>
          <w:hyperlink w:anchor="MW_H_DA59084A">
            <w:r>
              <w:rPr>
                <w:rStyle w:val="Hyperlink"/>
              </w:rPr>
              <w:t xml:space="preserve">Example  </w:t>
            </w:r>
          </w:hyperlink>
          <w:r>
            <w:br/>
            <w:t xml:space="preserve">            </w:t>
          </w:r>
          <w:hyperlink w:anchor="MW_H_DDA5208F">
            <w:r>
              <w:rPr>
                <w:rStyle w:val="Hyperlink"/>
              </w:rPr>
              <w:t xml:space="preserve">test_tensor - Testing Function </w:t>
            </w:r>
          </w:hyperlink>
          <w:r>
            <w:br/>
            <w:t xml:space="preserve">            </w:t>
          </w:r>
          <w:hyperlink w:anchor="MW_H_5BAA407F">
            <w:r>
              <w:rPr>
                <w:rStyle w:val="Hyperlink"/>
              </w:rPr>
              <w:t xml:space="preserve">Funciton : </w:t>
            </w:r>
          </w:hyperlink>
          <w:r>
            <w:br/>
            <w:t xml:space="preserve">            </w:t>
          </w:r>
          <w:hyperlink w:anchor="MW_H_33F2E753">
            <w:r>
              <w:rPr>
                <w:rStyle w:val="Hyperlink"/>
              </w:rPr>
              <w:t xml:space="preserve">Description </w:t>
            </w:r>
          </w:hyperlink>
          <w:r>
            <w:br/>
            <w:t xml:space="preserve">            </w:t>
          </w:r>
          <w:hyperlink w:anchor="MW_H_E70B4A93">
            <w:r>
              <w:rPr>
                <w:rStyle w:val="Hyperlink"/>
              </w:rPr>
              <w:t xml:space="preserve">Example  </w:t>
            </w:r>
          </w:hyperlink>
          <w:r>
            <w:br/>
            <w:t xml:space="preserve">    </w:t>
          </w:r>
          <w:hyperlink w:anchor="MW_H_FEEB83E2">
            <w:r>
              <w:rPr>
                <w:rStyle w:val="Hyperlink"/>
              </w:rPr>
              <w:t xml:space="preserve">Recommendations </w:t>
            </w:r>
          </w:hyperlink>
          <w:r>
            <w:br/>
            <w:t xml:space="preserve">    </w:t>
          </w:r>
          <w:hyperlink w:anchor="MW_H_37EA4419">
            <w:r>
              <w:rPr>
                <w:rStyle w:val="Hyperlink"/>
              </w:rPr>
              <w:t xml:space="preserve">Conclusion </w:t>
            </w:r>
          </w:hyperlink>
          <w:r>
            <w:br/>
          </w:r>
          <w:hyperlink w:anchor="MW_T_A91FCB7A">
            <w:r>
              <w:rPr>
                <w:rStyle w:val="Hyperlink"/>
              </w:rPr>
              <w:t xml:space="preserve">Solving symmetric positive certain systems with PCG </w:t>
            </w:r>
          </w:hyperlink>
          <w:r>
            <w:br/>
            <w:t xml:space="preserve">    </w:t>
          </w:r>
          <w:hyperlink w:anchor="MW_H_0CD8EE2F">
            <w:r>
              <w:rPr>
                <w:rStyle w:val="Hyperlink"/>
              </w:rPr>
              <w:t xml:space="preserve">Overview </w:t>
            </w:r>
          </w:hyperlink>
          <w:r>
            <w:br/>
            <w:t xml:space="preserve">        </w:t>
          </w:r>
          <w:hyperlink w:anchor="MW_H_A1D37C42">
            <w:r>
              <w:rPr>
                <w:rStyle w:val="Hyperlink"/>
              </w:rPr>
              <w:t xml:space="preserve">Function </w:t>
            </w:r>
          </w:hyperlink>
          <w:r>
            <w:br/>
            <w:t xml:space="preserve">            </w:t>
          </w:r>
          <w:hyperlink w:anchor="MW_H_A3FAD802">
            <w:r>
              <w:rPr>
                <w:rStyle w:val="Hyperlink"/>
              </w:rPr>
              <w:t xml:space="preserve">Relation to MATLAB's pcg Function </w:t>
            </w:r>
          </w:hyperlink>
          <w:r>
            <w:br/>
            <w:t xml:space="preserve">        </w:t>
          </w:r>
          <w:hyperlink w:anchor="MW_H_CCC45AC0">
            <w:r>
              <w:rPr>
                <w:rStyle w:val="Hyperlink"/>
              </w:rPr>
              <w:t xml:space="preserve">Test Cases </w:t>
            </w:r>
          </w:hyperlink>
          <w:r>
            <w:br/>
            <w:t xml:space="preserve">            </w:t>
          </w:r>
          <w:hyperlink w:anchor="MW_H_E05CD116">
            <w:r>
              <w:rPr>
                <w:rStyle w:val="Hyperlink"/>
              </w:rPr>
              <w:t xml:space="preserve">Test Case Code </w:t>
            </w:r>
          </w:hyperlink>
          <w:r>
            <w:br/>
            <w:t xml:space="preserve">        </w:t>
          </w:r>
          <w:hyperlink w:anchor="MW_H_E9D307F1">
            <w:r>
              <w:rPr>
                <w:rStyle w:val="Hyperlink"/>
              </w:rPr>
              <w:t xml:space="preserve">Performance Analysis </w:t>
            </w:r>
          </w:hyperlink>
          <w:r>
            <w:br/>
            <w:t xml:space="preserve">        </w:t>
          </w:r>
          <w:hyperlink w:anchor="MW_H_AA1376C9">
            <w:r>
              <w:rPr>
                <w:rStyle w:val="Hyperlink"/>
              </w:rPr>
              <w:t xml:space="preserve">Plot </w:t>
            </w:r>
          </w:hyperlink>
          <w:r>
            <w:br/>
            <w:t xml:space="preserve">        </w:t>
          </w:r>
          <w:hyperlink w:anchor="MW_H_E254DA39">
            <w:r>
              <w:rPr>
                <w:rStyle w:val="Hyperlink"/>
              </w:rPr>
              <w:t xml:space="preserve">Results </w:t>
            </w:r>
          </w:hyperlink>
          <w:r>
            <w:br/>
            <w:t xml:space="preserve">        </w:t>
          </w:r>
          <w:hyperlink w:anchor="MW_H_ED29B131">
            <w:r>
              <w:rPr>
                <w:rStyle w:val="Hyperlink"/>
              </w:rPr>
              <w:t xml:space="preserve">Conclusion </w:t>
            </w:r>
          </w:hyperlink>
          <w:r>
            <w:br/>
            <w:t xml:space="preserve">    </w:t>
          </w:r>
          <w:hyperlink w:anchor="MW_H_4345BAB1">
            <w:r>
              <w:rPr>
                <w:rStyle w:val="Hyperlink"/>
              </w:rPr>
              <w:t>Note</w:t>
            </w:r>
          </w:hyperlink>
          <w:r>
            <w:fldChar w:fldCharType="end"/>
          </w:r>
        </w:p>
      </w:sdtContent>
    </w:sdt>
    <w:p w14:paraId="3E61304A" w14:textId="77777777" w:rsidR="0016499E" w:rsidRDefault="0016499E">
      <w:pPr>
        <w:pStyle w:val="Title"/>
      </w:pPr>
      <w:bookmarkStart w:id="1" w:name="MW_T_F29B8E81"/>
    </w:p>
    <w:p w14:paraId="08764AB2" w14:textId="77777777" w:rsidR="0016499E" w:rsidRDefault="0016499E">
      <w:pPr>
        <w:pStyle w:val="Title"/>
      </w:pPr>
    </w:p>
    <w:p w14:paraId="7A4EC9E6" w14:textId="77777777" w:rsidR="00857C3B" w:rsidRDefault="00857C3B">
      <w:pPr>
        <w:pStyle w:val="Title"/>
      </w:pPr>
    </w:p>
    <w:p w14:paraId="2D33D42D" w14:textId="77777777" w:rsidR="00857C3B" w:rsidRDefault="00857C3B">
      <w:pPr>
        <w:pStyle w:val="Title"/>
      </w:pPr>
    </w:p>
    <w:p w14:paraId="47288CE9" w14:textId="77777777" w:rsidR="00857C3B" w:rsidRDefault="00857C3B">
      <w:pPr>
        <w:pStyle w:val="Title"/>
      </w:pPr>
    </w:p>
    <w:p w14:paraId="55B21BFC" w14:textId="77777777" w:rsidR="00857C3B" w:rsidRDefault="00857C3B">
      <w:pPr>
        <w:pStyle w:val="Title"/>
      </w:pPr>
    </w:p>
    <w:p w14:paraId="6C001EB8" w14:textId="77777777" w:rsidR="00857C3B" w:rsidRDefault="00857C3B">
      <w:pPr>
        <w:pStyle w:val="Title"/>
      </w:pPr>
    </w:p>
    <w:p w14:paraId="42519950" w14:textId="77777777" w:rsidR="00857C3B" w:rsidRDefault="00857C3B">
      <w:pPr>
        <w:pStyle w:val="Title"/>
      </w:pPr>
    </w:p>
    <w:p w14:paraId="1BDF58FF" w14:textId="77777777" w:rsidR="00857C3B" w:rsidRDefault="00857C3B">
      <w:pPr>
        <w:pStyle w:val="Title"/>
      </w:pPr>
    </w:p>
    <w:p w14:paraId="79E820F8" w14:textId="77777777" w:rsidR="00857C3B" w:rsidRDefault="00857C3B">
      <w:pPr>
        <w:pStyle w:val="Title"/>
      </w:pPr>
    </w:p>
    <w:p w14:paraId="672C2362" w14:textId="77777777" w:rsidR="00857C3B" w:rsidRDefault="00857C3B">
      <w:pPr>
        <w:pStyle w:val="Title"/>
      </w:pPr>
    </w:p>
    <w:p w14:paraId="42FAF24B" w14:textId="77777777" w:rsidR="00857C3B" w:rsidRDefault="00857C3B">
      <w:pPr>
        <w:pStyle w:val="Title"/>
      </w:pPr>
    </w:p>
    <w:p w14:paraId="725C3E99" w14:textId="77777777" w:rsidR="00857C3B" w:rsidRDefault="00857C3B">
      <w:pPr>
        <w:pStyle w:val="Title"/>
      </w:pPr>
    </w:p>
    <w:p w14:paraId="70BE6D2D" w14:textId="77777777" w:rsidR="00857C3B" w:rsidRDefault="00857C3B">
      <w:pPr>
        <w:pStyle w:val="Title"/>
      </w:pPr>
    </w:p>
    <w:p w14:paraId="4EEEA900" w14:textId="77777777" w:rsidR="00857C3B" w:rsidRDefault="00857C3B">
      <w:pPr>
        <w:pStyle w:val="Title"/>
      </w:pPr>
    </w:p>
    <w:p w14:paraId="1B24250C" w14:textId="77777777" w:rsidR="00857C3B" w:rsidRDefault="00857C3B">
      <w:pPr>
        <w:pStyle w:val="Title"/>
      </w:pPr>
    </w:p>
    <w:p w14:paraId="30676EA1" w14:textId="77777777" w:rsidR="00857C3B" w:rsidRDefault="00857C3B">
      <w:pPr>
        <w:pStyle w:val="Title"/>
      </w:pPr>
    </w:p>
    <w:p w14:paraId="6423B748" w14:textId="77777777" w:rsidR="00857C3B" w:rsidRDefault="00857C3B">
      <w:pPr>
        <w:pStyle w:val="Title"/>
      </w:pPr>
    </w:p>
    <w:p w14:paraId="4EA6052C" w14:textId="77777777" w:rsidR="00857C3B" w:rsidRDefault="00857C3B">
      <w:pPr>
        <w:pStyle w:val="Title"/>
      </w:pPr>
    </w:p>
    <w:p w14:paraId="0E6C52BC" w14:textId="1ABC8E26" w:rsidR="006230D4" w:rsidRDefault="0087542F" w:rsidP="00DE7938">
      <w:pPr>
        <w:pStyle w:val="Title"/>
        <w:jc w:val="center"/>
      </w:pPr>
      <w:r>
        <w:t>Cholesky Factorization Execution Time Analysis</w:t>
      </w:r>
      <w:bookmarkEnd w:id="1"/>
    </w:p>
    <w:p w14:paraId="0E6C52BD" w14:textId="77777777" w:rsidR="006230D4" w:rsidRDefault="0087542F">
      <w:pPr>
        <w:pStyle w:val="Heading1"/>
      </w:pPr>
      <w:bookmarkStart w:id="2" w:name="MW_H_C9793A41"/>
      <w:r>
        <w:t>Overview</w:t>
      </w:r>
      <w:bookmarkEnd w:id="2"/>
    </w:p>
    <w:p w14:paraId="0E6C52BE" w14:textId="77777777" w:rsidR="006230D4" w:rsidRDefault="0087542F">
      <w:pPr>
        <w:pStyle w:val="Text"/>
      </w:pPr>
      <w:r>
        <w:t>This is a documentation on analyzes the execution time of Cholesky decomposition for randomly generated positive definite matrices of varying sizes. The code measures execution times, fits a cubic polynomial, and predicts execution times for additional matrix sizes. Users can explore the effect of different polynomial degrees on the fit.</w:t>
      </w:r>
    </w:p>
    <w:p w14:paraId="0E6C52BF" w14:textId="77777777" w:rsidR="006230D4" w:rsidRDefault="0087542F">
      <w:pPr>
        <w:pStyle w:val="Heading1"/>
      </w:pPr>
      <w:bookmarkStart w:id="3" w:name="MW_H_E5612F63"/>
      <w:r>
        <w:t>Code Structure</w:t>
      </w:r>
      <w:bookmarkEnd w:id="3"/>
    </w:p>
    <w:p w14:paraId="0E6C52C0" w14:textId="77777777" w:rsidR="006230D4" w:rsidRDefault="0087542F">
      <w:pPr>
        <w:pStyle w:val="Heading2"/>
      </w:pPr>
      <w:bookmarkStart w:id="4" w:name="MW_H_C4CA4124"/>
      <w:proofErr w:type="gramStart"/>
      <w:r>
        <w:t>Data :</w:t>
      </w:r>
      <w:bookmarkEnd w:id="4"/>
      <w:proofErr w:type="gramEnd"/>
    </w:p>
    <w:p w14:paraId="0E6C52C1" w14:textId="77777777" w:rsidR="006230D4" w:rsidRDefault="0087542F">
      <w:pPr>
        <w:pStyle w:val="Text"/>
      </w:pPr>
      <w:r>
        <w:t>Generates positive definite matrices of sizes ranging from 100 to 2000.</w:t>
      </w:r>
    </w:p>
    <w:p w14:paraId="0E6C52C2" w14:textId="77777777" w:rsidR="006230D4" w:rsidRDefault="0087542F">
      <w:pPr>
        <w:pStyle w:val="Code"/>
      </w:pPr>
      <w:r>
        <w:rPr>
          <w:noProof/>
        </w:rPr>
        <w:t>A = randn(n_values(i));</w:t>
      </w:r>
    </w:p>
    <w:p w14:paraId="0E6C5391" w14:textId="77777777" w:rsidR="0087542F" w:rsidRDefault="0087542F">
      <w:pPr>
        <w:divId w:val="1187475983"/>
        <w:rPr>
          <w:rFonts w:ascii="Consolas" w:eastAsia="Times New Roman" w:hAnsi="Consolas"/>
          <w:color w:val="E60000"/>
          <w:sz w:val="18"/>
          <w:szCs w:val="18"/>
        </w:rPr>
      </w:pPr>
      <w:r>
        <w:rPr>
          <w:rFonts w:ascii="Consolas" w:eastAsia="Times New Roman" w:hAnsi="Consolas"/>
          <w:color w:val="E60000"/>
          <w:sz w:val="18"/>
          <w:szCs w:val="18"/>
        </w:rPr>
        <w:t>Unrecognized function or variable '</w:t>
      </w:r>
      <w:proofErr w:type="spellStart"/>
      <w:r>
        <w:rPr>
          <w:rFonts w:ascii="Consolas" w:eastAsia="Times New Roman" w:hAnsi="Consolas"/>
          <w:color w:val="E60000"/>
          <w:sz w:val="18"/>
          <w:szCs w:val="18"/>
        </w:rPr>
        <w:t>n_values</w:t>
      </w:r>
      <w:proofErr w:type="spellEnd"/>
      <w:r>
        <w:rPr>
          <w:rFonts w:ascii="Consolas" w:eastAsia="Times New Roman" w:hAnsi="Consolas"/>
          <w:color w:val="E60000"/>
          <w:sz w:val="18"/>
          <w:szCs w:val="18"/>
        </w:rPr>
        <w:t>'.</w:t>
      </w:r>
    </w:p>
    <w:p w14:paraId="0E6C52C3" w14:textId="77777777" w:rsidR="006230D4" w:rsidRDefault="0087542F">
      <w:pPr>
        <w:pStyle w:val="Code"/>
      </w:pPr>
      <w:r>
        <w:rPr>
          <w:noProof/>
        </w:rPr>
        <w:t xml:space="preserve">A = A * A'; </w:t>
      </w:r>
    </w:p>
    <w:p w14:paraId="0E6C52C4" w14:textId="77777777" w:rsidR="006230D4" w:rsidRDefault="0087542F">
      <w:pPr>
        <w:pStyle w:val="Code"/>
      </w:pPr>
      <w:r>
        <w:rPr>
          <w:noProof/>
        </w:rPr>
        <w:t xml:space="preserve">A = A + n_values(i) * eye(n_values(i)); </w:t>
      </w:r>
    </w:p>
    <w:p w14:paraId="0E6C52C5" w14:textId="77777777" w:rsidR="006230D4" w:rsidRDefault="0087542F">
      <w:pPr>
        <w:pStyle w:val="Heading2"/>
      </w:pPr>
      <w:bookmarkStart w:id="5" w:name="MW_H_D55F5A82"/>
      <w:r>
        <w:t xml:space="preserve">Execution </w:t>
      </w:r>
      <w:proofErr w:type="gramStart"/>
      <w:r>
        <w:t>Time :</w:t>
      </w:r>
      <w:bookmarkEnd w:id="5"/>
      <w:proofErr w:type="gramEnd"/>
    </w:p>
    <w:p w14:paraId="0E6C52C6" w14:textId="77777777" w:rsidR="006230D4" w:rsidRDefault="0087542F">
      <w:pPr>
        <w:pStyle w:val="Text"/>
      </w:pPr>
      <w:r>
        <w:t xml:space="preserve">Measures </w:t>
      </w:r>
      <w:proofErr w:type="gramStart"/>
      <w:r>
        <w:t>the  execution</w:t>
      </w:r>
      <w:proofErr w:type="gramEnd"/>
      <w:r>
        <w:t xml:space="preserve"> time for Cholesky using the '</w:t>
      </w:r>
      <w:proofErr w:type="spellStart"/>
      <w:r>
        <w:t>timeit</w:t>
      </w:r>
      <w:proofErr w:type="spellEnd"/>
      <w:r>
        <w:t>' function.</w:t>
      </w:r>
    </w:p>
    <w:p w14:paraId="0E6C52C7" w14:textId="77777777" w:rsidR="006230D4" w:rsidRDefault="0087542F">
      <w:pPr>
        <w:pStyle w:val="Code"/>
      </w:pPr>
      <w:r>
        <w:rPr>
          <w:noProof/>
        </w:rPr>
        <w:t>timing = timeit(@() chol(A));</w:t>
      </w:r>
    </w:p>
    <w:p w14:paraId="0E6C52C8" w14:textId="77777777" w:rsidR="006230D4" w:rsidRDefault="0087542F">
      <w:pPr>
        <w:pStyle w:val="Code"/>
      </w:pPr>
      <w:r>
        <w:rPr>
          <w:noProof/>
        </w:rPr>
        <w:t>execution_times(i) = timing;</w:t>
      </w:r>
    </w:p>
    <w:p w14:paraId="0E6C52C9" w14:textId="77777777" w:rsidR="006230D4" w:rsidRDefault="0087542F">
      <w:pPr>
        <w:pStyle w:val="Heading2"/>
      </w:pPr>
      <w:bookmarkStart w:id="6" w:name="MW_H_8D136833"/>
      <w:r>
        <w:t xml:space="preserve">Cubic </w:t>
      </w:r>
      <w:proofErr w:type="gramStart"/>
      <w:r>
        <w:t>Polynomial :</w:t>
      </w:r>
      <w:bookmarkEnd w:id="6"/>
      <w:proofErr w:type="gramEnd"/>
    </w:p>
    <w:p w14:paraId="0E6C52CA" w14:textId="77777777" w:rsidR="006230D4" w:rsidRDefault="0087542F">
      <w:pPr>
        <w:pStyle w:val="Text"/>
      </w:pPr>
      <w:r>
        <w:t>Fits a cubic polynomial to the measured execution times.</w:t>
      </w:r>
    </w:p>
    <w:p w14:paraId="0E6C52CB" w14:textId="77777777" w:rsidR="006230D4" w:rsidRDefault="0087542F">
      <w:pPr>
        <w:pStyle w:val="Code"/>
      </w:pPr>
      <w:r>
        <w:rPr>
          <w:noProof/>
        </w:rPr>
        <w:t>[p, S, mu] = polyfit(n_values, execution_times, degree);</w:t>
      </w:r>
    </w:p>
    <w:p w14:paraId="0E6C52CC" w14:textId="77777777" w:rsidR="006230D4" w:rsidRDefault="0087542F">
      <w:pPr>
        <w:pStyle w:val="Heading2"/>
      </w:pPr>
      <w:bookmarkStart w:id="7" w:name="MW_H_EC3E5C2A"/>
      <w:proofErr w:type="gramStart"/>
      <w:r>
        <w:t>Prediction :</w:t>
      </w:r>
      <w:bookmarkEnd w:id="7"/>
      <w:proofErr w:type="gramEnd"/>
    </w:p>
    <w:p w14:paraId="0E6C52CD" w14:textId="77777777" w:rsidR="006230D4" w:rsidRDefault="0087542F">
      <w:pPr>
        <w:pStyle w:val="Text"/>
      </w:pPr>
      <w:r>
        <w:t>Predicts execution times for all sizes and additional values.</w:t>
      </w:r>
    </w:p>
    <w:p w14:paraId="0E6C52CE" w14:textId="77777777" w:rsidR="006230D4" w:rsidRDefault="0087542F">
      <w:pPr>
        <w:pStyle w:val="Code"/>
      </w:pPr>
      <w:r>
        <w:rPr>
          <w:noProof/>
        </w:rPr>
        <w:t>predict_time = polyval(p, n_values_all, S, mu);</w:t>
      </w:r>
    </w:p>
    <w:p w14:paraId="0E6C52CF" w14:textId="77777777" w:rsidR="006230D4" w:rsidRDefault="0087542F">
      <w:pPr>
        <w:pStyle w:val="Code"/>
      </w:pPr>
      <w:r>
        <w:rPr>
          <w:noProof/>
        </w:rPr>
        <w:t>predict_times_extra = polyval(p, n_values_extra, S, mu);</w:t>
      </w:r>
    </w:p>
    <w:p w14:paraId="0E6C52D0" w14:textId="77777777" w:rsidR="006230D4" w:rsidRDefault="0087542F">
      <w:pPr>
        <w:pStyle w:val="Heading2"/>
      </w:pPr>
      <w:bookmarkStart w:id="8" w:name="MW_H_F1D07CA9"/>
      <w:proofErr w:type="gramStart"/>
      <w:r>
        <w:t>Visualization :</w:t>
      </w:r>
      <w:bookmarkEnd w:id="8"/>
      <w:proofErr w:type="gramEnd"/>
    </w:p>
    <w:p w14:paraId="0E6C52D1" w14:textId="77777777" w:rsidR="006230D4" w:rsidRDefault="0087542F">
      <w:pPr>
        <w:pStyle w:val="Text"/>
      </w:pPr>
      <w:r>
        <w:t>Plots measured times, cubic fit, and predicted times for extra values.</w:t>
      </w:r>
    </w:p>
    <w:p w14:paraId="0E6C52D2" w14:textId="77777777" w:rsidR="006230D4" w:rsidRDefault="0087542F">
      <w:pPr>
        <w:pStyle w:val="Code"/>
      </w:pPr>
      <w:r>
        <w:rPr>
          <w:noProof/>
        </w:rPr>
        <w:t>figure;</w:t>
      </w:r>
    </w:p>
    <w:p w14:paraId="0E6C52D3" w14:textId="77777777" w:rsidR="006230D4" w:rsidRDefault="0087542F">
      <w:pPr>
        <w:pStyle w:val="Code"/>
      </w:pPr>
      <w:r>
        <w:rPr>
          <w:noProof/>
        </w:rPr>
        <w:t xml:space="preserve">plot(n_values, execution_times, </w:t>
      </w:r>
      <w:r>
        <w:rPr>
          <w:noProof/>
          <w:color w:val="A020F0"/>
        </w:rPr>
        <w:t>'o'</w:t>
      </w:r>
      <w:r>
        <w:rPr>
          <w:noProof/>
        </w:rPr>
        <w:t>,</w:t>
      </w:r>
      <w:r>
        <w:rPr>
          <w:noProof/>
          <w:color w:val="A020F0"/>
        </w:rPr>
        <w:t>'LineWidth'</w:t>
      </w:r>
      <w:r>
        <w:rPr>
          <w:noProof/>
        </w:rPr>
        <w:t xml:space="preserve">, 1, </w:t>
      </w:r>
      <w:r>
        <w:rPr>
          <w:noProof/>
          <w:color w:val="A020F0"/>
        </w:rPr>
        <w:t>'MarkerSize'</w:t>
      </w:r>
      <w:r>
        <w:rPr>
          <w:noProof/>
        </w:rPr>
        <w:t xml:space="preserve">, 8, </w:t>
      </w:r>
      <w:r>
        <w:rPr>
          <w:noProof/>
          <w:color w:val="A020F0"/>
        </w:rPr>
        <w:t>'Color'</w:t>
      </w:r>
      <w:r>
        <w:rPr>
          <w:noProof/>
        </w:rPr>
        <w:t xml:space="preserve">, </w:t>
      </w:r>
      <w:r>
        <w:rPr>
          <w:noProof/>
          <w:color w:val="A020F0"/>
        </w:rPr>
        <w:t>'red'</w:t>
      </w:r>
      <w:r>
        <w:rPr>
          <w:noProof/>
        </w:rPr>
        <w:t xml:space="preserve">, </w:t>
      </w:r>
      <w:r>
        <w:rPr>
          <w:noProof/>
          <w:color w:val="A020F0"/>
        </w:rPr>
        <w:t>'DisplayName'</w:t>
      </w:r>
      <w:r>
        <w:rPr>
          <w:noProof/>
        </w:rPr>
        <w:t xml:space="preserve">, </w:t>
      </w:r>
      <w:r>
        <w:rPr>
          <w:noProof/>
          <w:color w:val="A020F0"/>
        </w:rPr>
        <w:t>'Measured Times'</w:t>
      </w:r>
      <w:r>
        <w:rPr>
          <w:noProof/>
        </w:rPr>
        <w:t>);</w:t>
      </w:r>
    </w:p>
    <w:p w14:paraId="0E6C52D4" w14:textId="77777777" w:rsidR="006230D4" w:rsidRDefault="0087542F">
      <w:pPr>
        <w:pStyle w:val="Code"/>
      </w:pPr>
      <w:r>
        <w:rPr>
          <w:noProof/>
        </w:rPr>
        <w:t xml:space="preserve">hold </w:t>
      </w:r>
      <w:r>
        <w:rPr>
          <w:noProof/>
          <w:color w:val="A020F0"/>
        </w:rPr>
        <w:t>on</w:t>
      </w:r>
      <w:r>
        <w:rPr>
          <w:noProof/>
        </w:rPr>
        <w:t>;</w:t>
      </w:r>
    </w:p>
    <w:p w14:paraId="0E6C52D5" w14:textId="77777777" w:rsidR="006230D4" w:rsidRDefault="0087542F">
      <w:pPr>
        <w:pStyle w:val="Code"/>
      </w:pPr>
      <w:r>
        <w:rPr>
          <w:noProof/>
        </w:rPr>
        <w:t xml:space="preserve">plot(n_values_all, predict_time, </w:t>
      </w:r>
      <w:r>
        <w:rPr>
          <w:noProof/>
          <w:color w:val="A020F0"/>
        </w:rPr>
        <w:t>'-'</w:t>
      </w:r>
      <w:r>
        <w:rPr>
          <w:noProof/>
        </w:rPr>
        <w:t>,</w:t>
      </w:r>
      <w:r>
        <w:rPr>
          <w:noProof/>
          <w:color w:val="A020F0"/>
        </w:rPr>
        <w:t>'LineWidth'</w:t>
      </w:r>
      <w:r>
        <w:rPr>
          <w:noProof/>
        </w:rPr>
        <w:t xml:space="preserve">, 1, </w:t>
      </w:r>
      <w:r>
        <w:rPr>
          <w:noProof/>
          <w:color w:val="A020F0"/>
        </w:rPr>
        <w:t>'MarkerSize'</w:t>
      </w:r>
      <w:r>
        <w:rPr>
          <w:noProof/>
        </w:rPr>
        <w:t xml:space="preserve">, 8, </w:t>
      </w:r>
      <w:r>
        <w:rPr>
          <w:noProof/>
          <w:color w:val="A020F0"/>
        </w:rPr>
        <w:t>'Color'</w:t>
      </w:r>
      <w:r>
        <w:rPr>
          <w:noProof/>
        </w:rPr>
        <w:t xml:space="preserve">, </w:t>
      </w:r>
      <w:r>
        <w:rPr>
          <w:noProof/>
          <w:color w:val="A020F0"/>
        </w:rPr>
        <w:t>'green'</w:t>
      </w:r>
      <w:r>
        <w:rPr>
          <w:noProof/>
        </w:rPr>
        <w:t xml:space="preserve">, </w:t>
      </w:r>
      <w:r>
        <w:rPr>
          <w:noProof/>
          <w:color w:val="A020F0"/>
        </w:rPr>
        <w:t>'DisplayName'</w:t>
      </w:r>
      <w:r>
        <w:rPr>
          <w:noProof/>
        </w:rPr>
        <w:t xml:space="preserve">, </w:t>
      </w:r>
      <w:r>
        <w:rPr>
          <w:noProof/>
          <w:color w:val="A020F0"/>
        </w:rPr>
        <w:t>'Cubic Fit'</w:t>
      </w:r>
      <w:r>
        <w:rPr>
          <w:noProof/>
        </w:rPr>
        <w:t>);</w:t>
      </w:r>
    </w:p>
    <w:p w14:paraId="0E6C52D6" w14:textId="77777777" w:rsidR="006230D4" w:rsidRDefault="0087542F">
      <w:pPr>
        <w:pStyle w:val="Code"/>
      </w:pPr>
      <w:r>
        <w:rPr>
          <w:noProof/>
        </w:rPr>
        <w:t xml:space="preserve">plot(n_values_extra, predict_times_extra, </w:t>
      </w:r>
      <w:r>
        <w:rPr>
          <w:noProof/>
          <w:color w:val="A020F0"/>
        </w:rPr>
        <w:t>'x'</w:t>
      </w:r>
      <w:r>
        <w:rPr>
          <w:noProof/>
        </w:rPr>
        <w:t>,</w:t>
      </w:r>
      <w:r>
        <w:rPr>
          <w:noProof/>
          <w:color w:val="A020F0"/>
        </w:rPr>
        <w:t>'LineWidth'</w:t>
      </w:r>
      <w:r>
        <w:rPr>
          <w:noProof/>
        </w:rPr>
        <w:t xml:space="preserve">, 1, </w:t>
      </w:r>
      <w:r>
        <w:rPr>
          <w:noProof/>
          <w:color w:val="A020F0"/>
        </w:rPr>
        <w:t>'MarkerSize'</w:t>
      </w:r>
      <w:r>
        <w:rPr>
          <w:noProof/>
        </w:rPr>
        <w:t xml:space="preserve">, 8, </w:t>
      </w:r>
      <w:r>
        <w:rPr>
          <w:noProof/>
          <w:color w:val="A020F0"/>
        </w:rPr>
        <w:t>'Color'</w:t>
      </w:r>
      <w:r>
        <w:rPr>
          <w:noProof/>
        </w:rPr>
        <w:t xml:space="preserve">, </w:t>
      </w:r>
      <w:r>
        <w:rPr>
          <w:noProof/>
          <w:color w:val="A020F0"/>
        </w:rPr>
        <w:t>'blue'</w:t>
      </w:r>
      <w:r>
        <w:rPr>
          <w:noProof/>
        </w:rPr>
        <w:t xml:space="preserve">, </w:t>
      </w:r>
      <w:r>
        <w:rPr>
          <w:noProof/>
          <w:color w:val="A020F0"/>
        </w:rPr>
        <w:t>'DisplayName'</w:t>
      </w:r>
      <w:r>
        <w:rPr>
          <w:noProof/>
        </w:rPr>
        <w:t xml:space="preserve">, </w:t>
      </w:r>
      <w:r>
        <w:rPr>
          <w:noProof/>
          <w:color w:val="A020F0"/>
        </w:rPr>
        <w:t>'Predicted Times (Extra)'</w:t>
      </w:r>
      <w:r>
        <w:rPr>
          <w:noProof/>
        </w:rPr>
        <w:t>);</w:t>
      </w:r>
    </w:p>
    <w:p w14:paraId="0E6C52D7" w14:textId="77777777" w:rsidR="006230D4" w:rsidRDefault="0087542F">
      <w:pPr>
        <w:pStyle w:val="Code"/>
      </w:pPr>
      <w:r>
        <w:rPr>
          <w:noProof/>
        </w:rPr>
        <w:t>xlabel(</w:t>
      </w:r>
      <w:r>
        <w:rPr>
          <w:noProof/>
          <w:color w:val="A020F0"/>
        </w:rPr>
        <w:t>'Matrix Size '</w:t>
      </w:r>
      <w:r>
        <w:rPr>
          <w:noProof/>
        </w:rPr>
        <w:t>);</w:t>
      </w:r>
    </w:p>
    <w:p w14:paraId="0E6C52D8" w14:textId="77777777" w:rsidR="006230D4" w:rsidRDefault="0087542F">
      <w:pPr>
        <w:pStyle w:val="Code"/>
      </w:pPr>
      <w:r>
        <w:rPr>
          <w:noProof/>
        </w:rPr>
        <w:t>ylabel(</w:t>
      </w:r>
      <w:r>
        <w:rPr>
          <w:noProof/>
          <w:color w:val="A020F0"/>
        </w:rPr>
        <w:t>'Execution Time '</w:t>
      </w:r>
      <w:r>
        <w:rPr>
          <w:noProof/>
        </w:rPr>
        <w:t>);</w:t>
      </w:r>
    </w:p>
    <w:p w14:paraId="0E6C52D9" w14:textId="77777777" w:rsidR="006230D4" w:rsidRDefault="0087542F">
      <w:pPr>
        <w:pStyle w:val="Code"/>
      </w:pPr>
      <w:r>
        <w:rPr>
          <w:noProof/>
        </w:rPr>
        <w:t>title(</w:t>
      </w:r>
      <w:r>
        <w:rPr>
          <w:noProof/>
          <w:color w:val="A020F0"/>
        </w:rPr>
        <w:t>'Cholesky Decomposition Execution Time Analysis'</w:t>
      </w:r>
      <w:r>
        <w:rPr>
          <w:noProof/>
        </w:rPr>
        <w:t>);</w:t>
      </w:r>
    </w:p>
    <w:p w14:paraId="0E6C52DA" w14:textId="77777777" w:rsidR="006230D4" w:rsidRDefault="0087542F">
      <w:pPr>
        <w:pStyle w:val="Code"/>
      </w:pPr>
      <w:r>
        <w:rPr>
          <w:noProof/>
        </w:rPr>
        <w:t>legend(</w:t>
      </w:r>
      <w:r>
        <w:rPr>
          <w:noProof/>
          <w:color w:val="A020F0"/>
        </w:rPr>
        <w:t>'Location'</w:t>
      </w:r>
      <w:r>
        <w:rPr>
          <w:noProof/>
        </w:rPr>
        <w:t xml:space="preserve">, </w:t>
      </w:r>
      <w:r>
        <w:rPr>
          <w:noProof/>
          <w:color w:val="A020F0"/>
        </w:rPr>
        <w:t>'SouthEast'</w:t>
      </w:r>
      <w:r>
        <w:rPr>
          <w:noProof/>
        </w:rPr>
        <w:t>);</w:t>
      </w:r>
    </w:p>
    <w:p w14:paraId="0E6C52DB" w14:textId="77777777" w:rsidR="006230D4" w:rsidRDefault="006230D4">
      <w:pPr>
        <w:pStyle w:val="Code"/>
      </w:pPr>
    </w:p>
    <w:p w14:paraId="0E6C52DC" w14:textId="77777777" w:rsidR="006230D4" w:rsidRDefault="0087542F">
      <w:pPr>
        <w:pStyle w:val="Heading2"/>
      </w:pPr>
      <w:bookmarkStart w:id="9" w:name="MW_H_56FE625F"/>
      <w:r>
        <w:t xml:space="preserve">Polynomial Degree </w:t>
      </w:r>
      <w:proofErr w:type="gramStart"/>
      <w:r>
        <w:t>Comparison :</w:t>
      </w:r>
      <w:bookmarkEnd w:id="9"/>
      <w:proofErr w:type="gramEnd"/>
    </w:p>
    <w:p w14:paraId="0E6C52DD" w14:textId="77777777" w:rsidR="006230D4" w:rsidRDefault="0087542F">
      <w:pPr>
        <w:pStyle w:val="Text"/>
      </w:pPr>
      <w:r>
        <w:t>Compares the cubic fit with polynomial fits of degrees 2 and 4.</w:t>
      </w:r>
    </w:p>
    <w:p w14:paraId="0E6C52DE" w14:textId="77777777" w:rsidR="006230D4" w:rsidRDefault="0087542F">
      <w:pPr>
        <w:pStyle w:val="Code"/>
      </w:pPr>
      <w:r>
        <w:rPr>
          <w:noProof/>
        </w:rPr>
        <w:t>figure;</w:t>
      </w:r>
    </w:p>
    <w:p w14:paraId="0E6C52DF" w14:textId="77777777" w:rsidR="006230D4" w:rsidRDefault="0087542F">
      <w:pPr>
        <w:pStyle w:val="Code"/>
      </w:pPr>
      <w:r>
        <w:rPr>
          <w:noProof/>
        </w:rPr>
        <w:t xml:space="preserve">plot(n_values, execution_times, </w:t>
      </w:r>
      <w:r>
        <w:rPr>
          <w:noProof/>
          <w:color w:val="A020F0"/>
        </w:rPr>
        <w:t>'o'</w:t>
      </w:r>
      <w:r>
        <w:rPr>
          <w:noProof/>
        </w:rPr>
        <w:t xml:space="preserve">, </w:t>
      </w:r>
      <w:r>
        <w:rPr>
          <w:noProof/>
          <w:color w:val="A020F0"/>
        </w:rPr>
        <w:t>'DisplayName'</w:t>
      </w:r>
      <w:r>
        <w:rPr>
          <w:noProof/>
        </w:rPr>
        <w:t xml:space="preserve">, </w:t>
      </w:r>
      <w:r>
        <w:rPr>
          <w:noProof/>
          <w:color w:val="A020F0"/>
        </w:rPr>
        <w:t>'Measured Times'</w:t>
      </w:r>
      <w:r>
        <w:rPr>
          <w:noProof/>
        </w:rPr>
        <w:t>);</w:t>
      </w:r>
    </w:p>
    <w:p w14:paraId="0E6C52E0" w14:textId="77777777" w:rsidR="006230D4" w:rsidRDefault="0087542F">
      <w:pPr>
        <w:pStyle w:val="Code"/>
      </w:pPr>
      <w:r>
        <w:rPr>
          <w:noProof/>
        </w:rPr>
        <w:t xml:space="preserve">grid </w:t>
      </w:r>
      <w:r>
        <w:rPr>
          <w:noProof/>
          <w:color w:val="A020F0"/>
        </w:rPr>
        <w:t>on</w:t>
      </w:r>
      <w:r>
        <w:rPr>
          <w:noProof/>
        </w:rPr>
        <w:t>;</w:t>
      </w:r>
    </w:p>
    <w:p w14:paraId="0E6C52E1" w14:textId="77777777" w:rsidR="006230D4" w:rsidRDefault="0087542F">
      <w:pPr>
        <w:pStyle w:val="Code"/>
      </w:pPr>
      <w:r>
        <w:rPr>
          <w:noProof/>
        </w:rPr>
        <w:t xml:space="preserve">hold </w:t>
      </w:r>
      <w:r>
        <w:rPr>
          <w:noProof/>
          <w:color w:val="A020F0"/>
        </w:rPr>
        <w:t>on</w:t>
      </w:r>
      <w:r>
        <w:rPr>
          <w:noProof/>
        </w:rPr>
        <w:t>;</w:t>
      </w:r>
    </w:p>
    <w:p w14:paraId="0E6C52E2" w14:textId="77777777" w:rsidR="006230D4" w:rsidRDefault="0087542F">
      <w:pPr>
        <w:pStyle w:val="Code"/>
      </w:pPr>
      <w:r>
        <w:rPr>
          <w:noProof/>
        </w:rPr>
        <w:t xml:space="preserve">plot(n_values_all, predict_time, </w:t>
      </w:r>
      <w:r>
        <w:rPr>
          <w:noProof/>
          <w:color w:val="A020F0"/>
        </w:rPr>
        <w:t>'-'</w:t>
      </w:r>
      <w:r>
        <w:rPr>
          <w:noProof/>
        </w:rPr>
        <w:t>,</w:t>
      </w:r>
      <w:r>
        <w:rPr>
          <w:noProof/>
          <w:color w:val="A020F0"/>
        </w:rPr>
        <w:t>'LineWidth'</w:t>
      </w:r>
      <w:r>
        <w:rPr>
          <w:noProof/>
        </w:rPr>
        <w:t xml:space="preserve">, 1, </w:t>
      </w:r>
      <w:r>
        <w:rPr>
          <w:noProof/>
          <w:color w:val="A020F0"/>
        </w:rPr>
        <w:t>'MarkerSize'</w:t>
      </w:r>
      <w:r>
        <w:rPr>
          <w:noProof/>
        </w:rPr>
        <w:t xml:space="preserve">, 8, </w:t>
      </w:r>
      <w:r>
        <w:rPr>
          <w:noProof/>
          <w:color w:val="A020F0"/>
        </w:rPr>
        <w:t>'Color'</w:t>
      </w:r>
      <w:r>
        <w:rPr>
          <w:noProof/>
        </w:rPr>
        <w:t xml:space="preserve">, </w:t>
      </w:r>
      <w:r>
        <w:rPr>
          <w:noProof/>
          <w:color w:val="A020F0"/>
        </w:rPr>
        <w:t>'red'</w:t>
      </w:r>
      <w:r>
        <w:rPr>
          <w:noProof/>
        </w:rPr>
        <w:t xml:space="preserve">, </w:t>
      </w:r>
      <w:r>
        <w:rPr>
          <w:noProof/>
          <w:color w:val="A020F0"/>
        </w:rPr>
        <w:t>'DisplayName'</w:t>
      </w:r>
      <w:r>
        <w:rPr>
          <w:noProof/>
        </w:rPr>
        <w:t xml:space="preserve">, </w:t>
      </w:r>
      <w:r>
        <w:rPr>
          <w:noProof/>
          <w:color w:val="A020F0"/>
        </w:rPr>
        <w:t>'Cubic Fit'</w:t>
      </w:r>
      <w:r>
        <w:rPr>
          <w:noProof/>
        </w:rPr>
        <w:t>);</w:t>
      </w:r>
    </w:p>
    <w:p w14:paraId="0E6C52E3" w14:textId="77777777" w:rsidR="006230D4" w:rsidRDefault="0087542F">
      <w:pPr>
        <w:pStyle w:val="Code"/>
      </w:pPr>
      <w:r>
        <w:rPr>
          <w:noProof/>
        </w:rPr>
        <w:t xml:space="preserve">plot(n_values_all, predict_times_2, </w:t>
      </w:r>
      <w:r>
        <w:rPr>
          <w:noProof/>
          <w:color w:val="A020F0"/>
        </w:rPr>
        <w:t>'--'</w:t>
      </w:r>
      <w:r>
        <w:rPr>
          <w:noProof/>
        </w:rPr>
        <w:t>,</w:t>
      </w:r>
      <w:r>
        <w:rPr>
          <w:noProof/>
          <w:color w:val="A020F0"/>
        </w:rPr>
        <w:t>'LineWidth'</w:t>
      </w:r>
      <w:r>
        <w:rPr>
          <w:noProof/>
        </w:rPr>
        <w:t xml:space="preserve">, 1, </w:t>
      </w:r>
      <w:r>
        <w:rPr>
          <w:noProof/>
          <w:color w:val="A020F0"/>
        </w:rPr>
        <w:t>'MarkerSize'</w:t>
      </w:r>
      <w:r>
        <w:rPr>
          <w:noProof/>
        </w:rPr>
        <w:t xml:space="preserve">, 8, </w:t>
      </w:r>
      <w:r>
        <w:rPr>
          <w:noProof/>
          <w:color w:val="A020F0"/>
        </w:rPr>
        <w:t>'Color'</w:t>
      </w:r>
      <w:r>
        <w:rPr>
          <w:noProof/>
        </w:rPr>
        <w:t xml:space="preserve">, </w:t>
      </w:r>
      <w:r>
        <w:rPr>
          <w:noProof/>
          <w:color w:val="A020F0"/>
        </w:rPr>
        <w:t>'green'</w:t>
      </w:r>
      <w:r>
        <w:rPr>
          <w:noProof/>
        </w:rPr>
        <w:t xml:space="preserve">, </w:t>
      </w:r>
      <w:r>
        <w:rPr>
          <w:noProof/>
          <w:color w:val="A020F0"/>
        </w:rPr>
        <w:t>'DisplayName'</w:t>
      </w:r>
      <w:r>
        <w:rPr>
          <w:noProof/>
        </w:rPr>
        <w:t xml:space="preserve">, </w:t>
      </w:r>
      <w:r>
        <w:rPr>
          <w:noProof/>
          <w:color w:val="A020F0"/>
        </w:rPr>
        <w:t>'Degree 2 Fit'</w:t>
      </w:r>
      <w:r>
        <w:rPr>
          <w:noProof/>
        </w:rPr>
        <w:t>);</w:t>
      </w:r>
    </w:p>
    <w:p w14:paraId="0E6C52E4" w14:textId="77777777" w:rsidR="006230D4" w:rsidRDefault="0087542F">
      <w:pPr>
        <w:pStyle w:val="Code"/>
      </w:pPr>
      <w:r>
        <w:rPr>
          <w:noProof/>
        </w:rPr>
        <w:t xml:space="preserve">plot(n_values_all, predict_times_4, </w:t>
      </w:r>
      <w:r>
        <w:rPr>
          <w:noProof/>
          <w:color w:val="A020F0"/>
        </w:rPr>
        <w:t>'-.'</w:t>
      </w:r>
      <w:r>
        <w:rPr>
          <w:noProof/>
        </w:rPr>
        <w:t>,</w:t>
      </w:r>
      <w:r>
        <w:rPr>
          <w:noProof/>
          <w:color w:val="A020F0"/>
        </w:rPr>
        <w:t>'LineWidth'</w:t>
      </w:r>
      <w:r>
        <w:rPr>
          <w:noProof/>
        </w:rPr>
        <w:t xml:space="preserve">, 1, </w:t>
      </w:r>
      <w:r>
        <w:rPr>
          <w:noProof/>
          <w:color w:val="A020F0"/>
        </w:rPr>
        <w:t>'MarkerSize'</w:t>
      </w:r>
      <w:r>
        <w:rPr>
          <w:noProof/>
        </w:rPr>
        <w:t xml:space="preserve">, 8, </w:t>
      </w:r>
      <w:r>
        <w:rPr>
          <w:noProof/>
          <w:color w:val="A020F0"/>
        </w:rPr>
        <w:t>'Color'</w:t>
      </w:r>
      <w:r>
        <w:rPr>
          <w:noProof/>
        </w:rPr>
        <w:t>,</w:t>
      </w:r>
      <w:r>
        <w:rPr>
          <w:noProof/>
          <w:color w:val="A020F0"/>
        </w:rPr>
        <w:t>'blue'</w:t>
      </w:r>
      <w:r>
        <w:rPr>
          <w:noProof/>
        </w:rPr>
        <w:t xml:space="preserve">, </w:t>
      </w:r>
      <w:r>
        <w:rPr>
          <w:noProof/>
          <w:color w:val="A020F0"/>
        </w:rPr>
        <w:t>'DisplayName'</w:t>
      </w:r>
      <w:r>
        <w:rPr>
          <w:noProof/>
        </w:rPr>
        <w:t xml:space="preserve">, </w:t>
      </w:r>
      <w:r>
        <w:rPr>
          <w:noProof/>
          <w:color w:val="A020F0"/>
        </w:rPr>
        <w:t>'Degree 4 Fit'</w:t>
      </w:r>
      <w:r>
        <w:rPr>
          <w:noProof/>
        </w:rPr>
        <w:t>);</w:t>
      </w:r>
    </w:p>
    <w:p w14:paraId="0E6C52E5" w14:textId="77777777" w:rsidR="006230D4" w:rsidRDefault="0087542F">
      <w:pPr>
        <w:pStyle w:val="Code"/>
      </w:pPr>
      <w:r>
        <w:rPr>
          <w:noProof/>
        </w:rPr>
        <w:t>xlabel(</w:t>
      </w:r>
      <w:r>
        <w:rPr>
          <w:noProof/>
          <w:color w:val="A020F0"/>
        </w:rPr>
        <w:t>'Matrix Size'</w:t>
      </w:r>
      <w:r>
        <w:rPr>
          <w:noProof/>
        </w:rPr>
        <w:t>);</w:t>
      </w:r>
    </w:p>
    <w:p w14:paraId="0E6C52E6" w14:textId="77777777" w:rsidR="006230D4" w:rsidRDefault="0087542F">
      <w:pPr>
        <w:pStyle w:val="Code"/>
      </w:pPr>
      <w:r>
        <w:rPr>
          <w:noProof/>
        </w:rPr>
        <w:t>ylabel(</w:t>
      </w:r>
      <w:r>
        <w:rPr>
          <w:noProof/>
          <w:color w:val="A020F0"/>
        </w:rPr>
        <w:t>'Execution Time'</w:t>
      </w:r>
      <w:r>
        <w:rPr>
          <w:noProof/>
        </w:rPr>
        <w:t>);</w:t>
      </w:r>
    </w:p>
    <w:p w14:paraId="0E6C52E7" w14:textId="77777777" w:rsidR="006230D4" w:rsidRDefault="0087542F">
      <w:pPr>
        <w:pStyle w:val="Code"/>
      </w:pPr>
      <w:r>
        <w:rPr>
          <w:noProof/>
        </w:rPr>
        <w:t>title(</w:t>
      </w:r>
      <w:r>
        <w:rPr>
          <w:noProof/>
          <w:color w:val="A020F0"/>
        </w:rPr>
        <w:t>'Cholesky Decomposition Execution Time Analysis with polynomial 2 and 4'</w:t>
      </w:r>
      <w:r>
        <w:rPr>
          <w:noProof/>
        </w:rPr>
        <w:t>);</w:t>
      </w:r>
    </w:p>
    <w:p w14:paraId="0E6C52E8" w14:textId="77777777" w:rsidR="006230D4" w:rsidRDefault="0087542F">
      <w:pPr>
        <w:pStyle w:val="Code"/>
      </w:pPr>
      <w:r>
        <w:rPr>
          <w:noProof/>
        </w:rPr>
        <w:t>legend(</w:t>
      </w:r>
      <w:r>
        <w:rPr>
          <w:noProof/>
          <w:color w:val="A020F0"/>
        </w:rPr>
        <w:t>'Location'</w:t>
      </w:r>
      <w:r>
        <w:rPr>
          <w:noProof/>
        </w:rPr>
        <w:t xml:space="preserve">, </w:t>
      </w:r>
      <w:r>
        <w:rPr>
          <w:noProof/>
          <w:color w:val="A020F0"/>
        </w:rPr>
        <w:t>'SouthEast'</w:t>
      </w:r>
      <w:r>
        <w:rPr>
          <w:noProof/>
        </w:rPr>
        <w:t>);</w:t>
      </w:r>
    </w:p>
    <w:p w14:paraId="0E6C52E9" w14:textId="77777777" w:rsidR="006230D4" w:rsidRDefault="0087542F">
      <w:pPr>
        <w:pStyle w:val="Heading1"/>
      </w:pPr>
      <w:bookmarkStart w:id="10" w:name="MW_H_1A183D85"/>
      <w:r>
        <w:t>Usage</w:t>
      </w:r>
      <w:bookmarkEnd w:id="10"/>
    </w:p>
    <w:p w14:paraId="0E6C52EA" w14:textId="77777777" w:rsidR="006230D4" w:rsidRDefault="0087542F">
      <w:pPr>
        <w:pStyle w:val="List"/>
        <w:numPr>
          <w:ilvl w:val="0"/>
          <w:numId w:val="2"/>
        </w:numPr>
      </w:pPr>
      <w:r>
        <w:t>Run the script to analyze Cholesky execution times.</w:t>
      </w:r>
    </w:p>
    <w:p w14:paraId="0E6C52EB" w14:textId="77777777" w:rsidR="006230D4" w:rsidRDefault="0087542F">
      <w:pPr>
        <w:pStyle w:val="List"/>
        <w:numPr>
          <w:ilvl w:val="0"/>
          <w:numId w:val="2"/>
        </w:numPr>
      </w:pPr>
      <w:r>
        <w:t>Explore the impact of different polynomial degrees on the fit.</w:t>
      </w:r>
    </w:p>
    <w:p w14:paraId="0E6C52EC" w14:textId="77777777" w:rsidR="006230D4" w:rsidRDefault="0087542F">
      <w:pPr>
        <w:pStyle w:val="Heading1"/>
      </w:pPr>
      <w:bookmarkStart w:id="11" w:name="MW_H_FD5BF09E"/>
      <w:r>
        <w:t>Notes</w:t>
      </w:r>
      <w:bookmarkEnd w:id="11"/>
    </w:p>
    <w:p w14:paraId="0E6C52ED" w14:textId="77777777" w:rsidR="006230D4" w:rsidRDefault="0087542F">
      <w:pPr>
        <w:pStyle w:val="List"/>
        <w:numPr>
          <w:ilvl w:val="0"/>
          <w:numId w:val="1"/>
        </w:numPr>
      </w:pPr>
      <w:r>
        <w:t>If an error occurs for a specific matrix size, it indicates that the matrix is not positive definite.</w:t>
      </w:r>
    </w:p>
    <w:p w14:paraId="0E6C52EE" w14:textId="77777777" w:rsidR="006230D4" w:rsidRDefault="0087542F">
      <w:pPr>
        <w:pStyle w:val="List"/>
        <w:numPr>
          <w:ilvl w:val="0"/>
          <w:numId w:val="1"/>
        </w:numPr>
      </w:pPr>
      <w:r>
        <w:t>Polynomial degree 3 (cubic) is the default, but users can experiment with degrees 2 and 4 for comparison.</w:t>
      </w:r>
    </w:p>
    <w:p w14:paraId="0E6C52EF" w14:textId="77777777" w:rsidR="006230D4" w:rsidRDefault="0087542F">
      <w:pPr>
        <w:pStyle w:val="List"/>
        <w:numPr>
          <w:ilvl w:val="0"/>
          <w:numId w:val="1"/>
        </w:numPr>
      </w:pPr>
      <w:r>
        <w:t>You can customize the size of the matrices and plot the figures as necessary</w:t>
      </w:r>
    </w:p>
    <w:p w14:paraId="0E6C52F0" w14:textId="77777777" w:rsidR="006230D4" w:rsidRDefault="006230D4">
      <w:pPr>
        <w:pStyle w:val="Text"/>
      </w:pPr>
    </w:p>
    <w:p w14:paraId="1FC6AC77" w14:textId="77777777" w:rsidR="00DE7938" w:rsidRDefault="00DE7938" w:rsidP="00DE7938">
      <w:pPr>
        <w:pStyle w:val="Title"/>
        <w:jc w:val="center"/>
      </w:pPr>
      <w:bookmarkStart w:id="12" w:name="MW_T_DCCD7D7D"/>
    </w:p>
    <w:p w14:paraId="0E6C52F1" w14:textId="0FD5FFE5" w:rsidR="006230D4" w:rsidRDefault="0087542F" w:rsidP="00DE7938">
      <w:pPr>
        <w:pStyle w:val="Title"/>
        <w:jc w:val="center"/>
      </w:pPr>
      <w:r>
        <w:t>Special solvers and sparse matrix</w:t>
      </w:r>
      <w:bookmarkEnd w:id="12"/>
    </w:p>
    <w:p w14:paraId="0E6C52F2" w14:textId="77777777" w:rsidR="006230D4" w:rsidRDefault="0087542F">
      <w:pPr>
        <w:pStyle w:val="Heading1"/>
      </w:pPr>
      <w:bookmarkStart w:id="13" w:name="MW_H_1F296975"/>
      <w:r>
        <w:t>Overview</w:t>
      </w:r>
      <w:bookmarkEnd w:id="13"/>
    </w:p>
    <w:p w14:paraId="0E6C52F3" w14:textId="77777777" w:rsidR="006230D4" w:rsidRDefault="0087542F">
      <w:pPr>
        <w:pStyle w:val="Text"/>
      </w:pPr>
      <w:r>
        <w:t xml:space="preserve">The provided MATLAB function </w:t>
      </w:r>
      <w:proofErr w:type="spellStart"/>
      <w:r>
        <w:rPr>
          <w:rFonts w:ascii="Consolas"/>
        </w:rPr>
        <w:t>solveTridiagonalSystem</w:t>
      </w:r>
      <w:proofErr w:type="spellEnd"/>
      <w:r>
        <w:t xml:space="preserve"> implements the Thomas algorithm for solving a tridiagonal system of linear equations with sparse matrices. This adaptation is particularly beneficial when dealing with large systems that exhibit sparsity. The documentation outlines the modifications made to the original algorithm to handle sparse matrices efficiently.</w:t>
      </w:r>
    </w:p>
    <w:p w14:paraId="0E6C52F4" w14:textId="77777777" w:rsidR="006230D4" w:rsidRDefault="0087542F">
      <w:pPr>
        <w:pStyle w:val="Heading1"/>
      </w:pPr>
      <w:bookmarkStart w:id="14" w:name="MW_H_7958A49C"/>
      <w:proofErr w:type="gramStart"/>
      <w:r>
        <w:t>Function :</w:t>
      </w:r>
      <w:bookmarkEnd w:id="14"/>
      <w:proofErr w:type="gramEnd"/>
    </w:p>
    <w:p w14:paraId="0E6C52F5" w14:textId="77777777" w:rsidR="006230D4" w:rsidRDefault="0087542F">
      <w:pPr>
        <w:pStyle w:val="Code"/>
      </w:pPr>
      <w:r>
        <w:rPr>
          <w:noProof/>
          <w:color w:val="0000FF"/>
        </w:rPr>
        <w:t xml:space="preserve">function </w:t>
      </w:r>
      <w:r>
        <w:rPr>
          <w:noProof/>
        </w:rPr>
        <w:t>x = solveTridiagonalSystem(a, b, c, d)</w:t>
      </w:r>
    </w:p>
    <w:p w14:paraId="0E6C52F6" w14:textId="77777777" w:rsidR="006230D4" w:rsidRDefault="006230D4">
      <w:pPr>
        <w:pStyle w:val="Code"/>
      </w:pPr>
    </w:p>
    <w:p w14:paraId="0E6C52F7" w14:textId="77777777" w:rsidR="006230D4" w:rsidRDefault="0087542F">
      <w:pPr>
        <w:pStyle w:val="Heading3"/>
      </w:pPr>
      <w:bookmarkStart w:id="15" w:name="MW_H_CE7BA9DF"/>
      <w:proofErr w:type="gramStart"/>
      <w:r>
        <w:t>Parameters :</w:t>
      </w:r>
      <w:bookmarkEnd w:id="15"/>
      <w:proofErr w:type="gramEnd"/>
    </w:p>
    <w:p w14:paraId="0E6C52F8" w14:textId="77777777" w:rsidR="006230D4" w:rsidRDefault="0087542F">
      <w:pPr>
        <w:pStyle w:val="List"/>
        <w:numPr>
          <w:ilvl w:val="0"/>
          <w:numId w:val="1"/>
        </w:numPr>
      </w:pPr>
      <w:r>
        <w:rPr>
          <w:rFonts w:ascii="Consolas"/>
        </w:rPr>
        <w:t>a</w:t>
      </w:r>
      <w:r>
        <w:t>: Diagonal coefficients (column vector)</w:t>
      </w:r>
    </w:p>
    <w:p w14:paraId="0E6C52F9" w14:textId="77777777" w:rsidR="006230D4" w:rsidRDefault="0087542F">
      <w:pPr>
        <w:pStyle w:val="List"/>
        <w:numPr>
          <w:ilvl w:val="0"/>
          <w:numId w:val="1"/>
        </w:numPr>
      </w:pPr>
      <w:r>
        <w:rPr>
          <w:rFonts w:ascii="Consolas"/>
        </w:rPr>
        <w:t>b</w:t>
      </w:r>
      <w:r>
        <w:t>: Upper diagonal coefficients (column vector)</w:t>
      </w:r>
    </w:p>
    <w:p w14:paraId="0E6C52FA" w14:textId="77777777" w:rsidR="006230D4" w:rsidRDefault="0087542F">
      <w:pPr>
        <w:pStyle w:val="List"/>
        <w:numPr>
          <w:ilvl w:val="0"/>
          <w:numId w:val="1"/>
        </w:numPr>
      </w:pPr>
      <w:r>
        <w:rPr>
          <w:rFonts w:ascii="Consolas"/>
        </w:rPr>
        <w:t>c</w:t>
      </w:r>
      <w:r>
        <w:t>: Lower diagonal coefficients (column vector)</w:t>
      </w:r>
    </w:p>
    <w:p w14:paraId="0E6C52FB" w14:textId="77777777" w:rsidR="006230D4" w:rsidRDefault="0087542F">
      <w:pPr>
        <w:pStyle w:val="List"/>
        <w:numPr>
          <w:ilvl w:val="0"/>
          <w:numId w:val="1"/>
        </w:numPr>
      </w:pPr>
      <w:r>
        <w:rPr>
          <w:rFonts w:ascii="Consolas"/>
        </w:rPr>
        <w:t>d</w:t>
      </w:r>
      <w:r>
        <w:t>: Right-hand side coefficients (column vector)</w:t>
      </w:r>
    </w:p>
    <w:p w14:paraId="0E6C52FC" w14:textId="77777777" w:rsidR="006230D4" w:rsidRDefault="0087542F">
      <w:pPr>
        <w:pStyle w:val="Heading3"/>
      </w:pPr>
      <w:bookmarkStart w:id="16" w:name="MW_H_2FB57289"/>
      <w:proofErr w:type="gramStart"/>
      <w:r>
        <w:t>Output :</w:t>
      </w:r>
      <w:bookmarkEnd w:id="16"/>
      <w:proofErr w:type="gramEnd"/>
    </w:p>
    <w:p w14:paraId="0E6C52FD" w14:textId="77777777" w:rsidR="006230D4" w:rsidRDefault="0087542F">
      <w:pPr>
        <w:pStyle w:val="List"/>
        <w:numPr>
          <w:ilvl w:val="0"/>
          <w:numId w:val="1"/>
        </w:numPr>
      </w:pPr>
      <w:r>
        <w:rPr>
          <w:rFonts w:ascii="Consolas"/>
        </w:rPr>
        <w:t>x</w:t>
      </w:r>
      <w:r>
        <w:t>: Solution vector</w:t>
      </w:r>
    </w:p>
    <w:p w14:paraId="0E6C52FE" w14:textId="77777777" w:rsidR="006230D4" w:rsidRDefault="0087542F">
      <w:pPr>
        <w:pStyle w:val="Heading2"/>
      </w:pPr>
      <w:bookmarkStart w:id="17" w:name="MW_H_6C4766F3"/>
      <w:r>
        <w:t xml:space="preserve">Function </w:t>
      </w:r>
      <w:proofErr w:type="gramStart"/>
      <w:r>
        <w:t>Overview :</w:t>
      </w:r>
      <w:bookmarkEnd w:id="17"/>
      <w:proofErr w:type="gramEnd"/>
    </w:p>
    <w:p w14:paraId="0E6C52FF" w14:textId="77777777" w:rsidR="006230D4" w:rsidRDefault="0087542F">
      <w:pPr>
        <w:pStyle w:val="Heading3"/>
      </w:pPr>
      <w:bookmarkStart w:id="18" w:name="MW_H_505CF564"/>
      <w:r>
        <w:t>Initialization:</w:t>
      </w:r>
      <w:bookmarkEnd w:id="18"/>
    </w:p>
    <w:p w14:paraId="0E6C5300" w14:textId="77777777" w:rsidR="006230D4" w:rsidRDefault="0087542F">
      <w:pPr>
        <w:pStyle w:val="List"/>
        <w:numPr>
          <w:ilvl w:val="0"/>
          <w:numId w:val="1"/>
        </w:numPr>
      </w:pPr>
      <w:r>
        <w:t>Check input sizes for consistency.</w:t>
      </w:r>
    </w:p>
    <w:p w14:paraId="0E6C5301" w14:textId="77777777" w:rsidR="006230D4" w:rsidRDefault="0087542F">
      <w:pPr>
        <w:pStyle w:val="List"/>
        <w:numPr>
          <w:ilvl w:val="0"/>
          <w:numId w:val="1"/>
        </w:numPr>
      </w:pPr>
      <w:r>
        <w:t xml:space="preserve">Initialize vectors </w:t>
      </w:r>
      <w:r>
        <w:rPr>
          <w:rFonts w:ascii="Consolas"/>
        </w:rPr>
        <w:t>alpha</w:t>
      </w:r>
      <w:r>
        <w:t xml:space="preserve"> and </w:t>
      </w:r>
      <w:r>
        <w:rPr>
          <w:rFonts w:ascii="Consolas"/>
        </w:rPr>
        <w:t>s</w:t>
      </w:r>
      <w:r>
        <w:t xml:space="preserve"> with values from </w:t>
      </w:r>
      <w:r>
        <w:rPr>
          <w:rFonts w:ascii="Consolas"/>
        </w:rPr>
        <w:t>b</w:t>
      </w:r>
      <w:r>
        <w:t xml:space="preserve"> and </w:t>
      </w:r>
      <w:r>
        <w:rPr>
          <w:rFonts w:ascii="Consolas"/>
        </w:rPr>
        <w:t>d</w:t>
      </w:r>
      <w:r>
        <w:t>, respectively.</w:t>
      </w:r>
    </w:p>
    <w:p w14:paraId="0E6C5302" w14:textId="77777777" w:rsidR="006230D4" w:rsidRDefault="0087542F">
      <w:pPr>
        <w:pStyle w:val="Heading3"/>
      </w:pPr>
      <w:bookmarkStart w:id="19" w:name="MW_H_01A53C4C"/>
      <w:r>
        <w:t>Forward Elimination:</w:t>
      </w:r>
      <w:bookmarkEnd w:id="19"/>
    </w:p>
    <w:p w14:paraId="0E6C5303" w14:textId="77777777" w:rsidR="006230D4" w:rsidRDefault="0087542F">
      <w:pPr>
        <w:pStyle w:val="List"/>
        <w:numPr>
          <w:ilvl w:val="0"/>
          <w:numId w:val="1"/>
        </w:numPr>
      </w:pPr>
      <w:r>
        <w:t>Perform forward elimination to transform the system into an upper triangular form.</w:t>
      </w:r>
    </w:p>
    <w:p w14:paraId="0E6C5304" w14:textId="77777777" w:rsidR="006230D4" w:rsidRDefault="0087542F">
      <w:pPr>
        <w:pStyle w:val="List"/>
        <w:numPr>
          <w:ilvl w:val="0"/>
          <w:numId w:val="1"/>
        </w:numPr>
      </w:pPr>
      <w:r>
        <w:t xml:space="preserve">Update vectors </w:t>
      </w:r>
      <w:r>
        <w:rPr>
          <w:rFonts w:ascii="Consolas"/>
        </w:rPr>
        <w:t>alpha</w:t>
      </w:r>
      <w:r>
        <w:t xml:space="preserve"> and </w:t>
      </w:r>
      <w:r>
        <w:rPr>
          <w:rFonts w:ascii="Consolas"/>
        </w:rPr>
        <w:t>s</w:t>
      </w:r>
      <w:r>
        <w:t xml:space="preserve"> accordingly.</w:t>
      </w:r>
    </w:p>
    <w:p w14:paraId="0E6C5305" w14:textId="77777777" w:rsidR="006230D4" w:rsidRDefault="0087542F">
      <w:pPr>
        <w:pStyle w:val="Heading3"/>
      </w:pPr>
      <w:bookmarkStart w:id="20" w:name="MW_H_D47B9B37"/>
      <w:r>
        <w:t>Back-Substitution:</w:t>
      </w:r>
      <w:bookmarkEnd w:id="20"/>
    </w:p>
    <w:p w14:paraId="0E6C5306" w14:textId="77777777" w:rsidR="006230D4" w:rsidRDefault="0087542F">
      <w:pPr>
        <w:pStyle w:val="List"/>
        <w:numPr>
          <w:ilvl w:val="0"/>
          <w:numId w:val="1"/>
        </w:numPr>
      </w:pPr>
      <w:r>
        <w:t xml:space="preserve">Use back-substitution to find the solution vector </w:t>
      </w:r>
      <w:r>
        <w:rPr>
          <w:rFonts w:ascii="Consolas"/>
        </w:rPr>
        <w:t>x</w:t>
      </w:r>
      <w:r>
        <w:t>.</w:t>
      </w:r>
    </w:p>
    <w:p w14:paraId="0E6C5307" w14:textId="77777777" w:rsidR="006230D4" w:rsidRDefault="0087542F">
      <w:pPr>
        <w:pStyle w:val="Heading3"/>
      </w:pPr>
      <w:bookmarkStart w:id="21" w:name="MW_H_BE5FA7D9"/>
      <w:r>
        <w:t>Handling Sparse Matrices:</w:t>
      </w:r>
      <w:bookmarkEnd w:id="21"/>
    </w:p>
    <w:p w14:paraId="0E6C5308" w14:textId="77777777" w:rsidR="006230D4" w:rsidRDefault="0087542F">
      <w:pPr>
        <w:pStyle w:val="List"/>
        <w:numPr>
          <w:ilvl w:val="0"/>
          <w:numId w:val="1"/>
        </w:numPr>
      </w:pPr>
      <w:r>
        <w:t>Utilize sparse matrix operations for efficient memory usage.</w:t>
      </w:r>
    </w:p>
    <w:p w14:paraId="0E6C5309" w14:textId="77777777" w:rsidR="006230D4" w:rsidRDefault="0087542F">
      <w:pPr>
        <w:pStyle w:val="List"/>
        <w:numPr>
          <w:ilvl w:val="0"/>
          <w:numId w:val="1"/>
        </w:numPr>
      </w:pPr>
      <w:r>
        <w:t>Update the algorithm to work seamlessly with sparse matrices.</w:t>
      </w:r>
    </w:p>
    <w:p w14:paraId="0E6C530A" w14:textId="77777777" w:rsidR="006230D4" w:rsidRDefault="0087542F">
      <w:pPr>
        <w:pStyle w:val="Heading2"/>
      </w:pPr>
      <w:bookmarkStart w:id="22" w:name="MW_H_31DEAA6E"/>
      <w:r>
        <w:t xml:space="preserve">Algorithm Modifications for Sparse </w:t>
      </w:r>
      <w:proofErr w:type="gramStart"/>
      <w:r>
        <w:t>Matrices :</w:t>
      </w:r>
      <w:bookmarkEnd w:id="22"/>
      <w:proofErr w:type="gramEnd"/>
    </w:p>
    <w:p w14:paraId="0E6C530B" w14:textId="77777777" w:rsidR="006230D4" w:rsidRDefault="0087542F">
      <w:pPr>
        <w:pStyle w:val="List"/>
        <w:numPr>
          <w:ilvl w:val="0"/>
          <w:numId w:val="3"/>
        </w:numPr>
      </w:pPr>
      <w:r>
        <w:t>Use Sparse Matrix Operations:</w:t>
      </w:r>
    </w:p>
    <w:p w14:paraId="0E6C530C" w14:textId="77777777" w:rsidR="006230D4" w:rsidRDefault="0087542F">
      <w:pPr>
        <w:pStyle w:val="List"/>
        <w:numPr>
          <w:ilvl w:val="0"/>
          <w:numId w:val="1"/>
        </w:numPr>
      </w:pPr>
      <w:r>
        <w:t xml:space="preserve">Adjust the algorithm to use sparse matrix operations (e.g., </w:t>
      </w:r>
      <w:proofErr w:type="spellStart"/>
      <w:r>
        <w:rPr>
          <w:rFonts w:ascii="Consolas"/>
        </w:rPr>
        <w:t>spdiags</w:t>
      </w:r>
      <w:proofErr w:type="spellEnd"/>
      <w:r>
        <w:t>) when dealing with sparse coefficients.</w:t>
      </w:r>
    </w:p>
    <w:p w14:paraId="0E6C530D" w14:textId="77777777" w:rsidR="006230D4" w:rsidRDefault="0087542F">
      <w:pPr>
        <w:pStyle w:val="List"/>
        <w:numPr>
          <w:ilvl w:val="0"/>
          <w:numId w:val="4"/>
        </w:numPr>
      </w:pPr>
      <w:r>
        <w:t>Optimized Storage:</w:t>
      </w:r>
    </w:p>
    <w:p w14:paraId="0E6C530E" w14:textId="77777777" w:rsidR="006230D4" w:rsidRDefault="0087542F">
      <w:pPr>
        <w:pStyle w:val="List"/>
        <w:numPr>
          <w:ilvl w:val="0"/>
          <w:numId w:val="1"/>
        </w:numPr>
      </w:pPr>
      <w:r>
        <w:t>Leverage the sparsity of the matrix to optimize storage and computation.</w:t>
      </w:r>
    </w:p>
    <w:p w14:paraId="0E6C530F" w14:textId="77777777" w:rsidR="006230D4" w:rsidRDefault="0087542F">
      <w:pPr>
        <w:pStyle w:val="Heading1"/>
      </w:pPr>
      <w:bookmarkStart w:id="23" w:name="MW_H_21B39FAC"/>
      <w:r>
        <w:t>Notes</w:t>
      </w:r>
      <w:bookmarkEnd w:id="23"/>
    </w:p>
    <w:p w14:paraId="0E6C5310" w14:textId="77777777" w:rsidR="006230D4" w:rsidRDefault="0087542F">
      <w:pPr>
        <w:pStyle w:val="List"/>
        <w:numPr>
          <w:ilvl w:val="0"/>
          <w:numId w:val="1"/>
        </w:numPr>
      </w:pPr>
      <w:r>
        <w:t>The function assumes the input coefficients are column vectors of the same length.</w:t>
      </w:r>
    </w:p>
    <w:p w14:paraId="0E6C5311" w14:textId="77777777" w:rsidR="006230D4" w:rsidRDefault="0087542F">
      <w:pPr>
        <w:pStyle w:val="List"/>
        <w:numPr>
          <w:ilvl w:val="0"/>
          <w:numId w:val="1"/>
        </w:numPr>
      </w:pPr>
      <w:r>
        <w:t>It is essential to provide valid input coefficients for a well-defined tridiagonal system.</w:t>
      </w:r>
    </w:p>
    <w:p w14:paraId="0E6C5312" w14:textId="77777777" w:rsidR="006230D4" w:rsidRDefault="0087542F">
      <w:pPr>
        <w:pStyle w:val="Heading1"/>
      </w:pPr>
      <w:bookmarkStart w:id="24" w:name="MW_H_F6C7D7B3"/>
      <w:r>
        <w:t>How to Use</w:t>
      </w:r>
      <w:bookmarkEnd w:id="24"/>
    </w:p>
    <w:p w14:paraId="0E6C5313" w14:textId="77777777" w:rsidR="006230D4" w:rsidRDefault="0087542F">
      <w:pPr>
        <w:pStyle w:val="List"/>
        <w:numPr>
          <w:ilvl w:val="0"/>
          <w:numId w:val="5"/>
        </w:numPr>
      </w:pPr>
      <w:r>
        <w:t>Define the tridiagonal system coefficients (</w:t>
      </w:r>
      <w:r>
        <w:rPr>
          <w:rFonts w:ascii="Consolas"/>
        </w:rPr>
        <w:t>a</w:t>
      </w:r>
      <w:r>
        <w:t xml:space="preserve">, </w:t>
      </w:r>
      <w:r>
        <w:rPr>
          <w:rFonts w:ascii="Consolas"/>
        </w:rPr>
        <w:t>b</w:t>
      </w:r>
      <w:r>
        <w:t xml:space="preserve">, </w:t>
      </w:r>
      <w:r>
        <w:rPr>
          <w:rFonts w:ascii="Consolas"/>
        </w:rPr>
        <w:t>c</w:t>
      </w:r>
      <w:r>
        <w:t xml:space="preserve">, and </w:t>
      </w:r>
      <w:r>
        <w:rPr>
          <w:rFonts w:ascii="Consolas"/>
        </w:rPr>
        <w:t>d</w:t>
      </w:r>
      <w:r>
        <w:t>).</w:t>
      </w:r>
    </w:p>
    <w:p w14:paraId="0E6C5314" w14:textId="77777777" w:rsidR="006230D4" w:rsidRDefault="0087542F">
      <w:pPr>
        <w:pStyle w:val="List"/>
        <w:numPr>
          <w:ilvl w:val="0"/>
          <w:numId w:val="5"/>
        </w:numPr>
      </w:pPr>
      <w:r>
        <w:t xml:space="preserve">Call the </w:t>
      </w:r>
      <w:proofErr w:type="spellStart"/>
      <w:r>
        <w:rPr>
          <w:rFonts w:ascii="Consolas"/>
        </w:rPr>
        <w:t>solveTridiagonalSystemSparse</w:t>
      </w:r>
      <w:proofErr w:type="spellEnd"/>
      <w:r>
        <w:t xml:space="preserve"> function with the defined coefficients.</w:t>
      </w:r>
    </w:p>
    <w:p w14:paraId="0E6C5315" w14:textId="77777777" w:rsidR="006230D4" w:rsidRDefault="0087542F">
      <w:pPr>
        <w:pStyle w:val="List"/>
        <w:numPr>
          <w:ilvl w:val="0"/>
          <w:numId w:val="5"/>
        </w:numPr>
      </w:pPr>
      <w:r>
        <w:t xml:space="preserve">Retrieve the solution vector </w:t>
      </w:r>
      <w:r>
        <w:rPr>
          <w:rFonts w:ascii="Consolas"/>
        </w:rPr>
        <w:t>x</w:t>
      </w:r>
      <w:r>
        <w:t>.</w:t>
      </w:r>
    </w:p>
    <w:p w14:paraId="0E6C5316" w14:textId="77777777" w:rsidR="006230D4" w:rsidRDefault="0087542F" w:rsidP="0087542F">
      <w:pPr>
        <w:pStyle w:val="Title"/>
        <w:jc w:val="center"/>
      </w:pPr>
      <w:bookmarkStart w:id="25" w:name="MW_T_402DB5F3"/>
      <w:r>
        <w:t>Tensor Operations</w:t>
      </w:r>
      <w:bookmarkEnd w:id="25"/>
    </w:p>
    <w:p w14:paraId="0E6C5317" w14:textId="77777777" w:rsidR="006230D4" w:rsidRDefault="0087542F">
      <w:pPr>
        <w:pStyle w:val="Heading1"/>
      </w:pPr>
      <w:bookmarkStart w:id="26" w:name="MW_H_6E3B2CE7"/>
      <w:r>
        <w:t>Overview</w:t>
      </w:r>
      <w:bookmarkEnd w:id="26"/>
    </w:p>
    <w:p w14:paraId="0E6C5318" w14:textId="77777777" w:rsidR="006230D4" w:rsidRDefault="0087542F">
      <w:pPr>
        <w:pStyle w:val="Text"/>
      </w:pPr>
      <w:r>
        <w:t xml:space="preserve">This documentation provides an overview of four MATLAB functions designed for tensor operations: </w:t>
      </w:r>
      <w:proofErr w:type="spellStart"/>
      <w:r>
        <w:rPr>
          <w:rFonts w:ascii="Consolas"/>
        </w:rPr>
        <w:t>ttt_myid</w:t>
      </w:r>
      <w:proofErr w:type="spellEnd"/>
      <w:r>
        <w:t xml:space="preserve">, </w:t>
      </w:r>
      <w:proofErr w:type="spellStart"/>
      <w:r>
        <w:rPr>
          <w:rFonts w:ascii="Consolas"/>
        </w:rPr>
        <w:t>ttm_myid</w:t>
      </w:r>
      <w:proofErr w:type="spellEnd"/>
      <w:r>
        <w:t xml:space="preserve">, </w:t>
      </w:r>
      <w:proofErr w:type="spellStart"/>
      <w:r>
        <w:rPr>
          <w:rFonts w:ascii="Consolas"/>
        </w:rPr>
        <w:t>ttv_myid</w:t>
      </w:r>
      <w:proofErr w:type="spellEnd"/>
      <w:r>
        <w:t xml:space="preserve">, and the testing function </w:t>
      </w:r>
      <w:proofErr w:type="spellStart"/>
      <w:r>
        <w:rPr>
          <w:rFonts w:ascii="Consolas"/>
        </w:rPr>
        <w:t>test_tensor</w:t>
      </w:r>
      <w:proofErr w:type="spellEnd"/>
      <w:r>
        <w:t>. These functions are implemented to perform outer and inner products of tensors, matrix-tensor multiplications, and tensor-vector products.</w:t>
      </w:r>
    </w:p>
    <w:p w14:paraId="0E6C5319" w14:textId="77777777" w:rsidR="006230D4" w:rsidRDefault="0087542F">
      <w:pPr>
        <w:pStyle w:val="Heading1"/>
      </w:pPr>
      <w:bookmarkStart w:id="27" w:name="MW_H_594E6E1B"/>
      <w:proofErr w:type="spellStart"/>
      <w:r>
        <w:t>ttt_myid</w:t>
      </w:r>
      <w:proofErr w:type="spellEnd"/>
      <w:r>
        <w:t xml:space="preserve"> - Tensor Outer and Inner Products</w:t>
      </w:r>
      <w:bookmarkEnd w:id="27"/>
    </w:p>
    <w:p w14:paraId="0E6C531A" w14:textId="77777777" w:rsidR="006230D4" w:rsidRDefault="0087542F">
      <w:pPr>
        <w:pStyle w:val="Heading3"/>
      </w:pPr>
      <w:bookmarkStart w:id="28" w:name="MW_H_B17AC924"/>
      <w:proofErr w:type="gramStart"/>
      <w:r>
        <w:t>Function :</w:t>
      </w:r>
      <w:bookmarkEnd w:id="28"/>
      <w:proofErr w:type="gramEnd"/>
    </w:p>
    <w:p w14:paraId="0E6C531B" w14:textId="77777777" w:rsidR="006230D4" w:rsidRDefault="0087542F">
      <w:pPr>
        <w:pStyle w:val="Code"/>
      </w:pPr>
      <w:r>
        <w:rPr>
          <w:noProof/>
          <w:color w:val="0000FF"/>
        </w:rPr>
        <w:t xml:space="preserve">function </w:t>
      </w:r>
      <w:r>
        <w:rPr>
          <w:noProof/>
        </w:rPr>
        <w:t>C = ttt_myid(A, B, varargin)</w:t>
      </w:r>
    </w:p>
    <w:p w14:paraId="0E6C531C" w14:textId="77777777" w:rsidR="006230D4" w:rsidRDefault="0087542F">
      <w:pPr>
        <w:pStyle w:val="Heading3"/>
      </w:pPr>
      <w:bookmarkStart w:id="29" w:name="MW_H_E361D2A3"/>
      <w:proofErr w:type="gramStart"/>
      <w:r>
        <w:t>Description :</w:t>
      </w:r>
      <w:bookmarkEnd w:id="29"/>
      <w:proofErr w:type="gramEnd"/>
    </w:p>
    <w:p w14:paraId="0E6C531D" w14:textId="77777777" w:rsidR="006230D4" w:rsidRDefault="0087542F">
      <w:pPr>
        <w:pStyle w:val="List"/>
        <w:numPr>
          <w:ilvl w:val="0"/>
          <w:numId w:val="1"/>
        </w:numPr>
      </w:pPr>
      <w:r>
        <w:t>Computes the outer or inner product of two multidimensional arrays A and B.</w:t>
      </w:r>
    </w:p>
    <w:p w14:paraId="0E6C531E" w14:textId="77777777" w:rsidR="006230D4" w:rsidRDefault="0087542F">
      <w:pPr>
        <w:pStyle w:val="List"/>
        <w:numPr>
          <w:ilvl w:val="0"/>
          <w:numId w:val="1"/>
        </w:numPr>
      </w:pPr>
      <w:r>
        <w:t>Supports both outer product (</w:t>
      </w:r>
      <w:r>
        <w:rPr>
          <w:rFonts w:ascii="Consolas"/>
        </w:rPr>
        <w:t xml:space="preserve">C = </w:t>
      </w:r>
      <w:proofErr w:type="spellStart"/>
      <w:r>
        <w:rPr>
          <w:rFonts w:ascii="Consolas"/>
        </w:rPr>
        <w:t>ttt_</w:t>
      </w:r>
      <w:proofErr w:type="gramStart"/>
      <w:r>
        <w:rPr>
          <w:rFonts w:ascii="Consolas"/>
        </w:rPr>
        <w:t>myid</w:t>
      </w:r>
      <w:proofErr w:type="spellEnd"/>
      <w:r>
        <w:rPr>
          <w:rFonts w:ascii="Consolas"/>
        </w:rPr>
        <w:t>(</w:t>
      </w:r>
      <w:proofErr w:type="gramEnd"/>
      <w:r>
        <w:rPr>
          <w:rFonts w:ascii="Consolas"/>
        </w:rPr>
        <w:t>A, B)</w:t>
      </w:r>
      <w:r>
        <w:t>) and inner product (</w:t>
      </w:r>
      <w:r>
        <w:rPr>
          <w:rFonts w:ascii="Consolas"/>
        </w:rPr>
        <w:t xml:space="preserve">t = </w:t>
      </w:r>
      <w:proofErr w:type="spellStart"/>
      <w:r>
        <w:rPr>
          <w:rFonts w:ascii="Consolas"/>
        </w:rPr>
        <w:t>ttt_myid</w:t>
      </w:r>
      <w:proofErr w:type="spellEnd"/>
      <w:r>
        <w:rPr>
          <w:rFonts w:ascii="Consolas"/>
        </w:rPr>
        <w:t>(A, B, 'all')</w:t>
      </w:r>
      <w:r>
        <w:t>).</w:t>
      </w:r>
    </w:p>
    <w:p w14:paraId="0E6C531F" w14:textId="77777777" w:rsidR="006230D4" w:rsidRDefault="0087542F">
      <w:pPr>
        <w:pStyle w:val="List"/>
        <w:numPr>
          <w:ilvl w:val="0"/>
          <w:numId w:val="1"/>
        </w:numPr>
      </w:pPr>
      <w:r>
        <w:t>Input tensors A and B must be non-empty numeric arrays.</w:t>
      </w:r>
    </w:p>
    <w:p w14:paraId="0E6C5320" w14:textId="77777777" w:rsidR="006230D4" w:rsidRDefault="0087542F">
      <w:pPr>
        <w:pStyle w:val="Heading3"/>
      </w:pPr>
      <w:bookmarkStart w:id="30" w:name="MW_H_D957F218"/>
      <w:r>
        <w:t xml:space="preserve">Example </w:t>
      </w:r>
      <w:bookmarkEnd w:id="30"/>
    </w:p>
    <w:p w14:paraId="0E6C5321" w14:textId="77777777" w:rsidR="006230D4" w:rsidRDefault="0087542F">
      <w:pPr>
        <w:pStyle w:val="Code"/>
      </w:pPr>
      <w:r>
        <w:rPr>
          <w:noProof/>
        </w:rPr>
        <w:t>A = randn(3, 3);</w:t>
      </w:r>
    </w:p>
    <w:p w14:paraId="0E6C5322" w14:textId="77777777" w:rsidR="006230D4" w:rsidRDefault="0087542F">
      <w:pPr>
        <w:pStyle w:val="Code"/>
      </w:pPr>
      <w:r>
        <w:rPr>
          <w:noProof/>
        </w:rPr>
        <w:t>B = randn(3, 3);</w:t>
      </w:r>
    </w:p>
    <w:p w14:paraId="0E6C5323" w14:textId="77777777" w:rsidR="006230D4" w:rsidRDefault="0087542F">
      <w:pPr>
        <w:pStyle w:val="Code"/>
      </w:pPr>
      <w:r>
        <w:rPr>
          <w:noProof/>
        </w:rPr>
        <w:t xml:space="preserve">ttt_myid(A, B);            </w:t>
      </w:r>
      <w:r>
        <w:rPr>
          <w:noProof/>
          <w:color w:val="3C763D"/>
        </w:rPr>
        <w:t>% Outer product</w:t>
      </w:r>
    </w:p>
    <w:p w14:paraId="0E6C5324" w14:textId="77777777" w:rsidR="006230D4" w:rsidRDefault="0087542F">
      <w:pPr>
        <w:pStyle w:val="Code"/>
      </w:pPr>
      <w:r>
        <w:rPr>
          <w:noProof/>
        </w:rPr>
        <w:t xml:space="preserve">ttt_myid(A, B, </w:t>
      </w:r>
      <w:r>
        <w:rPr>
          <w:noProof/>
          <w:color w:val="A020F0"/>
        </w:rPr>
        <w:t>'all'</w:t>
      </w:r>
      <w:r>
        <w:rPr>
          <w:noProof/>
        </w:rPr>
        <w:t xml:space="preserve">);     </w:t>
      </w:r>
      <w:r>
        <w:rPr>
          <w:noProof/>
          <w:color w:val="3C763D"/>
        </w:rPr>
        <w:t>% Inner product</w:t>
      </w:r>
    </w:p>
    <w:p w14:paraId="0E6C5325" w14:textId="77777777" w:rsidR="006230D4" w:rsidRDefault="006230D4">
      <w:pPr>
        <w:pStyle w:val="Code"/>
      </w:pPr>
    </w:p>
    <w:p w14:paraId="0E6C5326" w14:textId="77777777" w:rsidR="006230D4" w:rsidRDefault="0087542F">
      <w:pPr>
        <w:pStyle w:val="Heading1"/>
      </w:pPr>
      <w:bookmarkStart w:id="31" w:name="MW_H_93BB15E2"/>
      <w:proofErr w:type="spellStart"/>
      <w:r>
        <w:t>ttm_myid</w:t>
      </w:r>
      <w:proofErr w:type="spellEnd"/>
      <w:r>
        <w:t xml:space="preserve"> - Tensor Matrix Multiplication</w:t>
      </w:r>
      <w:bookmarkEnd w:id="31"/>
    </w:p>
    <w:p w14:paraId="0E6C5327" w14:textId="77777777" w:rsidR="006230D4" w:rsidRDefault="0087542F">
      <w:pPr>
        <w:pStyle w:val="Heading3"/>
      </w:pPr>
      <w:bookmarkStart w:id="32" w:name="MW_H_0986D7CC"/>
      <w:r>
        <w:t xml:space="preserve">Function </w:t>
      </w:r>
      <w:bookmarkEnd w:id="32"/>
    </w:p>
    <w:p w14:paraId="0E6C5328" w14:textId="77777777" w:rsidR="006230D4" w:rsidRDefault="0087542F">
      <w:pPr>
        <w:pStyle w:val="Code"/>
      </w:pPr>
      <w:bookmarkStart w:id="33" w:name="MW_H_6EABE7F7"/>
      <w:r>
        <w:rPr>
          <w:noProof/>
          <w:color w:val="0000FF"/>
        </w:rPr>
        <w:t xml:space="preserve">function </w:t>
      </w:r>
      <w:r>
        <w:rPr>
          <w:noProof/>
        </w:rPr>
        <w:t>Y = ttm_myid(X, V, N, tflag)</w:t>
      </w:r>
      <w:bookmarkEnd w:id="33"/>
    </w:p>
    <w:p w14:paraId="0E6C5329" w14:textId="77777777" w:rsidR="006230D4" w:rsidRDefault="0087542F">
      <w:pPr>
        <w:pStyle w:val="Heading3"/>
      </w:pPr>
      <w:bookmarkStart w:id="34" w:name="MW_H_C3DE1C79"/>
      <w:r>
        <w:t>Description</w:t>
      </w:r>
      <w:bookmarkEnd w:id="34"/>
    </w:p>
    <w:p w14:paraId="0E6C532A" w14:textId="77777777" w:rsidR="006230D4" w:rsidRDefault="0087542F">
      <w:pPr>
        <w:pStyle w:val="List"/>
        <w:numPr>
          <w:ilvl w:val="0"/>
          <w:numId w:val="1"/>
        </w:numPr>
      </w:pPr>
      <w:r>
        <w:t>Computes the n-mode product of tensor X with a matrix V.</w:t>
      </w:r>
    </w:p>
    <w:p w14:paraId="0E6C532B" w14:textId="77777777" w:rsidR="006230D4" w:rsidRDefault="0087542F">
      <w:pPr>
        <w:pStyle w:val="List"/>
        <w:numPr>
          <w:ilvl w:val="0"/>
          <w:numId w:val="1"/>
        </w:numPr>
      </w:pPr>
      <w:r>
        <w:t>The integer N specifies the dimension in X along which V is multiplied.</w:t>
      </w:r>
    </w:p>
    <w:p w14:paraId="0E6C532C" w14:textId="77777777" w:rsidR="006230D4" w:rsidRDefault="0087542F">
      <w:pPr>
        <w:pStyle w:val="List"/>
        <w:numPr>
          <w:ilvl w:val="0"/>
          <w:numId w:val="1"/>
        </w:numPr>
      </w:pPr>
      <w:r>
        <w:t>Supports an optional transpose flag (</w:t>
      </w:r>
      <w:proofErr w:type="spellStart"/>
      <w:r>
        <w:t>tflag</w:t>
      </w:r>
      <w:proofErr w:type="spellEnd"/>
      <w:r>
        <w:t>) for matrix transposition.</w:t>
      </w:r>
    </w:p>
    <w:p w14:paraId="0E6C532D" w14:textId="77777777" w:rsidR="006230D4" w:rsidRDefault="0087542F">
      <w:pPr>
        <w:pStyle w:val="List"/>
        <w:numPr>
          <w:ilvl w:val="0"/>
          <w:numId w:val="1"/>
        </w:numPr>
      </w:pPr>
      <w:r>
        <w:t>Input validation checks for appropriate types and dimensions.</w:t>
      </w:r>
    </w:p>
    <w:p w14:paraId="0E6C532E" w14:textId="77777777" w:rsidR="006230D4" w:rsidRDefault="0087542F">
      <w:pPr>
        <w:pStyle w:val="Heading2"/>
      </w:pPr>
      <w:bookmarkStart w:id="35" w:name="MW_H_22525A5F"/>
      <w:r>
        <w:t xml:space="preserve">Example </w:t>
      </w:r>
      <w:bookmarkEnd w:id="35"/>
    </w:p>
    <w:p w14:paraId="0E6C532F" w14:textId="77777777" w:rsidR="006230D4" w:rsidRDefault="0087542F">
      <w:pPr>
        <w:pStyle w:val="Code"/>
      </w:pPr>
      <w:r>
        <w:rPr>
          <w:noProof/>
        </w:rPr>
        <w:t>X = randn(3, 3, 3);</w:t>
      </w:r>
    </w:p>
    <w:p w14:paraId="0E6C5330" w14:textId="77777777" w:rsidR="006230D4" w:rsidRDefault="0087542F">
      <w:pPr>
        <w:pStyle w:val="Code"/>
      </w:pPr>
      <w:r>
        <w:rPr>
          <w:noProof/>
        </w:rPr>
        <w:t>V = randn(3, 2);</w:t>
      </w:r>
    </w:p>
    <w:p w14:paraId="0E6C5331" w14:textId="77777777" w:rsidR="006230D4" w:rsidRDefault="0087542F">
      <w:pPr>
        <w:pStyle w:val="Code"/>
      </w:pPr>
      <w:r>
        <w:rPr>
          <w:noProof/>
        </w:rPr>
        <w:t>N = 2;</w:t>
      </w:r>
    </w:p>
    <w:p w14:paraId="0E6C5332" w14:textId="77777777" w:rsidR="006230D4" w:rsidRDefault="0087542F">
      <w:pPr>
        <w:pStyle w:val="Code"/>
      </w:pPr>
      <w:r>
        <w:rPr>
          <w:noProof/>
        </w:rPr>
        <w:t xml:space="preserve">ttm_myid(X, V, N);           </w:t>
      </w:r>
      <w:r>
        <w:rPr>
          <w:noProof/>
          <w:color w:val="3C763D"/>
        </w:rPr>
        <w:t>% No transposition</w:t>
      </w:r>
    </w:p>
    <w:p w14:paraId="0E6C5333" w14:textId="77777777" w:rsidR="006230D4" w:rsidRDefault="0087542F">
      <w:pPr>
        <w:pStyle w:val="Code"/>
      </w:pPr>
      <w:r>
        <w:rPr>
          <w:noProof/>
        </w:rPr>
        <w:t xml:space="preserve">ttm_myid(X, V, N, </w:t>
      </w:r>
      <w:r>
        <w:rPr>
          <w:noProof/>
          <w:color w:val="A020F0"/>
        </w:rPr>
        <w:t>'t'</w:t>
      </w:r>
      <w:r>
        <w:rPr>
          <w:noProof/>
        </w:rPr>
        <w:t xml:space="preserve">);      </w:t>
      </w:r>
      <w:r>
        <w:rPr>
          <w:noProof/>
          <w:color w:val="3C763D"/>
        </w:rPr>
        <w:t>% With transposition</w:t>
      </w:r>
    </w:p>
    <w:p w14:paraId="0E6C5334" w14:textId="77777777" w:rsidR="006230D4" w:rsidRDefault="0087542F">
      <w:pPr>
        <w:pStyle w:val="Code"/>
      </w:pPr>
      <w:r>
        <w:rPr>
          <w:noProof/>
          <w:color w:val="3C763D"/>
        </w:rPr>
        <w:t>%Some time you might have to use the transportation depending on the random example</w:t>
      </w:r>
    </w:p>
    <w:p w14:paraId="0E6C5335" w14:textId="77777777" w:rsidR="006230D4" w:rsidRDefault="0087542F">
      <w:pPr>
        <w:pStyle w:val="Heading1"/>
      </w:pPr>
      <w:bookmarkStart w:id="36" w:name="MW_H_D2862A0B"/>
      <w:proofErr w:type="spellStart"/>
      <w:r>
        <w:t>ttv_myid</w:t>
      </w:r>
      <w:proofErr w:type="spellEnd"/>
      <w:r>
        <w:t xml:space="preserve"> - Tensor Vector Multiplication</w:t>
      </w:r>
      <w:bookmarkEnd w:id="36"/>
    </w:p>
    <w:p w14:paraId="0E6C5336" w14:textId="77777777" w:rsidR="006230D4" w:rsidRDefault="0087542F">
      <w:pPr>
        <w:pStyle w:val="Heading3"/>
      </w:pPr>
      <w:bookmarkStart w:id="37" w:name="MW_H_01DB56D3"/>
      <w:r>
        <w:t xml:space="preserve">Function </w:t>
      </w:r>
      <w:bookmarkEnd w:id="37"/>
    </w:p>
    <w:p w14:paraId="0E6C5337" w14:textId="77777777" w:rsidR="006230D4" w:rsidRDefault="0087542F">
      <w:pPr>
        <w:pStyle w:val="Code"/>
      </w:pPr>
      <w:r>
        <w:rPr>
          <w:noProof/>
          <w:color w:val="0000FF"/>
        </w:rPr>
        <w:t xml:space="preserve">function </w:t>
      </w:r>
      <w:r>
        <w:rPr>
          <w:noProof/>
        </w:rPr>
        <w:t>Y = ttv_myid(X, V, N)</w:t>
      </w:r>
    </w:p>
    <w:p w14:paraId="0E6C5338" w14:textId="77777777" w:rsidR="006230D4" w:rsidRDefault="0087542F">
      <w:pPr>
        <w:pStyle w:val="Heading3"/>
      </w:pPr>
      <w:bookmarkStart w:id="38" w:name="MW_H_27304BD6"/>
      <w:r>
        <w:t>Description</w:t>
      </w:r>
      <w:bookmarkEnd w:id="38"/>
    </w:p>
    <w:p w14:paraId="0E6C5339" w14:textId="77777777" w:rsidR="006230D4" w:rsidRDefault="0087542F">
      <w:pPr>
        <w:pStyle w:val="List"/>
        <w:numPr>
          <w:ilvl w:val="0"/>
          <w:numId w:val="1"/>
        </w:numPr>
      </w:pPr>
      <w:r>
        <w:t>Computes the product of a multidimensional array X with a (column) vector V.</w:t>
      </w:r>
    </w:p>
    <w:p w14:paraId="0E6C533A" w14:textId="77777777" w:rsidR="006230D4" w:rsidRDefault="0087542F">
      <w:pPr>
        <w:pStyle w:val="List"/>
        <w:numPr>
          <w:ilvl w:val="0"/>
          <w:numId w:val="1"/>
        </w:numPr>
      </w:pPr>
      <w:r>
        <w:t>The integer N specifies the dimension in X along which V is multiplied.</w:t>
      </w:r>
    </w:p>
    <w:p w14:paraId="0E6C533B" w14:textId="77777777" w:rsidR="006230D4" w:rsidRDefault="0087542F">
      <w:pPr>
        <w:pStyle w:val="List"/>
        <w:numPr>
          <w:ilvl w:val="0"/>
          <w:numId w:val="1"/>
        </w:numPr>
      </w:pPr>
      <w:r>
        <w:t>Input validation checks for appropriate types and dimensions.</w:t>
      </w:r>
    </w:p>
    <w:p w14:paraId="0E6C533C" w14:textId="77777777" w:rsidR="006230D4" w:rsidRDefault="0087542F">
      <w:pPr>
        <w:pStyle w:val="Heading3"/>
      </w:pPr>
      <w:bookmarkStart w:id="39" w:name="MW_H_DA59084A"/>
      <w:r>
        <w:t xml:space="preserve">Example </w:t>
      </w:r>
      <w:bookmarkEnd w:id="39"/>
    </w:p>
    <w:p w14:paraId="0E6C533D" w14:textId="77777777" w:rsidR="006230D4" w:rsidRDefault="0087542F">
      <w:pPr>
        <w:pStyle w:val="Code"/>
      </w:pPr>
      <w:r>
        <w:rPr>
          <w:noProof/>
        </w:rPr>
        <w:t>X = randn(3, 3, 3);</w:t>
      </w:r>
    </w:p>
    <w:p w14:paraId="0E6C533E" w14:textId="77777777" w:rsidR="006230D4" w:rsidRDefault="0087542F">
      <w:pPr>
        <w:pStyle w:val="Code"/>
      </w:pPr>
      <w:r>
        <w:rPr>
          <w:noProof/>
        </w:rPr>
        <w:t>V = randn(3, 1);</w:t>
      </w:r>
    </w:p>
    <w:p w14:paraId="0E6C533F" w14:textId="77777777" w:rsidR="006230D4" w:rsidRDefault="0087542F">
      <w:pPr>
        <w:pStyle w:val="Code"/>
      </w:pPr>
      <w:r>
        <w:rPr>
          <w:noProof/>
        </w:rPr>
        <w:t>N = 2;</w:t>
      </w:r>
    </w:p>
    <w:p w14:paraId="0E6C5340" w14:textId="77777777" w:rsidR="006230D4" w:rsidRDefault="0087542F">
      <w:pPr>
        <w:pStyle w:val="Code"/>
      </w:pPr>
      <w:r>
        <w:rPr>
          <w:noProof/>
        </w:rPr>
        <w:t xml:space="preserve">ttv_myid(X, V, N);   </w:t>
      </w:r>
      <w:r>
        <w:rPr>
          <w:noProof/>
          <w:color w:val="3C763D"/>
        </w:rPr>
        <w:t>% Tensor-vector multiplication</w:t>
      </w:r>
    </w:p>
    <w:p w14:paraId="0E6C5341" w14:textId="77777777" w:rsidR="006230D4" w:rsidRDefault="0087542F">
      <w:pPr>
        <w:pStyle w:val="Code"/>
      </w:pPr>
      <w:r>
        <w:rPr>
          <w:noProof/>
          <w:color w:val="3C763D"/>
        </w:rPr>
        <w:t>% You have to be very causious about types and dimensions of the inputs variables while using this ttv_myid</w:t>
      </w:r>
    </w:p>
    <w:p w14:paraId="0E6C5392" w14:textId="77777777" w:rsidR="0087542F" w:rsidRDefault="0087542F">
      <w:pPr>
        <w:divId w:val="1968123968"/>
        <w:rPr>
          <w:rFonts w:ascii="Consolas" w:eastAsia="Times New Roman" w:hAnsi="Consolas"/>
          <w:color w:val="E60000"/>
          <w:sz w:val="18"/>
          <w:szCs w:val="18"/>
        </w:rPr>
      </w:pPr>
      <w:r>
        <w:rPr>
          <w:rFonts w:ascii="Consolas" w:eastAsia="Times New Roman" w:hAnsi="Consolas"/>
          <w:color w:val="E60000"/>
          <w:sz w:val="18"/>
          <w:szCs w:val="18"/>
        </w:rPr>
        <w:t>All functions in a script must be closed with an 'end'.</w:t>
      </w:r>
    </w:p>
    <w:p w14:paraId="0E6C5342" w14:textId="77777777" w:rsidR="006230D4" w:rsidRDefault="0087542F">
      <w:pPr>
        <w:pStyle w:val="Heading3"/>
      </w:pPr>
      <w:bookmarkStart w:id="40" w:name="MW_H_DDA5208F"/>
      <w:proofErr w:type="spellStart"/>
      <w:r>
        <w:t>test_tensor</w:t>
      </w:r>
      <w:proofErr w:type="spellEnd"/>
      <w:r>
        <w:t xml:space="preserve"> - Testing Function</w:t>
      </w:r>
      <w:bookmarkEnd w:id="40"/>
    </w:p>
    <w:p w14:paraId="0E6C5343" w14:textId="77777777" w:rsidR="006230D4" w:rsidRDefault="0087542F">
      <w:pPr>
        <w:pStyle w:val="Heading3"/>
      </w:pPr>
      <w:bookmarkStart w:id="41" w:name="MW_H_5BAA407F"/>
      <w:proofErr w:type="spellStart"/>
      <w:proofErr w:type="gramStart"/>
      <w:r>
        <w:t>Funciton</w:t>
      </w:r>
      <w:proofErr w:type="spellEnd"/>
      <w:r>
        <w:t xml:space="preserve"> :</w:t>
      </w:r>
      <w:bookmarkEnd w:id="41"/>
      <w:proofErr w:type="gramEnd"/>
    </w:p>
    <w:p w14:paraId="0E6C5344" w14:textId="77777777" w:rsidR="006230D4" w:rsidRDefault="0087542F">
      <w:pPr>
        <w:pStyle w:val="Code"/>
      </w:pPr>
      <w:r>
        <w:rPr>
          <w:noProof/>
          <w:color w:val="0000FF"/>
        </w:rPr>
        <w:t xml:space="preserve">function </w:t>
      </w:r>
      <w:r>
        <w:rPr>
          <w:noProof/>
        </w:rPr>
        <w:t>test_tensor</w:t>
      </w:r>
    </w:p>
    <w:p w14:paraId="0E6C5345" w14:textId="77777777" w:rsidR="006230D4" w:rsidRDefault="0087542F">
      <w:pPr>
        <w:pStyle w:val="Heading3"/>
      </w:pPr>
      <w:bookmarkStart w:id="42" w:name="MW_H_33F2E753"/>
      <w:r>
        <w:t>Description</w:t>
      </w:r>
      <w:bookmarkEnd w:id="42"/>
    </w:p>
    <w:p w14:paraId="0E6C5346" w14:textId="77777777" w:rsidR="006230D4" w:rsidRDefault="0087542F">
      <w:pPr>
        <w:pStyle w:val="List"/>
        <w:numPr>
          <w:ilvl w:val="0"/>
          <w:numId w:val="1"/>
        </w:numPr>
      </w:pPr>
      <w:r>
        <w:t>Tests the correctness of the implemented tensor operations by comparing results with corresponding MATLAB Tensor Toolbox functions.</w:t>
      </w:r>
    </w:p>
    <w:p w14:paraId="0E6C5347" w14:textId="77777777" w:rsidR="006230D4" w:rsidRDefault="0087542F">
      <w:pPr>
        <w:pStyle w:val="List"/>
        <w:numPr>
          <w:ilvl w:val="0"/>
          <w:numId w:val="1"/>
        </w:numPr>
      </w:pPr>
      <w:r>
        <w:t>Uses predefined test cases to check the validity of the functions.</w:t>
      </w:r>
    </w:p>
    <w:p w14:paraId="0E6C5348" w14:textId="77777777" w:rsidR="006230D4" w:rsidRDefault="0087542F">
      <w:pPr>
        <w:pStyle w:val="List"/>
        <w:numPr>
          <w:ilvl w:val="0"/>
          <w:numId w:val="1"/>
        </w:numPr>
      </w:pPr>
      <w:r>
        <w:t>Provides detailed error messages in case of failures.</w:t>
      </w:r>
    </w:p>
    <w:p w14:paraId="0E6C5349" w14:textId="77777777" w:rsidR="006230D4" w:rsidRDefault="0087542F">
      <w:pPr>
        <w:pStyle w:val="Heading3"/>
      </w:pPr>
      <w:bookmarkStart w:id="43" w:name="MW_H_E70B4A93"/>
      <w:r>
        <w:t xml:space="preserve">Example </w:t>
      </w:r>
      <w:bookmarkEnd w:id="43"/>
    </w:p>
    <w:p w14:paraId="0E6C534A" w14:textId="77777777" w:rsidR="006230D4" w:rsidRDefault="0087542F">
      <w:pPr>
        <w:pStyle w:val="Code"/>
      </w:pPr>
      <w:r>
        <w:rPr>
          <w:noProof/>
        </w:rPr>
        <w:t xml:space="preserve">test_tensor();   </w:t>
      </w:r>
      <w:r>
        <w:rPr>
          <w:noProof/>
          <w:color w:val="3C763D"/>
        </w:rPr>
        <w:t>% Run the tensor operation tests</w:t>
      </w:r>
    </w:p>
    <w:p w14:paraId="0E6C534B" w14:textId="77777777" w:rsidR="006230D4" w:rsidRDefault="006230D4">
      <w:pPr>
        <w:pStyle w:val="Code"/>
      </w:pPr>
    </w:p>
    <w:p w14:paraId="0E6C534C" w14:textId="77777777" w:rsidR="006230D4" w:rsidRDefault="0087542F">
      <w:pPr>
        <w:pStyle w:val="Heading1"/>
      </w:pPr>
      <w:bookmarkStart w:id="44" w:name="MW_H_FEEB83E2"/>
      <w:r>
        <w:t>Recommendations</w:t>
      </w:r>
      <w:bookmarkEnd w:id="44"/>
    </w:p>
    <w:p w14:paraId="0E6C534D" w14:textId="77777777" w:rsidR="006230D4" w:rsidRDefault="0087542F">
      <w:pPr>
        <w:pStyle w:val="List"/>
        <w:numPr>
          <w:ilvl w:val="0"/>
          <w:numId w:val="1"/>
        </w:numPr>
      </w:pPr>
      <w:r>
        <w:t>Ensure proper installation of the MATLAB Tensor Toolbox for result validation.</w:t>
      </w:r>
    </w:p>
    <w:p w14:paraId="0E6C534E" w14:textId="77777777" w:rsidR="006230D4" w:rsidRDefault="0087542F">
      <w:pPr>
        <w:pStyle w:val="List"/>
        <w:numPr>
          <w:ilvl w:val="0"/>
          <w:numId w:val="1"/>
        </w:numPr>
      </w:pPr>
      <w:r>
        <w:t>Validate the functions using a diverse set of test cases to ensure correctness.</w:t>
      </w:r>
    </w:p>
    <w:p w14:paraId="0E6C534F" w14:textId="77777777" w:rsidR="006230D4" w:rsidRDefault="0087542F">
      <w:pPr>
        <w:pStyle w:val="List"/>
        <w:numPr>
          <w:ilvl w:val="0"/>
          <w:numId w:val="1"/>
        </w:numPr>
      </w:pPr>
      <w:r>
        <w:t xml:space="preserve">Validate the </w:t>
      </w:r>
      <w:proofErr w:type="spellStart"/>
      <w:r>
        <w:t>funciton</w:t>
      </w:r>
      <w:proofErr w:type="spellEnd"/>
      <w:r>
        <w:t xml:space="preserve"> dimensions and types.</w:t>
      </w:r>
    </w:p>
    <w:p w14:paraId="0E6C5350" w14:textId="77777777" w:rsidR="006230D4" w:rsidRDefault="0087542F">
      <w:pPr>
        <w:pStyle w:val="List"/>
        <w:numPr>
          <w:ilvl w:val="0"/>
          <w:numId w:val="1"/>
        </w:numPr>
      </w:pPr>
      <w:r>
        <w:t>Be careful with it</w:t>
      </w:r>
    </w:p>
    <w:p w14:paraId="0E6C5351" w14:textId="77777777" w:rsidR="006230D4" w:rsidRDefault="0087542F">
      <w:pPr>
        <w:pStyle w:val="Heading1"/>
      </w:pPr>
      <w:bookmarkStart w:id="45" w:name="MW_H_37EA4419"/>
      <w:r>
        <w:t>Conclusion</w:t>
      </w:r>
      <w:bookmarkEnd w:id="45"/>
    </w:p>
    <w:p w14:paraId="0E6C5352" w14:textId="77777777" w:rsidR="006230D4" w:rsidRDefault="0087542F">
      <w:pPr>
        <w:pStyle w:val="Text"/>
      </w:pPr>
      <w:r>
        <w:t>These tensor operations functions provide a versatile set of tools for tensor manipulation and product computations. By adhering to MATLAB conventions and including thorough input validation, these functions offer reliability and accuracy in various tensor-related tasks.</w:t>
      </w:r>
    </w:p>
    <w:p w14:paraId="0E6C5353" w14:textId="77777777" w:rsidR="006230D4" w:rsidRDefault="0087542F" w:rsidP="0087542F">
      <w:pPr>
        <w:pStyle w:val="Title"/>
        <w:jc w:val="center"/>
      </w:pPr>
      <w:bookmarkStart w:id="46" w:name="MW_T_A91FCB7A"/>
      <w:r>
        <w:t>Solving symmetric positive certain systems with PCG</w:t>
      </w:r>
      <w:bookmarkEnd w:id="46"/>
    </w:p>
    <w:p w14:paraId="0E6C5354" w14:textId="77777777" w:rsidR="006230D4" w:rsidRDefault="0087542F">
      <w:pPr>
        <w:pStyle w:val="Heading1"/>
      </w:pPr>
      <w:bookmarkStart w:id="47" w:name="MW_H_0CD8EE2F"/>
      <w:r>
        <w:t>Overview</w:t>
      </w:r>
      <w:bookmarkEnd w:id="47"/>
    </w:p>
    <w:p w14:paraId="0E6C5355" w14:textId="77777777" w:rsidR="006230D4" w:rsidRDefault="0087542F">
      <w:pPr>
        <w:pStyle w:val="Text"/>
      </w:pPr>
      <w:r>
        <w:t xml:space="preserve">This documentation presents an in-depth analysis of the </w:t>
      </w:r>
      <w:proofErr w:type="spellStart"/>
      <w:r>
        <w:rPr>
          <w:rFonts w:ascii="Consolas"/>
        </w:rPr>
        <w:t>pcg_myid</w:t>
      </w:r>
      <w:proofErr w:type="spellEnd"/>
      <w:r>
        <w:t xml:space="preserve"> function, an implementation of the Preconditioned Conjugate Gradient (PCG) method for solving linear systems. The primary objective is to provide users with insights into the function's behavior, performance under various conditions, and its applicability to different types of matrices.</w:t>
      </w:r>
    </w:p>
    <w:p w14:paraId="0E6C5356" w14:textId="77777777" w:rsidR="006230D4" w:rsidRDefault="0087542F">
      <w:pPr>
        <w:pStyle w:val="Text"/>
      </w:pPr>
      <w:r>
        <w:t xml:space="preserve">The </w:t>
      </w:r>
      <w:proofErr w:type="spellStart"/>
      <w:r>
        <w:rPr>
          <w:rFonts w:ascii="Consolas"/>
        </w:rPr>
        <w:t>pcg_myid</w:t>
      </w:r>
      <w:proofErr w:type="spellEnd"/>
      <w:r>
        <w:t xml:space="preserve"> function solves a linear system </w:t>
      </w:r>
      <w:r>
        <w:rPr>
          <w:noProof/>
          <w:position w:val="-7"/>
        </w:rPr>
        <w:drawing>
          <wp:inline distT="0" distB="0" distL="0" distR="0" wp14:anchorId="0E6C5391" wp14:editId="0E6C5392">
            <wp:extent cx="452438" cy="166688"/>
            <wp:effectExtent l="0" t="0" r="0" b="0"/>
            <wp:docPr id="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452438" cy="166688"/>
                    </a:xfrm>
                    <a:prstGeom prst="rect">
                      <a:avLst/>
                    </a:prstGeom>
                  </pic:spPr>
                </pic:pic>
              </a:graphicData>
            </a:graphic>
          </wp:inline>
        </w:drawing>
      </w:r>
      <w:r>
        <w:t xml:space="preserve"> busing the Preconditioned Conjugate Gradient (PCG) method. It takes several optional parameters such as tolerance (</w:t>
      </w:r>
      <w:proofErr w:type="spellStart"/>
      <w:r>
        <w:rPr>
          <w:rFonts w:ascii="Consolas"/>
        </w:rPr>
        <w:t>tol</w:t>
      </w:r>
      <w:proofErr w:type="spellEnd"/>
      <w:r>
        <w:t>), maximum iterations (</w:t>
      </w:r>
      <w:proofErr w:type="spellStart"/>
      <w:r>
        <w:rPr>
          <w:rFonts w:ascii="Consolas"/>
        </w:rPr>
        <w:t>maxit</w:t>
      </w:r>
      <w:proofErr w:type="spellEnd"/>
      <w:r>
        <w:t>), preconditioners (</w:t>
      </w:r>
      <w:r>
        <w:rPr>
          <w:rFonts w:ascii="Consolas"/>
        </w:rPr>
        <w:t>M1</w:t>
      </w:r>
      <w:r>
        <w:t xml:space="preserve">, </w:t>
      </w:r>
      <w:r>
        <w:rPr>
          <w:rFonts w:ascii="Consolas"/>
        </w:rPr>
        <w:t>M2</w:t>
      </w:r>
      <w:r>
        <w:t>), initial guess (</w:t>
      </w:r>
      <w:r>
        <w:rPr>
          <w:rFonts w:ascii="Consolas"/>
        </w:rPr>
        <w:t>x0</w:t>
      </w:r>
      <w:r>
        <w:t>), and the exact solution (</w:t>
      </w:r>
      <w:proofErr w:type="spellStart"/>
      <w:r>
        <w:rPr>
          <w:rFonts w:ascii="Consolas"/>
        </w:rPr>
        <w:t>xsol</w:t>
      </w:r>
      <w:proofErr w:type="spellEnd"/>
      <w:r>
        <w:t>).</w:t>
      </w:r>
    </w:p>
    <w:p w14:paraId="0E6C5357" w14:textId="77777777" w:rsidR="006230D4" w:rsidRDefault="0087542F">
      <w:pPr>
        <w:pStyle w:val="Heading2"/>
      </w:pPr>
      <w:bookmarkStart w:id="48" w:name="MW_H_A1D37C42"/>
      <w:r>
        <w:t>Function</w:t>
      </w:r>
      <w:bookmarkEnd w:id="48"/>
    </w:p>
    <w:p w14:paraId="0E6C5358" w14:textId="77777777" w:rsidR="006230D4" w:rsidRDefault="0087542F">
      <w:pPr>
        <w:pStyle w:val="Text"/>
      </w:pPr>
      <w:r>
        <w:t xml:space="preserve">The </w:t>
      </w:r>
      <w:proofErr w:type="spellStart"/>
      <w:r>
        <w:rPr>
          <w:rFonts w:ascii="Consolas"/>
        </w:rPr>
        <w:t>pcg_myid</w:t>
      </w:r>
      <w:proofErr w:type="spellEnd"/>
      <w:r>
        <w:t xml:space="preserve"> function serves as an implementation of the Preconditioned Conjugate Gradient (PCG) method for solving linear systems. It offers flexibility through various optional parameters, enabling users to customize the solver based on specific requirements. The function's primary objective is to efficiently find solutions to systems of linear equations in the form </w:t>
      </w:r>
      <w:r>
        <w:rPr>
          <w:noProof/>
          <w:position w:val="-7"/>
        </w:rPr>
        <w:drawing>
          <wp:inline distT="0" distB="0" distL="0" distR="0" wp14:anchorId="0E6C5393" wp14:editId="0E6C5394">
            <wp:extent cx="452438" cy="166688"/>
            <wp:effectExtent l="0" t="0" r="0" b="0"/>
            <wp:docPr id="98737283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452438" cy="166688"/>
                    </a:xfrm>
                    <a:prstGeom prst="rect">
                      <a:avLst/>
                    </a:prstGeom>
                  </pic:spPr>
                </pic:pic>
              </a:graphicData>
            </a:graphic>
          </wp:inline>
        </w:drawing>
      </w:r>
      <w:r>
        <w:t>.</w:t>
      </w:r>
    </w:p>
    <w:p w14:paraId="0E6C5359" w14:textId="77777777" w:rsidR="006230D4" w:rsidRDefault="0087542F">
      <w:pPr>
        <w:pStyle w:val="Heading3"/>
      </w:pPr>
      <w:bookmarkStart w:id="49" w:name="MW_H_A3FAD802"/>
      <w:r>
        <w:t xml:space="preserve">Relation to MATLAB's </w:t>
      </w:r>
      <w:proofErr w:type="spellStart"/>
      <w:r>
        <w:rPr>
          <w:rFonts w:ascii="Consolas"/>
        </w:rPr>
        <w:t>pcg</w:t>
      </w:r>
      <w:proofErr w:type="spellEnd"/>
      <w:r>
        <w:t xml:space="preserve"> Function</w:t>
      </w:r>
      <w:bookmarkEnd w:id="49"/>
    </w:p>
    <w:p w14:paraId="0E6C535A" w14:textId="77777777" w:rsidR="006230D4" w:rsidRDefault="0087542F">
      <w:pPr>
        <w:pStyle w:val="Text"/>
      </w:pPr>
      <w:r>
        <w:t xml:space="preserve">It is important to note that the </w:t>
      </w:r>
      <w:proofErr w:type="spellStart"/>
      <w:r>
        <w:rPr>
          <w:rFonts w:ascii="Consolas"/>
        </w:rPr>
        <w:t>pcg_myid</w:t>
      </w:r>
      <w:proofErr w:type="spellEnd"/>
      <w:r>
        <w:t xml:space="preserve"> function shares similarities with the built-in MATLAB function </w:t>
      </w:r>
      <w:proofErr w:type="spellStart"/>
      <w:r>
        <w:rPr>
          <w:rFonts w:ascii="Consolas"/>
        </w:rPr>
        <w:t>pcg</w:t>
      </w:r>
      <w:proofErr w:type="spellEnd"/>
      <w:r>
        <w:t xml:space="preserve">. The </w:t>
      </w:r>
      <w:proofErr w:type="spellStart"/>
      <w:r>
        <w:rPr>
          <w:rFonts w:ascii="Consolas"/>
        </w:rPr>
        <w:t>pcg</w:t>
      </w:r>
      <w:proofErr w:type="spellEnd"/>
      <w:r>
        <w:t xml:space="preserve"> function, provided by MathWorks, also implements the Preconditioned Conjugate Gradient method with a similar set of parameters.</w:t>
      </w:r>
    </w:p>
    <w:p w14:paraId="0E6C535B" w14:textId="77777777" w:rsidR="006230D4" w:rsidRDefault="0087542F">
      <w:pPr>
        <w:pStyle w:val="Text"/>
      </w:pPr>
      <w:r>
        <w:t xml:space="preserve">Users familiar with the </w:t>
      </w:r>
      <w:proofErr w:type="spellStart"/>
      <w:r>
        <w:rPr>
          <w:rFonts w:ascii="Consolas"/>
        </w:rPr>
        <w:t>pcg</w:t>
      </w:r>
      <w:proofErr w:type="spellEnd"/>
      <w:r>
        <w:t xml:space="preserve"> function may find the </w:t>
      </w:r>
      <w:proofErr w:type="spellStart"/>
      <w:r>
        <w:rPr>
          <w:rFonts w:ascii="Consolas"/>
        </w:rPr>
        <w:t>pcg_myid</w:t>
      </w:r>
      <w:proofErr w:type="spellEnd"/>
      <w:r>
        <w:t xml:space="preserve"> function to be a customizable alternative, allowing for a more tailored approach to solving linear systems.</w:t>
      </w:r>
    </w:p>
    <w:p w14:paraId="0E6C535C" w14:textId="77777777" w:rsidR="006230D4" w:rsidRDefault="0087542F">
      <w:pPr>
        <w:pStyle w:val="Code"/>
      </w:pPr>
      <w:r>
        <w:rPr>
          <w:noProof/>
          <w:color w:val="0000FF"/>
        </w:rPr>
        <w:t xml:space="preserve">function </w:t>
      </w:r>
      <w:r>
        <w:rPr>
          <w:noProof/>
        </w:rPr>
        <w:t>[x, flag, relres, iter, resvec, errvec] = pcg_myid(A, b, tol, maxit, M1, M2, x0, xsol, varargin)</w:t>
      </w:r>
    </w:p>
    <w:p w14:paraId="0E6C535D" w14:textId="77777777" w:rsidR="006230D4" w:rsidRDefault="0087542F">
      <w:pPr>
        <w:pStyle w:val="Heading2"/>
      </w:pPr>
      <w:bookmarkStart w:id="50" w:name="MW_H_CCC45AC0"/>
      <w:r>
        <w:t>Test Cases</w:t>
      </w:r>
      <w:bookmarkEnd w:id="50"/>
    </w:p>
    <w:p w14:paraId="0E6C535E" w14:textId="77777777" w:rsidR="006230D4" w:rsidRDefault="0087542F">
      <w:pPr>
        <w:pStyle w:val="Text"/>
      </w:pPr>
      <w:r>
        <w:t xml:space="preserve">The function is tested on two matrices: </w:t>
      </w:r>
      <w:r>
        <w:rPr>
          <w:noProof/>
          <w:position w:val="-7"/>
        </w:rPr>
        <w:drawing>
          <wp:inline distT="0" distB="0" distL="0" distR="0" wp14:anchorId="0E6C5395" wp14:editId="0E6C5396">
            <wp:extent cx="652463" cy="166688"/>
            <wp:effectExtent l="0" t="0" r="0" b="0"/>
            <wp:docPr id="131023729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652463" cy="166688"/>
                    </a:xfrm>
                    <a:prstGeom prst="rect">
                      <a:avLst/>
                    </a:prstGeom>
                  </pic:spPr>
                </pic:pic>
              </a:graphicData>
            </a:graphic>
          </wp:inline>
        </w:drawing>
      </w:r>
      <w:r>
        <w:t xml:space="preserve"> and </w:t>
      </w:r>
      <w:r>
        <w:rPr>
          <w:noProof/>
          <w:position w:val="-7"/>
        </w:rPr>
        <w:drawing>
          <wp:inline distT="0" distB="0" distL="0" distR="0" wp14:anchorId="0E6C5397" wp14:editId="0E6C5398">
            <wp:extent cx="866775" cy="166688"/>
            <wp:effectExtent l="0" t="0" r="0" b="0"/>
            <wp:docPr id="188465730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866775" cy="166688"/>
                    </a:xfrm>
                    <a:prstGeom prst="rect">
                      <a:avLst/>
                    </a:prstGeom>
                  </pic:spPr>
                </pic:pic>
              </a:graphicData>
            </a:graphic>
          </wp:inline>
        </w:drawing>
      </w:r>
      <w:r>
        <w:t xml:space="preserve"> The right-hand side (</w:t>
      </w:r>
      <w:r>
        <w:rPr>
          <w:rFonts w:ascii="Consolas"/>
        </w:rPr>
        <w:t>b</w:t>
      </w:r>
      <w:r>
        <w:t>) and known exact solutions (</w:t>
      </w:r>
      <w:proofErr w:type="spellStart"/>
      <w:r>
        <w:rPr>
          <w:rFonts w:ascii="Consolas"/>
        </w:rPr>
        <w:t>xsol</w:t>
      </w:r>
      <w:proofErr w:type="spellEnd"/>
      <w:r>
        <w:t>) are defined accordingly.</w:t>
      </w:r>
    </w:p>
    <w:p w14:paraId="0E6C535F" w14:textId="77777777" w:rsidR="006230D4" w:rsidRDefault="0087542F">
      <w:pPr>
        <w:pStyle w:val="Heading3"/>
      </w:pPr>
      <w:bookmarkStart w:id="51" w:name="MW_H_E05CD116"/>
      <w:r>
        <w:t>Test Case Code</w:t>
      </w:r>
      <w:bookmarkEnd w:id="51"/>
    </w:p>
    <w:p w14:paraId="0E6C5360" w14:textId="77777777" w:rsidR="006230D4" w:rsidRDefault="0087542F">
      <w:pPr>
        <w:pStyle w:val="Code"/>
      </w:pPr>
      <w:r>
        <w:rPr>
          <w:noProof/>
        </w:rPr>
        <w:t>tic;</w:t>
      </w:r>
    </w:p>
    <w:p w14:paraId="0E6C5361" w14:textId="77777777" w:rsidR="006230D4" w:rsidRDefault="0087542F">
      <w:pPr>
        <w:pStyle w:val="Code"/>
      </w:pPr>
      <w:r>
        <w:rPr>
          <w:noProof/>
        </w:rPr>
        <w:t>[x_poisson, flag_p, relres_p, iter_p, resvec_p, errvec_p] = pcg_myid(A_poisson, b_poisson, 1e-6, 120,[],[],[], xsol_poisson);</w:t>
      </w:r>
    </w:p>
    <w:p w14:paraId="0E6C5362" w14:textId="77777777" w:rsidR="006230D4" w:rsidRDefault="0087542F">
      <w:pPr>
        <w:pStyle w:val="Code"/>
      </w:pPr>
      <w:r>
        <w:rPr>
          <w:noProof/>
        </w:rPr>
        <w:t>time_poisson = toc;</w:t>
      </w:r>
    </w:p>
    <w:p w14:paraId="0E6C5363" w14:textId="77777777" w:rsidR="006230D4" w:rsidRDefault="006230D4">
      <w:pPr>
        <w:pStyle w:val="Code"/>
      </w:pPr>
    </w:p>
    <w:p w14:paraId="0E6C5364" w14:textId="77777777" w:rsidR="006230D4" w:rsidRDefault="0087542F">
      <w:pPr>
        <w:pStyle w:val="Code"/>
      </w:pPr>
      <w:r>
        <w:rPr>
          <w:noProof/>
        </w:rPr>
        <w:t>tic;</w:t>
      </w:r>
    </w:p>
    <w:p w14:paraId="0E6C5365" w14:textId="77777777" w:rsidR="006230D4" w:rsidRDefault="0087542F">
      <w:pPr>
        <w:pStyle w:val="Code"/>
      </w:pPr>
      <w:r>
        <w:rPr>
          <w:noProof/>
        </w:rPr>
        <w:t>[x_suitesparse, flag_s, relres_s, iter_s, resvec_s, errvec_s] = pcg_myid(A_suitesparse, b_suitesparse, 1e-6, 4532,[],[],[], xsol_suitesparse);</w:t>
      </w:r>
    </w:p>
    <w:p w14:paraId="0E6C5366" w14:textId="77777777" w:rsidR="006230D4" w:rsidRDefault="0087542F">
      <w:pPr>
        <w:pStyle w:val="Code"/>
      </w:pPr>
      <w:r>
        <w:rPr>
          <w:noProof/>
        </w:rPr>
        <w:t>time_suitesparse = toc;</w:t>
      </w:r>
    </w:p>
    <w:p w14:paraId="0E6C5367" w14:textId="77777777" w:rsidR="006230D4" w:rsidRDefault="0087542F">
      <w:pPr>
        <w:pStyle w:val="Heading2"/>
      </w:pPr>
      <w:bookmarkStart w:id="52" w:name="MW_H_E9D307F1"/>
      <w:r>
        <w:t>Performance Analysis</w:t>
      </w:r>
      <w:bookmarkEnd w:id="52"/>
    </w:p>
    <w:p w14:paraId="0E6C5368" w14:textId="77777777" w:rsidR="006230D4" w:rsidRDefault="0087542F">
      <w:pPr>
        <w:pStyle w:val="Text"/>
      </w:pPr>
      <w:r>
        <w:t xml:space="preserve">The performance of the </w:t>
      </w:r>
      <w:proofErr w:type="spellStart"/>
      <w:r>
        <w:rPr>
          <w:rFonts w:ascii="Consolas"/>
        </w:rPr>
        <w:t>pcg_myid</w:t>
      </w:r>
      <w:proofErr w:type="spellEnd"/>
      <w:r>
        <w:t xml:space="preserve"> function is analyzed for different preconditioning strategies and compared visually.</w:t>
      </w:r>
    </w:p>
    <w:p w14:paraId="0E6C5369" w14:textId="77777777" w:rsidR="006230D4" w:rsidRDefault="0087542F">
      <w:pPr>
        <w:pStyle w:val="Heading2"/>
      </w:pPr>
      <w:bookmarkStart w:id="53" w:name="MW_H_AA1376C9"/>
      <w:r>
        <w:t>Plot</w:t>
      </w:r>
      <w:bookmarkEnd w:id="53"/>
    </w:p>
    <w:p w14:paraId="0E6C536A" w14:textId="77777777" w:rsidR="006230D4" w:rsidRDefault="0087542F">
      <w:pPr>
        <w:pStyle w:val="Text"/>
      </w:pPr>
      <w:r>
        <w:t>The performance analysis includes four distinct scenarios, each visualized through plots:</w:t>
      </w:r>
    </w:p>
    <w:p w14:paraId="0E6C536B" w14:textId="77777777" w:rsidR="006230D4" w:rsidRDefault="0087542F">
      <w:pPr>
        <w:pStyle w:val="Text"/>
      </w:pPr>
      <w:r>
        <w:t>No Presetting:</w:t>
      </w:r>
    </w:p>
    <w:p w14:paraId="0E6C536C" w14:textId="77777777" w:rsidR="006230D4" w:rsidRDefault="0087542F">
      <w:pPr>
        <w:pStyle w:val="List"/>
        <w:numPr>
          <w:ilvl w:val="0"/>
          <w:numId w:val="1"/>
        </w:numPr>
      </w:pPr>
      <w:r>
        <w:t xml:space="preserve">In this scenario, the </w:t>
      </w:r>
      <w:proofErr w:type="spellStart"/>
      <w:r>
        <w:rPr>
          <w:rFonts w:ascii="Consolas"/>
        </w:rPr>
        <w:t>pcg_myid</w:t>
      </w:r>
      <w:proofErr w:type="spellEnd"/>
      <w:r>
        <w:t xml:space="preserve"> function is executed without any preconditioning. The plot illustrates the convergence behavior and the A-norm error over iterations.</w:t>
      </w:r>
    </w:p>
    <w:p w14:paraId="0E6C536D" w14:textId="77777777" w:rsidR="006230D4" w:rsidRDefault="0087542F">
      <w:pPr>
        <w:pStyle w:val="Code"/>
      </w:pPr>
      <w:r>
        <w:rPr>
          <w:noProof/>
          <w:color w:val="3C763D"/>
        </w:rPr>
        <w:t>%No presetting</w:t>
      </w:r>
    </w:p>
    <w:p w14:paraId="0E6C536E" w14:textId="77777777" w:rsidR="006230D4" w:rsidRDefault="0087542F">
      <w:pPr>
        <w:pStyle w:val="Code"/>
      </w:pPr>
      <w:r>
        <w:rPr>
          <w:noProof/>
        </w:rPr>
        <w:t>[~, ~, ~, ~, ~, errvec1] = pcg_myid(A_poisson, b_poisson, tol, iterations,[],[], x0_poisson, xsol_poisson);</w:t>
      </w:r>
    </w:p>
    <w:p w14:paraId="0E6C536F" w14:textId="77777777" w:rsidR="006230D4" w:rsidRDefault="0087542F">
      <w:pPr>
        <w:pStyle w:val="Code"/>
      </w:pPr>
      <w:r>
        <w:rPr>
          <w:noProof/>
        </w:rPr>
        <w:t xml:space="preserve">plot(1:length(errvec1), errvec1, </w:t>
      </w:r>
      <w:r>
        <w:rPr>
          <w:noProof/>
          <w:color w:val="A020F0"/>
        </w:rPr>
        <w:t>'-o'</w:t>
      </w:r>
      <w:r>
        <w:rPr>
          <w:noProof/>
        </w:rPr>
        <w:t>);</w:t>
      </w:r>
    </w:p>
    <w:p w14:paraId="0E6C5370" w14:textId="77777777" w:rsidR="006230D4" w:rsidRDefault="0087542F">
      <w:pPr>
        <w:pStyle w:val="Code"/>
      </w:pPr>
      <w:r>
        <w:rPr>
          <w:noProof/>
        </w:rPr>
        <w:t>title(</w:t>
      </w:r>
      <w:r>
        <w:rPr>
          <w:noProof/>
          <w:color w:val="A020F0"/>
        </w:rPr>
        <w:t>'No Presetting'</w:t>
      </w:r>
      <w:r>
        <w:rPr>
          <w:noProof/>
        </w:rPr>
        <w:t>);</w:t>
      </w:r>
    </w:p>
    <w:p w14:paraId="0E6C5371" w14:textId="77777777" w:rsidR="006230D4" w:rsidRDefault="0087542F">
      <w:pPr>
        <w:pStyle w:val="Text"/>
      </w:pPr>
      <w:r>
        <w:t>Presetting with Incomplete Cholesky (</w:t>
      </w:r>
      <w:proofErr w:type="gramStart"/>
      <w:r>
        <w:t>IC(</w:t>
      </w:r>
      <w:proofErr w:type="gramEnd"/>
      <w:r>
        <w:t>0)):</w:t>
      </w:r>
    </w:p>
    <w:p w14:paraId="0E6C5372" w14:textId="77777777" w:rsidR="006230D4" w:rsidRDefault="0087542F">
      <w:pPr>
        <w:pStyle w:val="List"/>
        <w:numPr>
          <w:ilvl w:val="0"/>
          <w:numId w:val="1"/>
        </w:numPr>
      </w:pPr>
      <w:r>
        <w:t>This scenario employs an incomplete Cholesky (</w:t>
      </w:r>
      <w:proofErr w:type="gramStart"/>
      <w:r>
        <w:t>IC(</w:t>
      </w:r>
      <w:proofErr w:type="gramEnd"/>
      <w:r>
        <w:t>0)) preconditioner (</w:t>
      </w:r>
      <w:proofErr w:type="spellStart"/>
      <w:r>
        <w:rPr>
          <w:rFonts w:ascii="Consolas"/>
        </w:rPr>
        <w:t>L_poisson</w:t>
      </w:r>
      <w:proofErr w:type="spellEnd"/>
      <w:r>
        <w:t>) to enhance the convergence of the PCG method.</w:t>
      </w:r>
    </w:p>
    <w:p w14:paraId="0E6C5373" w14:textId="77777777" w:rsidR="006230D4" w:rsidRDefault="0087542F">
      <w:pPr>
        <w:pStyle w:val="Code"/>
      </w:pPr>
      <w:r>
        <w:rPr>
          <w:noProof/>
          <w:color w:val="3C763D"/>
        </w:rPr>
        <w:t>%Presetting with incomplete Cholesky (IC(0))</w:t>
      </w:r>
    </w:p>
    <w:p w14:paraId="0E6C5374" w14:textId="77777777" w:rsidR="006230D4" w:rsidRDefault="0087542F">
      <w:pPr>
        <w:pStyle w:val="Code"/>
      </w:pPr>
      <w:r>
        <w:rPr>
          <w:noProof/>
        </w:rPr>
        <w:t>L_poisson = ichol(A_poisson, struct(</w:t>
      </w:r>
      <w:r>
        <w:rPr>
          <w:noProof/>
          <w:color w:val="A020F0"/>
        </w:rPr>
        <w:t>'michol'</w:t>
      </w:r>
      <w:r>
        <w:rPr>
          <w:noProof/>
        </w:rPr>
        <w:t xml:space="preserve">, </w:t>
      </w:r>
      <w:r>
        <w:rPr>
          <w:noProof/>
          <w:color w:val="A020F0"/>
        </w:rPr>
        <w:t>'on'</w:t>
      </w:r>
      <w:r>
        <w:rPr>
          <w:noProof/>
        </w:rPr>
        <w:t>));</w:t>
      </w:r>
    </w:p>
    <w:p w14:paraId="0E6C5375" w14:textId="77777777" w:rsidR="006230D4" w:rsidRDefault="0087542F">
      <w:pPr>
        <w:pStyle w:val="Code"/>
      </w:pPr>
      <w:r>
        <w:rPr>
          <w:noProof/>
        </w:rPr>
        <w:t>[~, ~, ~, ~, ~, errvec2] = pcg_myid(A_poisson, b_poisson, tol, iterations, L_poisson, [], x0_poisson, xsol_poisson);</w:t>
      </w:r>
    </w:p>
    <w:p w14:paraId="0E6C5376" w14:textId="77777777" w:rsidR="006230D4" w:rsidRDefault="0087542F">
      <w:pPr>
        <w:pStyle w:val="Code"/>
      </w:pPr>
      <w:r>
        <w:rPr>
          <w:noProof/>
        </w:rPr>
        <w:t xml:space="preserve">plot(1:length(errvec2), errvec2, </w:t>
      </w:r>
      <w:r>
        <w:rPr>
          <w:noProof/>
          <w:color w:val="A020F0"/>
        </w:rPr>
        <w:t>'*'</w:t>
      </w:r>
      <w:r>
        <w:rPr>
          <w:noProof/>
        </w:rPr>
        <w:t>);</w:t>
      </w:r>
    </w:p>
    <w:p w14:paraId="0E6C5377" w14:textId="77777777" w:rsidR="006230D4" w:rsidRDefault="0087542F">
      <w:pPr>
        <w:pStyle w:val="Code"/>
      </w:pPr>
      <w:r>
        <w:rPr>
          <w:noProof/>
        </w:rPr>
        <w:t>title(</w:t>
      </w:r>
      <w:r>
        <w:rPr>
          <w:noProof/>
          <w:color w:val="A020F0"/>
        </w:rPr>
        <w:t>'Presetting with IC(0)'</w:t>
      </w:r>
      <w:r>
        <w:rPr>
          <w:noProof/>
        </w:rPr>
        <w:t>);</w:t>
      </w:r>
    </w:p>
    <w:p w14:paraId="0E6C5378" w14:textId="77777777" w:rsidR="006230D4" w:rsidRDefault="0087542F">
      <w:pPr>
        <w:pStyle w:val="Text"/>
      </w:pPr>
      <w:r>
        <w:t>Custom Pre-Conditioner (</w:t>
      </w:r>
      <w:proofErr w:type="spellStart"/>
      <w:r>
        <w:t>ichol</w:t>
      </w:r>
      <w:proofErr w:type="spellEnd"/>
      <w:r>
        <w:t>):</w:t>
      </w:r>
    </w:p>
    <w:p w14:paraId="0E6C5379" w14:textId="77777777" w:rsidR="006230D4" w:rsidRDefault="0087542F">
      <w:pPr>
        <w:pStyle w:val="List"/>
        <w:numPr>
          <w:ilvl w:val="0"/>
          <w:numId w:val="1"/>
        </w:numPr>
      </w:pPr>
      <w:r>
        <w:t>In this scenario, a custom preconditioner (</w:t>
      </w:r>
      <w:proofErr w:type="spellStart"/>
      <w:r>
        <w:rPr>
          <w:rFonts w:ascii="Consolas"/>
        </w:rPr>
        <w:t>M_custom</w:t>
      </w:r>
      <w:proofErr w:type="spellEnd"/>
      <w:r>
        <w:t>) generated using the incomplete Cholesky factorization (</w:t>
      </w:r>
      <w:proofErr w:type="spellStart"/>
      <w:r>
        <w:rPr>
          <w:rFonts w:ascii="Consolas"/>
        </w:rPr>
        <w:t>ichol</w:t>
      </w:r>
      <w:proofErr w:type="spellEnd"/>
      <w:r>
        <w:t>) is applied to the linear system.</w:t>
      </w:r>
    </w:p>
    <w:p w14:paraId="0E6C537A" w14:textId="77777777" w:rsidR="006230D4" w:rsidRDefault="0087542F">
      <w:pPr>
        <w:pStyle w:val="Code"/>
      </w:pPr>
      <w:r>
        <w:rPr>
          <w:noProof/>
          <w:color w:val="3C763D"/>
        </w:rPr>
        <w:t xml:space="preserve">% Custom pre-conditioner </w:t>
      </w:r>
    </w:p>
    <w:p w14:paraId="0E6C537B" w14:textId="77777777" w:rsidR="006230D4" w:rsidRDefault="0087542F">
      <w:pPr>
        <w:pStyle w:val="Code"/>
      </w:pPr>
      <w:r>
        <w:rPr>
          <w:noProof/>
        </w:rPr>
        <w:t xml:space="preserve">M_custom = ichol(A_poisson);  </w:t>
      </w:r>
    </w:p>
    <w:p w14:paraId="0E6C537C" w14:textId="77777777" w:rsidR="006230D4" w:rsidRDefault="0087542F">
      <w:pPr>
        <w:pStyle w:val="Code"/>
      </w:pPr>
      <w:r>
        <w:rPr>
          <w:noProof/>
        </w:rPr>
        <w:t>[~, ~, ~, ~, ~, errvec3] = pcg_myid(A_poisson , b_poisson, tol, iterations, M_custom, [], x0_poisson, xsol_poisson);</w:t>
      </w:r>
    </w:p>
    <w:p w14:paraId="0E6C537D" w14:textId="77777777" w:rsidR="006230D4" w:rsidRDefault="0087542F">
      <w:pPr>
        <w:pStyle w:val="Code"/>
      </w:pPr>
      <w:r>
        <w:rPr>
          <w:noProof/>
        </w:rPr>
        <w:t xml:space="preserve">plot(1:length(errvec3), errvec3, </w:t>
      </w:r>
      <w:r>
        <w:rPr>
          <w:noProof/>
          <w:color w:val="A020F0"/>
        </w:rPr>
        <w:t>'--'</w:t>
      </w:r>
      <w:r>
        <w:rPr>
          <w:noProof/>
        </w:rPr>
        <w:t>);</w:t>
      </w:r>
    </w:p>
    <w:p w14:paraId="0E6C537E" w14:textId="77777777" w:rsidR="006230D4" w:rsidRDefault="0087542F">
      <w:pPr>
        <w:pStyle w:val="Code"/>
      </w:pPr>
      <w:r>
        <w:rPr>
          <w:noProof/>
        </w:rPr>
        <w:t>title(</w:t>
      </w:r>
      <w:r>
        <w:rPr>
          <w:noProof/>
          <w:color w:val="A020F0"/>
        </w:rPr>
        <w:t>'Custom Pre-Conditioner'</w:t>
      </w:r>
      <w:r>
        <w:rPr>
          <w:noProof/>
        </w:rPr>
        <w:t>);</w:t>
      </w:r>
    </w:p>
    <w:p w14:paraId="0E6C537F" w14:textId="77777777" w:rsidR="006230D4" w:rsidRDefault="0087542F">
      <w:pPr>
        <w:pStyle w:val="Text"/>
      </w:pPr>
      <w:r>
        <w:t xml:space="preserve">No Presetting for </w:t>
      </w:r>
      <w:proofErr w:type="spellStart"/>
      <w:r>
        <w:t>SuiteSparse</w:t>
      </w:r>
      <w:proofErr w:type="spellEnd"/>
      <w:r>
        <w:t xml:space="preserve"> Matrix:</w:t>
      </w:r>
    </w:p>
    <w:p w14:paraId="0E6C5380" w14:textId="77777777" w:rsidR="006230D4" w:rsidRDefault="0087542F">
      <w:pPr>
        <w:pStyle w:val="List"/>
        <w:numPr>
          <w:ilvl w:val="0"/>
          <w:numId w:val="1"/>
        </w:numPr>
      </w:pPr>
      <w:r>
        <w:t xml:space="preserve">This scenario investigates the performance of the </w:t>
      </w:r>
      <w:proofErr w:type="spellStart"/>
      <w:r>
        <w:rPr>
          <w:rFonts w:ascii="Consolas"/>
        </w:rPr>
        <w:t>pcg_myid</w:t>
      </w:r>
      <w:proofErr w:type="spellEnd"/>
      <w:r>
        <w:t xml:space="preserve"> function without any preconditioning for the </w:t>
      </w:r>
      <w:proofErr w:type="spellStart"/>
      <w:r>
        <w:t>SuiteSparse</w:t>
      </w:r>
      <w:proofErr w:type="spellEnd"/>
      <w:r>
        <w:t xml:space="preserve"> matrix.</w:t>
      </w:r>
    </w:p>
    <w:p w14:paraId="0E6C5381" w14:textId="77777777" w:rsidR="006230D4" w:rsidRDefault="0087542F">
      <w:pPr>
        <w:pStyle w:val="Code"/>
      </w:pPr>
      <w:r>
        <w:rPr>
          <w:noProof/>
          <w:color w:val="3C763D"/>
        </w:rPr>
        <w:t>% No presetting for SuiteSparse matrix</w:t>
      </w:r>
    </w:p>
    <w:p w14:paraId="0E6C5382" w14:textId="77777777" w:rsidR="006230D4" w:rsidRDefault="0087542F">
      <w:pPr>
        <w:pStyle w:val="Code"/>
      </w:pPr>
      <w:r>
        <w:rPr>
          <w:noProof/>
        </w:rPr>
        <w:t>x0_suitesparse = zeros(size(A_suitesparse, 1), 1);</w:t>
      </w:r>
    </w:p>
    <w:p w14:paraId="0E6C5383" w14:textId="77777777" w:rsidR="006230D4" w:rsidRDefault="0087542F">
      <w:pPr>
        <w:pStyle w:val="Code"/>
      </w:pPr>
      <w:r>
        <w:rPr>
          <w:noProof/>
        </w:rPr>
        <w:t>[~, ~, ~, ~, ~, errvec_suitesparse] = pcg_myid(A_suitesparse, b_suitesparse, tol, iterations, [], [], x0, xsol_suitesparse);</w:t>
      </w:r>
    </w:p>
    <w:p w14:paraId="0E6C5384" w14:textId="77777777" w:rsidR="006230D4" w:rsidRDefault="0087542F">
      <w:pPr>
        <w:pStyle w:val="Code"/>
      </w:pPr>
      <w:r>
        <w:rPr>
          <w:noProof/>
        </w:rPr>
        <w:t xml:space="preserve">plot(1:length(errvec_suitesparse), errvec_suitesparse, </w:t>
      </w:r>
      <w:r>
        <w:rPr>
          <w:noProof/>
          <w:color w:val="A020F0"/>
        </w:rPr>
        <w:t>'-*'</w:t>
      </w:r>
      <w:r>
        <w:rPr>
          <w:noProof/>
        </w:rPr>
        <w:t>);</w:t>
      </w:r>
    </w:p>
    <w:p w14:paraId="0E6C5385" w14:textId="77777777" w:rsidR="006230D4" w:rsidRDefault="0087542F">
      <w:pPr>
        <w:pStyle w:val="Code"/>
      </w:pPr>
      <w:r>
        <w:rPr>
          <w:noProof/>
        </w:rPr>
        <w:t>title(</w:t>
      </w:r>
      <w:r>
        <w:rPr>
          <w:noProof/>
          <w:color w:val="A020F0"/>
        </w:rPr>
        <w:t>'No Presetting (SuiteSparse)'</w:t>
      </w:r>
      <w:r>
        <w:rPr>
          <w:noProof/>
        </w:rPr>
        <w:t>);</w:t>
      </w:r>
    </w:p>
    <w:p w14:paraId="0E6C5386" w14:textId="77777777" w:rsidR="006230D4" w:rsidRDefault="0087542F">
      <w:pPr>
        <w:pStyle w:val="Heading2"/>
      </w:pPr>
      <w:bookmarkStart w:id="54" w:name="MW_H_E254DA39"/>
      <w:r>
        <w:t>Results</w:t>
      </w:r>
      <w:bookmarkEnd w:id="54"/>
    </w:p>
    <w:p w14:paraId="0E6C5387" w14:textId="77777777" w:rsidR="006230D4" w:rsidRDefault="0087542F">
      <w:pPr>
        <w:pStyle w:val="Text"/>
      </w:pPr>
      <w:r>
        <w:t>The results are shown in the generated plots. Each subplot represents a different preconditioning strategy.</w:t>
      </w:r>
    </w:p>
    <w:p w14:paraId="0E6C5388" w14:textId="77777777" w:rsidR="006230D4" w:rsidRDefault="0087542F">
      <w:pPr>
        <w:pStyle w:val="Heading2"/>
      </w:pPr>
      <w:bookmarkStart w:id="55" w:name="MW_H_ED29B131"/>
      <w:r>
        <w:t>Conclusion</w:t>
      </w:r>
      <w:bookmarkEnd w:id="55"/>
    </w:p>
    <w:p w14:paraId="0E6C5389" w14:textId="77777777" w:rsidR="006230D4" w:rsidRDefault="0087542F">
      <w:pPr>
        <w:pStyle w:val="Text"/>
      </w:pPr>
      <w:r>
        <w:t xml:space="preserve">In conclusion, the performance analysis of the </w:t>
      </w:r>
      <w:proofErr w:type="spellStart"/>
      <w:r>
        <w:rPr>
          <w:rFonts w:ascii="Consolas"/>
        </w:rPr>
        <w:t>pcg_myid</w:t>
      </w:r>
      <w:proofErr w:type="spellEnd"/>
      <w:r>
        <w:t xml:space="preserve"> function provides insights into the efficiency of different preconditioning strategies when solving linear systems. The choice of preconditioner significantly impacts the convergence behavior of the PCG method.</w:t>
      </w:r>
    </w:p>
    <w:p w14:paraId="0E6C538A" w14:textId="77777777" w:rsidR="006230D4" w:rsidRDefault="0087542F">
      <w:pPr>
        <w:pStyle w:val="Heading1"/>
      </w:pPr>
      <w:bookmarkStart w:id="56" w:name="MW_H_4345BAB1"/>
      <w:r>
        <w:t>Note</w:t>
      </w:r>
      <w:bookmarkEnd w:id="56"/>
    </w:p>
    <w:p w14:paraId="0E6C538B" w14:textId="77777777" w:rsidR="006230D4" w:rsidRDefault="0087542F">
      <w:pPr>
        <w:pStyle w:val="Text"/>
      </w:pPr>
      <w:r>
        <w:t>To replicate the experiments and generate the presented results accurately, ensure that you have the following files in your working directory:</w:t>
      </w:r>
    </w:p>
    <w:p w14:paraId="0E6C538C" w14:textId="77777777" w:rsidR="006230D4" w:rsidRDefault="0087542F">
      <w:pPr>
        <w:pStyle w:val="List"/>
        <w:numPr>
          <w:ilvl w:val="0"/>
          <w:numId w:val="1"/>
        </w:numPr>
      </w:pPr>
      <w:r>
        <w:rPr>
          <w:rFonts w:ascii="Consolas"/>
        </w:rPr>
        <w:t>1138_bus.mat</w:t>
      </w:r>
      <w:r>
        <w:t xml:space="preserve"> for the </w:t>
      </w:r>
      <w:proofErr w:type="spellStart"/>
      <w:r>
        <w:t>SuiteSparse</w:t>
      </w:r>
      <w:proofErr w:type="spellEnd"/>
      <w:r>
        <w:t xml:space="preserve"> matrix (</w:t>
      </w:r>
      <w:proofErr w:type="spellStart"/>
      <w:r>
        <w:rPr>
          <w:rFonts w:ascii="Consolas"/>
        </w:rPr>
        <w:t>A_suitesparse</w:t>
      </w:r>
      <w:proofErr w:type="spellEnd"/>
      <w:r>
        <w:t>).</w:t>
      </w:r>
    </w:p>
    <w:p w14:paraId="0E6C538D" w14:textId="77777777" w:rsidR="006230D4" w:rsidRDefault="0087542F">
      <w:pPr>
        <w:pStyle w:val="List"/>
        <w:numPr>
          <w:ilvl w:val="0"/>
          <w:numId w:val="1"/>
        </w:numPr>
      </w:pPr>
      <w:r>
        <w:t xml:space="preserve">The code for generating the Poisson matrix using the </w:t>
      </w:r>
      <w:proofErr w:type="spellStart"/>
      <w:r>
        <w:rPr>
          <w:rFonts w:ascii="Consolas"/>
        </w:rPr>
        <w:t>generatePoissonMatrix</w:t>
      </w:r>
      <w:proofErr w:type="spellEnd"/>
      <w:r>
        <w:t xml:space="preserve"> function.</w:t>
      </w:r>
    </w:p>
    <w:p w14:paraId="0E6C538E" w14:textId="77777777" w:rsidR="006230D4" w:rsidRDefault="0087542F">
      <w:pPr>
        <w:pStyle w:val="Text"/>
      </w:pPr>
      <w:r>
        <w:t>These files are essential for running the test cases and plotting the results as demonstrated in this documentation. Make sure to have the required data and code available to reproduce the presented findings effectively.</w:t>
      </w:r>
    </w:p>
    <w:p w14:paraId="0E6C538F" w14:textId="77777777" w:rsidR="006230D4" w:rsidRDefault="006230D4">
      <w:pPr>
        <w:pStyle w:val="Heading2"/>
      </w:pPr>
      <w:bookmarkStart w:id="57" w:name="MW_H_3FBF1AD4"/>
      <w:bookmarkEnd w:id="57"/>
    </w:p>
    <w:p w14:paraId="0E6C5390" w14:textId="77777777" w:rsidR="006230D4" w:rsidRDefault="006230D4">
      <w:pPr>
        <w:pStyle w:val="Text"/>
      </w:pPr>
    </w:p>
    <w:sectPr w:rsidR="006230D4">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D379A" w14:textId="77777777" w:rsidR="008B3342" w:rsidRDefault="008B3342" w:rsidP="008B3342">
      <w:pPr>
        <w:spacing w:line="240" w:lineRule="auto"/>
      </w:pPr>
      <w:r>
        <w:separator/>
      </w:r>
    </w:p>
  </w:endnote>
  <w:endnote w:type="continuationSeparator" w:id="0">
    <w:p w14:paraId="51A1CD09" w14:textId="77777777" w:rsidR="008B3342" w:rsidRDefault="008B3342" w:rsidP="008B33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335E5" w14:textId="77777777" w:rsidR="008B3342" w:rsidRDefault="008B3342" w:rsidP="008B3342">
      <w:pPr>
        <w:spacing w:line="240" w:lineRule="auto"/>
      </w:pPr>
      <w:r>
        <w:separator/>
      </w:r>
    </w:p>
  </w:footnote>
  <w:footnote w:type="continuationSeparator" w:id="0">
    <w:p w14:paraId="244A4111" w14:textId="77777777" w:rsidR="008B3342" w:rsidRDefault="008B3342" w:rsidP="008B33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84B95" w14:textId="086527DC" w:rsidR="008B3342" w:rsidRDefault="008B33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55206"/>
    <w:multiLevelType w:val="hybridMultilevel"/>
    <w:tmpl w:val="DEFE5344"/>
    <w:lvl w:ilvl="0" w:tplc="DD06D642">
      <w:start w:val="1"/>
      <w:numFmt w:val="decimal"/>
      <w:lvlText w:val="%1."/>
      <w:lvlJc w:val="left"/>
      <w:pPr>
        <w:ind w:left="720" w:hanging="200"/>
      </w:pPr>
    </w:lvl>
    <w:lvl w:ilvl="1" w:tplc="232CA622">
      <w:numFmt w:val="decimal"/>
      <w:lvlText w:val=""/>
      <w:lvlJc w:val="left"/>
    </w:lvl>
    <w:lvl w:ilvl="2" w:tplc="1768448E">
      <w:numFmt w:val="decimal"/>
      <w:lvlText w:val=""/>
      <w:lvlJc w:val="left"/>
    </w:lvl>
    <w:lvl w:ilvl="3" w:tplc="4D00758A">
      <w:numFmt w:val="decimal"/>
      <w:lvlText w:val=""/>
      <w:lvlJc w:val="left"/>
    </w:lvl>
    <w:lvl w:ilvl="4" w:tplc="A46A28B8">
      <w:numFmt w:val="decimal"/>
      <w:lvlText w:val=""/>
      <w:lvlJc w:val="left"/>
    </w:lvl>
    <w:lvl w:ilvl="5" w:tplc="69A2D37E">
      <w:numFmt w:val="decimal"/>
      <w:lvlText w:val=""/>
      <w:lvlJc w:val="left"/>
    </w:lvl>
    <w:lvl w:ilvl="6" w:tplc="43741CD2">
      <w:numFmt w:val="decimal"/>
      <w:lvlText w:val=""/>
      <w:lvlJc w:val="left"/>
    </w:lvl>
    <w:lvl w:ilvl="7" w:tplc="064601AC">
      <w:numFmt w:val="decimal"/>
      <w:lvlText w:val=""/>
      <w:lvlJc w:val="left"/>
    </w:lvl>
    <w:lvl w:ilvl="8" w:tplc="9AB82692">
      <w:numFmt w:val="decimal"/>
      <w:lvlText w:val=""/>
      <w:lvlJc w:val="left"/>
    </w:lvl>
  </w:abstractNum>
  <w:abstractNum w:abstractNumId="1" w15:restartNumberingAfterBreak="0">
    <w:nsid w:val="34A84C81"/>
    <w:multiLevelType w:val="hybridMultilevel"/>
    <w:tmpl w:val="487633EA"/>
    <w:lvl w:ilvl="0" w:tplc="0AC8037E">
      <w:start w:val="1"/>
      <w:numFmt w:val="decimal"/>
      <w:lvlText w:val="%1."/>
      <w:lvlJc w:val="left"/>
      <w:pPr>
        <w:ind w:left="720" w:hanging="200"/>
      </w:pPr>
    </w:lvl>
    <w:lvl w:ilvl="1" w:tplc="5688F0E6">
      <w:numFmt w:val="decimal"/>
      <w:lvlText w:val=""/>
      <w:lvlJc w:val="left"/>
    </w:lvl>
    <w:lvl w:ilvl="2" w:tplc="619025C8">
      <w:numFmt w:val="decimal"/>
      <w:lvlText w:val=""/>
      <w:lvlJc w:val="left"/>
    </w:lvl>
    <w:lvl w:ilvl="3" w:tplc="C43262F4">
      <w:numFmt w:val="decimal"/>
      <w:lvlText w:val=""/>
      <w:lvlJc w:val="left"/>
    </w:lvl>
    <w:lvl w:ilvl="4" w:tplc="BBB46DFA">
      <w:numFmt w:val="decimal"/>
      <w:lvlText w:val=""/>
      <w:lvlJc w:val="left"/>
    </w:lvl>
    <w:lvl w:ilvl="5" w:tplc="A0EC29EE">
      <w:numFmt w:val="decimal"/>
      <w:lvlText w:val=""/>
      <w:lvlJc w:val="left"/>
    </w:lvl>
    <w:lvl w:ilvl="6" w:tplc="E7240988">
      <w:numFmt w:val="decimal"/>
      <w:lvlText w:val=""/>
      <w:lvlJc w:val="left"/>
    </w:lvl>
    <w:lvl w:ilvl="7" w:tplc="25C8CA60">
      <w:numFmt w:val="decimal"/>
      <w:lvlText w:val=""/>
      <w:lvlJc w:val="left"/>
    </w:lvl>
    <w:lvl w:ilvl="8" w:tplc="37E49A4E">
      <w:numFmt w:val="decimal"/>
      <w:lvlText w:val=""/>
      <w:lvlJc w:val="left"/>
    </w:lvl>
  </w:abstractNum>
  <w:abstractNum w:abstractNumId="2" w15:restartNumberingAfterBreak="0">
    <w:nsid w:val="63545683"/>
    <w:multiLevelType w:val="hybridMultilevel"/>
    <w:tmpl w:val="596CDD1A"/>
    <w:lvl w:ilvl="0" w:tplc="A96AE7D0">
      <w:start w:val="1"/>
      <w:numFmt w:val="decimal"/>
      <w:lvlText w:val="%1."/>
      <w:lvlJc w:val="left"/>
      <w:pPr>
        <w:ind w:left="720" w:hanging="200"/>
      </w:pPr>
    </w:lvl>
    <w:lvl w:ilvl="1" w:tplc="A8C4DF52">
      <w:numFmt w:val="decimal"/>
      <w:lvlText w:val=""/>
      <w:lvlJc w:val="left"/>
    </w:lvl>
    <w:lvl w:ilvl="2" w:tplc="F58A4E96">
      <w:numFmt w:val="decimal"/>
      <w:lvlText w:val=""/>
      <w:lvlJc w:val="left"/>
    </w:lvl>
    <w:lvl w:ilvl="3" w:tplc="4AA86E30">
      <w:numFmt w:val="decimal"/>
      <w:lvlText w:val=""/>
      <w:lvlJc w:val="left"/>
    </w:lvl>
    <w:lvl w:ilvl="4" w:tplc="9C4C7CFE">
      <w:numFmt w:val="decimal"/>
      <w:lvlText w:val=""/>
      <w:lvlJc w:val="left"/>
    </w:lvl>
    <w:lvl w:ilvl="5" w:tplc="AE58D79A">
      <w:numFmt w:val="decimal"/>
      <w:lvlText w:val=""/>
      <w:lvlJc w:val="left"/>
    </w:lvl>
    <w:lvl w:ilvl="6" w:tplc="CD20DF64">
      <w:numFmt w:val="decimal"/>
      <w:lvlText w:val=""/>
      <w:lvlJc w:val="left"/>
    </w:lvl>
    <w:lvl w:ilvl="7" w:tplc="79A08F04">
      <w:numFmt w:val="decimal"/>
      <w:lvlText w:val=""/>
      <w:lvlJc w:val="left"/>
    </w:lvl>
    <w:lvl w:ilvl="8" w:tplc="2D90705C">
      <w:numFmt w:val="decimal"/>
      <w:lvlText w:val=""/>
      <w:lvlJc w:val="left"/>
    </w:lvl>
  </w:abstractNum>
  <w:abstractNum w:abstractNumId="3" w15:restartNumberingAfterBreak="0">
    <w:nsid w:val="66CB33C3"/>
    <w:multiLevelType w:val="hybridMultilevel"/>
    <w:tmpl w:val="E542CDDE"/>
    <w:lvl w:ilvl="0" w:tplc="44142638">
      <w:start w:val="1"/>
      <w:numFmt w:val="decimal"/>
      <w:lvlText w:val="%1."/>
      <w:lvlJc w:val="left"/>
      <w:pPr>
        <w:ind w:left="720" w:hanging="200"/>
      </w:pPr>
    </w:lvl>
    <w:lvl w:ilvl="1" w:tplc="9368A57A">
      <w:numFmt w:val="decimal"/>
      <w:lvlText w:val=""/>
      <w:lvlJc w:val="left"/>
    </w:lvl>
    <w:lvl w:ilvl="2" w:tplc="E54E85A6">
      <w:numFmt w:val="decimal"/>
      <w:lvlText w:val=""/>
      <w:lvlJc w:val="left"/>
    </w:lvl>
    <w:lvl w:ilvl="3" w:tplc="BB0A03F2">
      <w:numFmt w:val="decimal"/>
      <w:lvlText w:val=""/>
      <w:lvlJc w:val="left"/>
    </w:lvl>
    <w:lvl w:ilvl="4" w:tplc="C608BDD2">
      <w:numFmt w:val="decimal"/>
      <w:lvlText w:val=""/>
      <w:lvlJc w:val="left"/>
    </w:lvl>
    <w:lvl w:ilvl="5" w:tplc="C64CF994">
      <w:numFmt w:val="decimal"/>
      <w:lvlText w:val=""/>
      <w:lvlJc w:val="left"/>
    </w:lvl>
    <w:lvl w:ilvl="6" w:tplc="6E3699C0">
      <w:numFmt w:val="decimal"/>
      <w:lvlText w:val=""/>
      <w:lvlJc w:val="left"/>
    </w:lvl>
    <w:lvl w:ilvl="7" w:tplc="FE3E390E">
      <w:numFmt w:val="decimal"/>
      <w:lvlText w:val=""/>
      <w:lvlJc w:val="left"/>
    </w:lvl>
    <w:lvl w:ilvl="8" w:tplc="19760BB4">
      <w:numFmt w:val="decimal"/>
      <w:lvlText w:val=""/>
      <w:lvlJc w:val="left"/>
    </w:lvl>
  </w:abstractNum>
  <w:abstractNum w:abstractNumId="4" w15:restartNumberingAfterBreak="0">
    <w:nsid w:val="6CAD7608"/>
    <w:multiLevelType w:val="hybridMultilevel"/>
    <w:tmpl w:val="D494E546"/>
    <w:lvl w:ilvl="0" w:tplc="71485B7C">
      <w:start w:val="1"/>
      <w:numFmt w:val="bullet"/>
      <w:lvlText w:val=""/>
      <w:lvlJc w:val="left"/>
      <w:pPr>
        <w:ind w:left="720" w:hanging="200"/>
      </w:pPr>
      <w:rPr>
        <w:rFonts w:ascii="Symbol" w:hAnsi="Symbol" w:hint="default"/>
      </w:rPr>
    </w:lvl>
    <w:lvl w:ilvl="1" w:tplc="35EE7A52">
      <w:numFmt w:val="decimal"/>
      <w:lvlText w:val=""/>
      <w:lvlJc w:val="left"/>
    </w:lvl>
    <w:lvl w:ilvl="2" w:tplc="31A4F0E6">
      <w:numFmt w:val="decimal"/>
      <w:lvlText w:val=""/>
      <w:lvlJc w:val="left"/>
    </w:lvl>
    <w:lvl w:ilvl="3" w:tplc="36A0E694">
      <w:numFmt w:val="decimal"/>
      <w:lvlText w:val=""/>
      <w:lvlJc w:val="left"/>
    </w:lvl>
    <w:lvl w:ilvl="4" w:tplc="693A58EA">
      <w:numFmt w:val="decimal"/>
      <w:lvlText w:val=""/>
      <w:lvlJc w:val="left"/>
    </w:lvl>
    <w:lvl w:ilvl="5" w:tplc="791245BC">
      <w:numFmt w:val="decimal"/>
      <w:lvlText w:val=""/>
      <w:lvlJc w:val="left"/>
    </w:lvl>
    <w:lvl w:ilvl="6" w:tplc="D248C272">
      <w:numFmt w:val="decimal"/>
      <w:lvlText w:val=""/>
      <w:lvlJc w:val="left"/>
    </w:lvl>
    <w:lvl w:ilvl="7" w:tplc="3E084A48">
      <w:numFmt w:val="decimal"/>
      <w:lvlText w:val=""/>
      <w:lvlJc w:val="left"/>
    </w:lvl>
    <w:lvl w:ilvl="8" w:tplc="2D80001C">
      <w:numFmt w:val="decimal"/>
      <w:lvlText w:val=""/>
      <w:lvlJc w:val="left"/>
    </w:lvl>
  </w:abstractNum>
  <w:num w:numId="1" w16cid:durableId="2022780806">
    <w:abstractNumId w:val="4"/>
  </w:num>
  <w:num w:numId="2" w16cid:durableId="944458523">
    <w:abstractNumId w:val="2"/>
  </w:num>
  <w:num w:numId="3" w16cid:durableId="718283938">
    <w:abstractNumId w:val="1"/>
  </w:num>
  <w:num w:numId="4" w16cid:durableId="925457554">
    <w:abstractNumId w:val="3"/>
  </w:num>
  <w:num w:numId="5" w16cid:durableId="2074304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30D4"/>
    <w:rsid w:val="0016499E"/>
    <w:rsid w:val="003371ED"/>
    <w:rsid w:val="004416B5"/>
    <w:rsid w:val="00525282"/>
    <w:rsid w:val="006230D4"/>
    <w:rsid w:val="00857C3B"/>
    <w:rsid w:val="0087542F"/>
    <w:rsid w:val="008B3342"/>
    <w:rsid w:val="00A45AE2"/>
    <w:rsid w:val="00DE7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52B9"/>
  <w15:docId w15:val="{3047A66C-6A49-4450-8186-82B02B84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toc 1" w:uiPriority="39"/>
    <w:lsdException w:name="toc 2" w:uiPriority="39"/>
    <w:lsdException w:name="toc 3" w:uiPriority="3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latentStyles>
  <w:style w:type="paragraph" w:default="1" w:styleId="Normal">
    <w:name w:val="Normal"/>
    <w:qFormat/>
    <w:pPr>
      <w:spacing w:after="0"/>
    </w:pPr>
    <w:rPr>
      <w:rFonts w:ascii="Helvetica" w:eastAsiaTheme="majorEastAsia" w:hAnsi="Helvetica" w:cstheme="majorBidi"/>
      <w:sz w:val="21"/>
    </w:rPr>
  </w:style>
  <w:style w:type="paragraph" w:styleId="Heading1">
    <w:name w:val="heading 1"/>
    <w:qFormat/>
    <w:pPr>
      <w:spacing w:before="140" w:after="140" w:line="0" w:lineRule="atLeast"/>
      <w:outlineLvl w:val="0"/>
    </w:pPr>
    <w:rPr>
      <w:rFonts w:ascii="Helvetica" w:eastAsiaTheme="majorEastAsia" w:hAnsi="Helvetica" w:cstheme="majorBidi"/>
      <w:b/>
      <w:sz w:val="29"/>
    </w:rPr>
  </w:style>
  <w:style w:type="paragraph" w:styleId="Heading2">
    <w:name w:val="heading 2"/>
    <w:qFormat/>
    <w:pPr>
      <w:spacing w:before="140" w:after="140" w:line="0" w:lineRule="atLeast"/>
      <w:outlineLvl w:val="1"/>
    </w:pPr>
    <w:rPr>
      <w:rFonts w:ascii="Helvetica" w:eastAsiaTheme="majorEastAsia" w:hAnsi="Helvetica" w:cstheme="majorBidi"/>
      <w:b/>
      <w:sz w:val="26"/>
    </w:rPr>
  </w:style>
  <w:style w:type="paragraph" w:styleId="Heading3">
    <w:name w:val="heading 3"/>
    <w:qFormat/>
    <w:pPr>
      <w:spacing w:before="140" w:after="140" w:line="0" w:lineRule="atLeast"/>
      <w:outlineLvl w:val="2"/>
    </w:pPr>
    <w:rPr>
      <w:rFonts w:ascii="Helvetica" w:eastAsiaTheme="majorEastAsia"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yperlink">
    <w:name w:val="Hyperlink"/>
    <w:uiPriority w:val="99"/>
    <w:qFormat/>
    <w:rPr>
      <w:rFonts w:eastAsiaTheme="majorEastAsia" w:cstheme="majorBidi"/>
      <w:color w:val="005FCE"/>
    </w:rPr>
  </w:style>
  <w:style w:type="paragraph" w:styleId="Title">
    <w:name w:val="Title"/>
    <w:qFormat/>
    <w:pPr>
      <w:spacing w:before="140" w:after="140" w:line="0" w:lineRule="atLeast"/>
    </w:pPr>
    <w:rPr>
      <w:rFonts w:ascii="Helvetica" w:eastAsiaTheme="majorEastAsia"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OCHeading">
    <w:name w:val="TOC Heading"/>
    <w:uiPriority w:val="39"/>
    <w:qFormat/>
    <w:pPr>
      <w:spacing w:before="280" w:after="140" w:line="0" w:lineRule="atLeast"/>
    </w:pPr>
    <w:rPr>
      <w:rFonts w:ascii="Helvetica" w:eastAsiaTheme="majorEastAsia" w:hAnsi="Helvetica" w:cstheme="majorBidi"/>
      <w:b/>
      <w:sz w:val="29"/>
    </w:rPr>
  </w:style>
  <w:style w:type="paragraph" w:styleId="TOC1">
    <w:name w:val="toc 1"/>
    <w:uiPriority w:val="39"/>
    <w:qFormat/>
    <w:pPr>
      <w:spacing w:after="0" w:line="0" w:lineRule="atLeast"/>
      <w:contextualSpacing/>
    </w:pPr>
    <w:rPr>
      <w:rFonts w:ascii="Helvetica" w:eastAsiaTheme="majorEastAsia" w:hAnsi="Helvetica" w:cstheme="majorBidi"/>
      <w:sz w:val="21"/>
    </w:rPr>
  </w:style>
  <w:style w:type="paragraph" w:styleId="TOC2">
    <w:name w:val="toc 2"/>
    <w:uiPriority w:val="39"/>
    <w:qFormat/>
    <w:pPr>
      <w:spacing w:after="0" w:line="0" w:lineRule="atLeast"/>
      <w:ind w:left="240"/>
      <w:contextualSpacing/>
    </w:pPr>
    <w:rPr>
      <w:rFonts w:ascii="Helvetica" w:eastAsiaTheme="majorEastAsia" w:hAnsi="Helvetica" w:cstheme="majorBidi"/>
      <w:sz w:val="21"/>
    </w:rPr>
  </w:style>
  <w:style w:type="paragraph" w:styleId="TOC3">
    <w:name w:val="toc 3"/>
    <w:uiPriority w:val="39"/>
    <w:qFormat/>
    <w:pPr>
      <w:spacing w:after="0" w:line="0" w:lineRule="atLeast"/>
      <w:ind w:left="480"/>
      <w:contextualSpacing/>
    </w:pPr>
    <w:rPr>
      <w:rFonts w:ascii="Helvetica" w:eastAsiaTheme="majorEastAsia" w:hAnsi="Helvetica" w:cstheme="majorBidi"/>
      <w:sz w:val="21"/>
    </w:rPr>
  </w:style>
  <w:style w:type="paragraph" w:styleId="List">
    <w:name w:val="List"/>
    <w:qFormat/>
    <w:pPr>
      <w:spacing w:before="280" w:beforeAutospacing="1" w:after="280" w:afterAutospacing="1"/>
    </w:pPr>
    <w:rPr>
      <w:rFonts w:ascii="Helvetica" w:eastAsiaTheme="majorEastAsia" w:hAnsi="Helvetica" w:cstheme="majorBidi"/>
      <w:sz w:val="21"/>
    </w:rPr>
  </w:style>
  <w:style w:type="paragraph" w:styleId="Header">
    <w:name w:val="header"/>
    <w:basedOn w:val="Normal"/>
    <w:link w:val="HeaderChar"/>
    <w:uiPriority w:val="99"/>
    <w:rsid w:val="008B3342"/>
    <w:pPr>
      <w:tabs>
        <w:tab w:val="center" w:pos="4680"/>
        <w:tab w:val="right" w:pos="9360"/>
      </w:tabs>
      <w:spacing w:line="240" w:lineRule="auto"/>
    </w:pPr>
  </w:style>
  <w:style w:type="character" w:customStyle="1" w:styleId="HeaderChar">
    <w:name w:val="Header Char"/>
    <w:basedOn w:val="DefaultParagraphFont"/>
    <w:link w:val="Header"/>
    <w:uiPriority w:val="99"/>
    <w:rsid w:val="008B3342"/>
    <w:rPr>
      <w:rFonts w:ascii="Helvetica" w:eastAsiaTheme="majorEastAsia" w:hAnsi="Helvetica" w:cstheme="majorBidi"/>
      <w:sz w:val="21"/>
    </w:rPr>
  </w:style>
  <w:style w:type="paragraph" w:styleId="Footer">
    <w:name w:val="footer"/>
    <w:basedOn w:val="Normal"/>
    <w:link w:val="FooterChar"/>
    <w:uiPriority w:val="99"/>
    <w:rsid w:val="008B3342"/>
    <w:pPr>
      <w:tabs>
        <w:tab w:val="center" w:pos="4680"/>
        <w:tab w:val="right" w:pos="9360"/>
      </w:tabs>
      <w:spacing w:line="240" w:lineRule="auto"/>
    </w:pPr>
  </w:style>
  <w:style w:type="character" w:customStyle="1" w:styleId="FooterChar">
    <w:name w:val="Footer Char"/>
    <w:basedOn w:val="DefaultParagraphFont"/>
    <w:link w:val="Footer"/>
    <w:uiPriority w:val="99"/>
    <w:rsid w:val="008B3342"/>
    <w:rPr>
      <w:rFonts w:ascii="Helvetica" w:eastAsiaTheme="majorEastAsia" w:hAnsi="Helvetica" w:cstheme="majorBid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642665">
      <w:bodyDiv w:val="1"/>
      <w:marLeft w:val="0"/>
      <w:marRight w:val="0"/>
      <w:marTop w:val="0"/>
      <w:marBottom w:val="0"/>
      <w:divBdr>
        <w:top w:val="none" w:sz="0" w:space="0" w:color="auto"/>
        <w:left w:val="none" w:sz="0" w:space="0" w:color="auto"/>
        <w:bottom w:val="none" w:sz="0" w:space="0" w:color="auto"/>
        <w:right w:val="none" w:sz="0" w:space="0" w:color="auto"/>
      </w:divBdr>
      <w:divsChild>
        <w:div w:id="12190741">
          <w:marLeft w:val="255"/>
          <w:marRight w:val="0"/>
          <w:marTop w:val="0"/>
          <w:marBottom w:val="0"/>
          <w:divBdr>
            <w:top w:val="none" w:sz="0" w:space="0" w:color="auto"/>
            <w:left w:val="none" w:sz="0" w:space="0" w:color="auto"/>
            <w:bottom w:val="none" w:sz="0" w:space="0" w:color="auto"/>
            <w:right w:val="none" w:sz="0" w:space="0" w:color="auto"/>
          </w:divBdr>
          <w:divsChild>
            <w:div w:id="1383216168">
              <w:marLeft w:val="0"/>
              <w:marRight w:val="0"/>
              <w:marTop w:val="0"/>
              <w:marBottom w:val="0"/>
              <w:divBdr>
                <w:top w:val="none" w:sz="0" w:space="0" w:color="auto"/>
                <w:left w:val="none" w:sz="0" w:space="0" w:color="auto"/>
                <w:bottom w:val="none" w:sz="0" w:space="0" w:color="auto"/>
                <w:right w:val="none" w:sz="0" w:space="0" w:color="auto"/>
              </w:divBdr>
              <w:divsChild>
                <w:div w:id="398139536">
                  <w:marLeft w:val="0"/>
                  <w:marRight w:val="0"/>
                  <w:marTop w:val="0"/>
                  <w:marBottom w:val="0"/>
                  <w:divBdr>
                    <w:top w:val="none" w:sz="0" w:space="0" w:color="auto"/>
                    <w:left w:val="none" w:sz="0" w:space="0" w:color="auto"/>
                    <w:bottom w:val="none" w:sz="0" w:space="0" w:color="auto"/>
                    <w:right w:val="none" w:sz="0" w:space="0" w:color="auto"/>
                  </w:divBdr>
                  <w:divsChild>
                    <w:div w:id="1197541881">
                      <w:marLeft w:val="0"/>
                      <w:marRight w:val="0"/>
                      <w:marTop w:val="0"/>
                      <w:marBottom w:val="0"/>
                      <w:divBdr>
                        <w:top w:val="none" w:sz="0" w:space="0" w:color="auto"/>
                        <w:left w:val="none" w:sz="0" w:space="0" w:color="auto"/>
                        <w:bottom w:val="none" w:sz="0" w:space="0" w:color="auto"/>
                        <w:right w:val="none" w:sz="0" w:space="0" w:color="auto"/>
                      </w:divBdr>
                      <w:divsChild>
                        <w:div w:id="11874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975166">
      <w:bodyDiv w:val="1"/>
      <w:marLeft w:val="0"/>
      <w:marRight w:val="0"/>
      <w:marTop w:val="0"/>
      <w:marBottom w:val="0"/>
      <w:divBdr>
        <w:top w:val="none" w:sz="0" w:space="0" w:color="auto"/>
        <w:left w:val="none" w:sz="0" w:space="0" w:color="auto"/>
        <w:bottom w:val="none" w:sz="0" w:space="0" w:color="auto"/>
        <w:right w:val="none" w:sz="0" w:space="0" w:color="auto"/>
      </w:divBdr>
      <w:divsChild>
        <w:div w:id="927082346">
          <w:marLeft w:val="255"/>
          <w:marRight w:val="0"/>
          <w:marTop w:val="0"/>
          <w:marBottom w:val="0"/>
          <w:divBdr>
            <w:top w:val="none" w:sz="0" w:space="0" w:color="auto"/>
            <w:left w:val="none" w:sz="0" w:space="0" w:color="auto"/>
            <w:bottom w:val="none" w:sz="0" w:space="0" w:color="auto"/>
            <w:right w:val="none" w:sz="0" w:space="0" w:color="auto"/>
          </w:divBdr>
          <w:divsChild>
            <w:div w:id="1087926928">
              <w:marLeft w:val="0"/>
              <w:marRight w:val="0"/>
              <w:marTop w:val="0"/>
              <w:marBottom w:val="0"/>
              <w:divBdr>
                <w:top w:val="none" w:sz="0" w:space="0" w:color="auto"/>
                <w:left w:val="none" w:sz="0" w:space="0" w:color="auto"/>
                <w:bottom w:val="none" w:sz="0" w:space="0" w:color="auto"/>
                <w:right w:val="none" w:sz="0" w:space="0" w:color="auto"/>
              </w:divBdr>
              <w:divsChild>
                <w:div w:id="1787582195">
                  <w:marLeft w:val="0"/>
                  <w:marRight w:val="0"/>
                  <w:marTop w:val="0"/>
                  <w:marBottom w:val="0"/>
                  <w:divBdr>
                    <w:top w:val="none" w:sz="0" w:space="0" w:color="auto"/>
                    <w:left w:val="none" w:sz="0" w:space="0" w:color="auto"/>
                    <w:bottom w:val="none" w:sz="0" w:space="0" w:color="auto"/>
                    <w:right w:val="none" w:sz="0" w:space="0" w:color="auto"/>
                  </w:divBdr>
                  <w:divsChild>
                    <w:div w:id="587814620">
                      <w:marLeft w:val="0"/>
                      <w:marRight w:val="0"/>
                      <w:marTop w:val="0"/>
                      <w:marBottom w:val="0"/>
                      <w:divBdr>
                        <w:top w:val="none" w:sz="0" w:space="0" w:color="auto"/>
                        <w:left w:val="none" w:sz="0" w:space="0" w:color="auto"/>
                        <w:bottom w:val="none" w:sz="0" w:space="0" w:color="auto"/>
                        <w:right w:val="none" w:sz="0" w:space="0" w:color="auto"/>
                      </w:divBdr>
                      <w:divsChild>
                        <w:div w:id="19681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2390</Words>
  <Characters>13626</Characters>
  <Application>Microsoft Office Word</Application>
  <DocSecurity>0</DocSecurity>
  <Lines>113</Lines>
  <Paragraphs>31</Paragraphs>
  <ScaleCrop>false</ScaleCrop>
  <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ARIF HOSSAIN</cp:lastModifiedBy>
  <cp:revision>10</cp:revision>
  <dcterms:created xsi:type="dcterms:W3CDTF">2024-01-19T13:34:00Z</dcterms:created>
  <dcterms:modified xsi:type="dcterms:W3CDTF">2024-01-19T18:50:00Z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R2020a</matlabRelease>
</mwcoreProperties>
</file>

<file path=metadata/mwcorePropertiesExtension.xml><?xml version="1.0" encoding="utf-8"?>
<mwcoreProperties xmlns="http://schemas.mathworks.com/package/2014/corePropertiesExtension">
  <matlabVersion>9.8.0.1298242</matlabVersion>
  <uuid>b3cf77a7-4283-4f24-b74b-305686298fbb</uuid>
</mwcoreProperties>
</file>

<file path=metadata/mwcorePropertiesReleaseInfo.xml><?xml version="1.0" encoding="utf-8"?>
<!-- Version information for MathWorks R2020a Release -->
<MathWorks_version_info>
  <version>9.8.0.1323502</version>
  <release>R2020a</release>
  <description/>
  <date>Feb 25 2020</date>
  <checksum>3410093040</checksum>
</MathWorks_version_info>
</file>