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OneImlx.Terminal Architectural Flow</w:t>
      </w:r>
    </w:p>
    <w:p>
      <w:r>
        <w:t>Below is the representation of the OneImlx.Terminal Architectural Flow, depicting the key stages from SaaS resource creation to application deployment across cloud and on-premises platforms.</w:t>
      </w:r>
    </w:p>
    <w:p>
      <w:r>
        <w:t>```mermaid</w:t>
      </w:r>
    </w:p>
    <w:p>
      <w:r>
        <w:br/>
        <w:t>flowchart TD</w:t>
        <w:br/>
        <w:t xml:space="preserve">    A["🖥️ Customer Azure Portal"] --&gt; B["☁️ Create SaaS Resource"]</w:t>
        <w:br/>
        <w:t xml:space="preserve">    B --&gt; C["🛠️ OneImlx.Terminal Framework"]</w:t>
        <w:br/>
        <w:t xml:space="preserve">    C --&gt; D["🌐 Consumer Portal (consumer.perpetualintelligence.com)"]</w:t>
        <w:br/>
        <w:t xml:space="preserve">    D --&gt; F["📄 Activate Subscription"]</w:t>
        <w:br/>
        <w:t xml:space="preserve">    F --&gt; G["⚙️ Generate Application"]</w:t>
        <w:br/>
        <w:t xml:space="preserve">    G --&gt; H["🔑 Generate License"]</w:t>
        <w:br/>
        <w:t xml:space="preserve">    </w:t>
        <w:br/>
        <w:t xml:space="preserve">    H --&gt; H1["🏢 On-Prem License"]</w:t>
        <w:br/>
        <w:t xml:space="preserve">    H --&gt; H2["☁️ Cloud License"]</w:t>
        <w:br/>
        <w:t xml:space="preserve">    H --&gt; H3["🧪 Demo License"]</w:t>
        <w:br/>
        <w:br/>
        <w:t xml:space="preserve">    G --&gt; I["📝 Create Terminal Application"]</w:t>
        <w:br/>
        <w:t xml:space="preserve">    I --&gt; J["📚 Review Documentation (docs.perpetualintelligence.com)"]</w:t>
        <w:br/>
        <w:t xml:space="preserve">    J --&gt; K["🛡️ Configure License"]</w:t>
        <w:br/>
        <w:t xml:space="preserve">    K --&gt; L["🧪 Test Terminal Application"]</w:t>
        <w:br/>
        <w:t xml:space="preserve">    L --&gt; M["🚀 Deploy Terminal Application"]</w:t>
        <w:br/>
        <w:br/>
        <w:t xml:space="preserve">    M --&gt; M1["🌐 On-Cloud (Web Terminal)"]</w:t>
        <w:br/>
        <w:t xml:space="preserve">    M --&gt; M2["🏢 On-Premise"]</w:t>
        <w:br/>
        <w:t xml:space="preserve">    M --&gt; M3["💻 Desktop Servers"]</w:t>
        <w:br/>
        <w:br/>
        <w:t xml:space="preserve">    M1 --&gt; M1A["🔵 Azure Cloud"]</w:t>
        <w:br/>
        <w:t xml:space="preserve">    M1 --&gt; M1B["🟠 AWS Cloud"]</w:t>
        <w:br/>
        <w:t xml:space="preserve">    M1 --&gt; M1C["🟡 GCP Cloud"]</w:t>
        <w:br/>
      </w:r>
    </w:p>
    <w:p>
      <w:r>
        <w:t>```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Copyright (c) Perpetual Intelligence(R) L.L.C. All Rights Reserved.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