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EF2EE1" w14:textId="77777777" w:rsidR="00B85964" w:rsidRDefault="00000000">
      <w:pPr>
        <w:spacing w:line="240" w:lineRule="auto"/>
        <w:ind w:left="2880" w:right="6" w:firstLine="720"/>
        <w:rPr>
          <w:sz w:val="24"/>
          <w:szCs w:val="24"/>
        </w:rPr>
      </w:pPr>
      <w:r>
        <w:rPr>
          <w:sz w:val="24"/>
          <w:szCs w:val="24"/>
        </w:rPr>
        <w:t>Proposta de TCC</w:t>
      </w:r>
    </w:p>
    <w:p w14:paraId="71E619F1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7E3933" w14:textId="1591F3A4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Título do TCC: “Controle de Acervo Racnegê”</w:t>
      </w:r>
    </w:p>
    <w:p w14:paraId="3C651CBD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0C55E1" w14:textId="7B499644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 xml:space="preserve">Orientador / </w:t>
      </w:r>
      <w:r w:rsidRPr="00C8707B">
        <w:rPr>
          <w:strike/>
          <w:color w:val="FF0000"/>
          <w:sz w:val="24"/>
          <w:szCs w:val="24"/>
        </w:rPr>
        <w:t>Co-orientado</w:t>
      </w:r>
      <w:r w:rsidR="00C8707B" w:rsidRPr="00C8707B">
        <w:rPr>
          <w:strike/>
          <w:color w:val="FF0000"/>
          <w:sz w:val="24"/>
          <w:szCs w:val="24"/>
        </w:rPr>
        <w:t>r</w:t>
      </w:r>
      <w:r>
        <w:rPr>
          <w:sz w:val="24"/>
          <w:szCs w:val="24"/>
        </w:rPr>
        <w:t>: Marco Aurélio</w:t>
      </w:r>
      <w:r w:rsidR="00C8707B">
        <w:rPr>
          <w:sz w:val="24"/>
          <w:szCs w:val="24"/>
        </w:rPr>
        <w:t xml:space="preserve"> </w:t>
      </w:r>
      <w:r w:rsidR="00C8707B" w:rsidRPr="00C8707B">
        <w:rPr>
          <w:color w:val="FF0000"/>
          <w:sz w:val="24"/>
          <w:szCs w:val="24"/>
        </w:rPr>
        <w:t>Pires Marques</w:t>
      </w:r>
    </w:p>
    <w:p w14:paraId="0A475CB4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BC0F33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Aluno / Grupo:</w:t>
      </w:r>
    </w:p>
    <w:p w14:paraId="3F9FFF01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8520" w:type="dxa"/>
        <w:tblInd w:w="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80"/>
        <w:gridCol w:w="4240"/>
      </w:tblGrid>
      <w:tr w:rsidR="00B85964" w14:paraId="27DFD13B" w14:textId="77777777">
        <w:trPr>
          <w:trHeight w:val="283"/>
        </w:trPr>
        <w:tc>
          <w:tcPr>
            <w:tcW w:w="4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69D5B" w14:textId="77777777" w:rsidR="00B85964" w:rsidRDefault="00000000">
            <w:pPr>
              <w:spacing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</w:t>
            </w:r>
          </w:p>
        </w:tc>
        <w:tc>
          <w:tcPr>
            <w:tcW w:w="42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F9DA7" w14:textId="77777777" w:rsidR="00B85964" w:rsidRDefault="00000000">
            <w:pPr>
              <w:spacing w:line="240" w:lineRule="auto"/>
              <w:ind w:lef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e-mail</w:t>
            </w:r>
          </w:p>
        </w:tc>
      </w:tr>
      <w:tr w:rsidR="00B85964" w14:paraId="6D8AD971" w14:textId="77777777">
        <w:trPr>
          <w:trHeight w:val="269"/>
        </w:trPr>
        <w:tc>
          <w:tcPr>
            <w:tcW w:w="4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A9BCD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Pedro Henrique dos Santos Perpétuo</w:t>
            </w:r>
          </w:p>
        </w:tc>
        <w:tc>
          <w:tcPr>
            <w:tcW w:w="4240" w:type="dxa"/>
            <w:tcBorders>
              <w:bottom w:val="single" w:sz="8" w:space="0" w:color="000000"/>
              <w:right w:val="single" w:sz="8" w:space="0" w:color="000000"/>
            </w:tcBorders>
          </w:tcPr>
          <w:p w14:paraId="24E7D95F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p.perpetuo@aluno.ifsp.edu.br</w:t>
            </w:r>
          </w:p>
        </w:tc>
      </w:tr>
      <w:tr w:rsidR="00B85964" w14:paraId="20B423C6" w14:textId="77777777">
        <w:trPr>
          <w:trHeight w:val="266"/>
        </w:trPr>
        <w:tc>
          <w:tcPr>
            <w:tcW w:w="4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4AC48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Igor Benites Maia Amorim Flores</w:t>
            </w:r>
          </w:p>
        </w:tc>
        <w:tc>
          <w:tcPr>
            <w:tcW w:w="4240" w:type="dxa"/>
            <w:tcBorders>
              <w:bottom w:val="single" w:sz="8" w:space="0" w:color="000000"/>
              <w:right w:val="single" w:sz="8" w:space="0" w:color="000000"/>
            </w:tcBorders>
          </w:tcPr>
          <w:p w14:paraId="4E11ECBE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benites.a@aluno.ifsp.edu.br</w:t>
            </w:r>
          </w:p>
        </w:tc>
      </w:tr>
      <w:tr w:rsidR="00B85964" w14:paraId="181192ED" w14:textId="77777777">
        <w:trPr>
          <w:trHeight w:val="268"/>
        </w:trPr>
        <w:tc>
          <w:tcPr>
            <w:tcW w:w="4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D18E1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Lucas Vieira dos Santos Martins</w:t>
            </w:r>
          </w:p>
        </w:tc>
        <w:tc>
          <w:tcPr>
            <w:tcW w:w="4240" w:type="dxa"/>
            <w:tcBorders>
              <w:bottom w:val="single" w:sz="8" w:space="0" w:color="000000"/>
              <w:right w:val="single" w:sz="8" w:space="0" w:color="000000"/>
            </w:tcBorders>
          </w:tcPr>
          <w:p w14:paraId="0C404130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vieira.martins@aluno.ifsp.edu.br</w:t>
            </w:r>
          </w:p>
        </w:tc>
      </w:tr>
      <w:tr w:rsidR="00B85964" w14:paraId="748CB332" w14:textId="77777777">
        <w:trPr>
          <w:trHeight w:val="268"/>
        </w:trPr>
        <w:tc>
          <w:tcPr>
            <w:tcW w:w="4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E4252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Lucas Aquino Lusni de Souza</w:t>
            </w:r>
          </w:p>
        </w:tc>
        <w:tc>
          <w:tcPr>
            <w:tcW w:w="4240" w:type="dxa"/>
            <w:tcBorders>
              <w:bottom w:val="single" w:sz="8" w:space="0" w:color="000000"/>
              <w:right w:val="single" w:sz="8" w:space="0" w:color="000000"/>
            </w:tcBorders>
          </w:tcPr>
          <w:p w14:paraId="708334C7" w14:textId="77777777" w:rsidR="00B8596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lucas.lusni@aluno.ifsp.edu.br</w:t>
            </w:r>
          </w:p>
        </w:tc>
      </w:tr>
    </w:tbl>
    <w:p w14:paraId="54C37D93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B54658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75884EC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Resumo:</w:t>
      </w:r>
    </w:p>
    <w:p w14:paraId="29F01B3E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51D444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O Espaço Quilombo Racnegê localizado no IFSP Campus Cubatão é um local dedicado à pesquisa e à realização de atividades relacionadas à raça, às culturas negras e aos gêneros. Inaugurado em abril de 2023, o espaço acolhe a comunidade da Região Metropolitana da Baixada Santista, promovendo a igualdade racial e o combate à discriminação. Atualmente, a gestão de reservas de espaço e empréstimo de livros do espaço é realizada manualmente pelo Professor Antônio César Lins Rodrigues por uma agenda. Diante disso, o presente projeto tem como objetivo desenvolver um sistema de gerenciamento do Espaço Quilombo Racnegê, onde visa otimizar o tempo e os recursos do espaço, proporcionando maior eficiência e acessibilidade aos seus serviços.</w:t>
      </w:r>
    </w:p>
    <w:p w14:paraId="0D491E21" w14:textId="77777777" w:rsidR="00B85964" w:rsidRDefault="00B85964">
      <w:pPr>
        <w:spacing w:line="240" w:lineRule="auto"/>
        <w:ind w:left="260"/>
        <w:rPr>
          <w:sz w:val="24"/>
          <w:szCs w:val="24"/>
        </w:rPr>
      </w:pPr>
    </w:p>
    <w:p w14:paraId="4915A158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DB8023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CFB061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Objetivos:</w:t>
      </w:r>
    </w:p>
    <w:p w14:paraId="62AE6821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DDB399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Informatizar e otimizar os processos administrativos do Espaço Quilombo Racnegê, que, atualmente, são realizados manualmente. Ao implementar esse sistema, busca-se proporcionar uma experiência mais eficiente e ágil para os usuários e os próprios administradores, facilitando o acesso aos recursos disponíveis no espaço e permitindo uma gestão mais organizada e transparente das reservas e empréstimos. O projeto visa contribuir para a modernização e digitalização dos processos dentro do espaço, promovendo uma maior eficácia na administração dos recursos e promovendo a inclusão digital.</w:t>
      </w:r>
    </w:p>
    <w:p w14:paraId="6F3FC6DA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Além disso, ao informatizar tarefas administrativas rotineiras, o sistema permitirá que os funcionários do espaço possam se concentrar em outras atividades, como a promoção de eventos culturais e educacionais voltados para a comunidade. Dessa forma, o projeto não apenas modernizará as práticas de gestão do espaço, mas também fortalecerá a missão do próprio Espaço Quilombo Racnegê: promover a igualdade racial e a inclusão social através da educação e da cultura.</w:t>
      </w:r>
    </w:p>
    <w:p w14:paraId="7CBC83F7" w14:textId="77777777" w:rsidR="00B85964" w:rsidRDefault="00B85964">
      <w:pPr>
        <w:spacing w:line="240" w:lineRule="auto"/>
        <w:ind w:left="260"/>
        <w:rPr>
          <w:sz w:val="24"/>
          <w:szCs w:val="24"/>
        </w:rPr>
      </w:pPr>
    </w:p>
    <w:p w14:paraId="299F48C4" w14:textId="77777777" w:rsidR="00B85964" w:rsidRDefault="00000000" w:rsidP="00783892">
      <w:pPr>
        <w:spacing w:line="240" w:lineRule="auto"/>
        <w:ind w:firstLine="260"/>
        <w:rPr>
          <w:sz w:val="24"/>
          <w:szCs w:val="24"/>
        </w:rPr>
      </w:pPr>
      <w:r>
        <w:rPr>
          <w:sz w:val="24"/>
          <w:szCs w:val="24"/>
        </w:rPr>
        <w:t>Justificativa:</w:t>
      </w:r>
    </w:p>
    <w:p w14:paraId="351BE1D0" w14:textId="444387A9" w:rsidR="00783892" w:rsidRDefault="00783892" w:rsidP="00783892">
      <w:pPr>
        <w:spacing w:line="240" w:lineRule="auto"/>
        <w:ind w:firstLine="260"/>
        <w:rPr>
          <w:sz w:val="24"/>
          <w:szCs w:val="24"/>
        </w:rPr>
      </w:pPr>
    </w:p>
    <w:p w14:paraId="4B714F50" w14:textId="77777777" w:rsidR="00783892" w:rsidRDefault="00783892" w:rsidP="00783892">
      <w:pPr>
        <w:tabs>
          <w:tab w:val="left" w:pos="48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Considerando que o IF Cubatão oferece o curso de Análise e Desenvolvimento de Sistemas, há uma oportunidade significativa para nós estudantes aplicarmos nossos conhecimentos em uma situação prática e real, contribuindo para a melhoria dos </w:t>
      </w:r>
      <w:r>
        <w:rPr>
          <w:sz w:val="24"/>
          <w:szCs w:val="24"/>
        </w:rPr>
        <w:lastRenderedPageBreak/>
        <w:t>processos institucionais e promovendo a aplicação de todos os conceitos que foram ensinados ao longo do curso. Além disso, a implementação de um sistema de gerenciamento informatizado não só beneficia diretamente os usuários do Espaço Quilombo Racnegê, proporcionando uma experiência mais eficiente e transparente, mas também demonstra o compromisso da instituição em adotar tecnologias para aprimorar seus serviços e promover a inclusão digital. Assim, este projeto de TCC representa uma oportunidade valiosa para integrar teoria e prática, contribuindo para a melhoria da gestão do espaço e proporcionando uma experiência de aprendizado para os estudantes envolvidos.</w:t>
      </w:r>
    </w:p>
    <w:p w14:paraId="5B14B3D3" w14:textId="77777777" w:rsidR="00783892" w:rsidRDefault="00783892" w:rsidP="00783892">
      <w:pPr>
        <w:spacing w:line="240" w:lineRule="auto"/>
        <w:ind w:firstLine="260"/>
        <w:rPr>
          <w:sz w:val="24"/>
          <w:szCs w:val="24"/>
        </w:rPr>
      </w:pPr>
    </w:p>
    <w:p w14:paraId="3EE70079" w14:textId="77777777" w:rsidR="00B85964" w:rsidRDefault="00B85964">
      <w:pPr>
        <w:tabs>
          <w:tab w:val="left" w:pos="480"/>
        </w:tabs>
        <w:spacing w:line="240" w:lineRule="auto"/>
        <w:rPr>
          <w:sz w:val="24"/>
          <w:szCs w:val="24"/>
        </w:rPr>
      </w:pPr>
    </w:p>
    <w:p w14:paraId="7B054A30" w14:textId="77777777" w:rsidR="00B85964" w:rsidRDefault="00000000">
      <w:pPr>
        <w:spacing w:line="240" w:lineRule="auto"/>
        <w:ind w:right="3126"/>
        <w:rPr>
          <w:sz w:val="24"/>
          <w:szCs w:val="24"/>
        </w:rPr>
      </w:pPr>
      <w:r>
        <w:rPr>
          <w:sz w:val="24"/>
          <w:szCs w:val="24"/>
        </w:rPr>
        <w:t>Análise de Requisitos Técnicos exigidos pelo Projeto:</w:t>
      </w:r>
    </w:p>
    <w:p w14:paraId="14FBFDD7" w14:textId="77777777" w:rsidR="00B85964" w:rsidRDefault="00B85964">
      <w:pPr>
        <w:spacing w:line="240" w:lineRule="auto"/>
        <w:ind w:right="3126"/>
        <w:rPr>
          <w:sz w:val="24"/>
          <w:szCs w:val="24"/>
        </w:rPr>
      </w:pPr>
    </w:p>
    <w:p w14:paraId="2245D1E3" w14:textId="77777777" w:rsidR="00B85964" w:rsidRPr="00783892" w:rsidRDefault="00000000">
      <w:pPr>
        <w:spacing w:line="240" w:lineRule="auto"/>
        <w:rPr>
          <w:strike/>
          <w:color w:val="FF0000"/>
          <w:sz w:val="24"/>
          <w:szCs w:val="24"/>
        </w:rPr>
      </w:pPr>
      <w:r w:rsidRPr="00783892">
        <w:rPr>
          <w:strike/>
          <w:color w:val="FF0000"/>
          <w:sz w:val="24"/>
          <w:szCs w:val="24"/>
        </w:rPr>
        <w:t>Neste projeto, optamos por utilizar Java para o desenvolvimento do backend e Javascript para o frontend. Essa escolha foi feita levando em consideração a compatibilidade com o Sistema Linux, o qual é o sistema operacional utilizado no IF Cubatão. Como framework para o frontend, faremos uso do Angular. Quanto ao banco de dados, estamos considerando utilizar MySQL ou PostgreSQL, dependendo das necessidades específicas do projeto.</w:t>
      </w:r>
    </w:p>
    <w:p w14:paraId="6D9A1387" w14:textId="77777777" w:rsidR="00C8707B" w:rsidRDefault="00C8707B">
      <w:pPr>
        <w:spacing w:line="240" w:lineRule="auto"/>
        <w:rPr>
          <w:sz w:val="24"/>
          <w:szCs w:val="24"/>
        </w:rPr>
      </w:pPr>
    </w:p>
    <w:p w14:paraId="5C782443" w14:textId="32AD5210" w:rsidR="00C8707B" w:rsidRDefault="00C8707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Como nossa intenção é a hospedagem da infraestrutura da aplicação no datacenter do campus, </w:t>
      </w:r>
      <w:r w:rsidR="00783892">
        <w:rPr>
          <w:sz w:val="24"/>
          <w:szCs w:val="24"/>
        </w:rPr>
        <w:t>precisamos</w:t>
      </w:r>
      <w:r>
        <w:rPr>
          <w:sz w:val="24"/>
          <w:szCs w:val="24"/>
        </w:rPr>
        <w:t xml:space="preserve"> adequar as soluções tecnológicas utilizadas no projeto com os requisitos especificados pela TI do IF Cubatão. Desta forma, o projeto será desenvolvido em uma plataforma web (servidor Apache) utilizando como front-end as linguagens Javascript, HTML e CSS (com utilização do framework Angular). Para o back-end, responsável pelos bastidores da aplicação, a escolha foi pela linguagem JAVA (pela familiaridade que temos com a tecnologia). Para o sistema de gerenciamento de banco de dados, estamos considerando os produtos MySQL ou PostgreSQL</w:t>
      </w:r>
      <w:r w:rsidR="00783892">
        <w:rPr>
          <w:sz w:val="24"/>
          <w:szCs w:val="24"/>
        </w:rPr>
        <w:t xml:space="preserve">, dependendo </w:t>
      </w:r>
      <w:r w:rsidR="00783892">
        <w:rPr>
          <w:sz w:val="24"/>
          <w:szCs w:val="24"/>
        </w:rPr>
        <w:t>das necessidades específicas do projeto.</w:t>
      </w:r>
    </w:p>
    <w:p w14:paraId="6B91AE74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DE92CC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B28349" w14:textId="4E75BAF4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Cubatão, 2</w:t>
      </w:r>
      <w:r w:rsidR="00783892">
        <w:rPr>
          <w:sz w:val="24"/>
          <w:szCs w:val="24"/>
        </w:rPr>
        <w:t>1</w:t>
      </w:r>
      <w:r>
        <w:rPr>
          <w:sz w:val="24"/>
          <w:szCs w:val="24"/>
        </w:rPr>
        <w:t xml:space="preserve"> de </w:t>
      </w:r>
      <w:r w:rsidR="00783892">
        <w:rPr>
          <w:sz w:val="24"/>
          <w:szCs w:val="24"/>
        </w:rPr>
        <w:t>março</w:t>
      </w:r>
      <w:r>
        <w:rPr>
          <w:sz w:val="24"/>
          <w:szCs w:val="24"/>
        </w:rPr>
        <w:t xml:space="preserve"> de 2024</w:t>
      </w:r>
    </w:p>
    <w:p w14:paraId="1A6365EF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24A3034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282571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______________________</w:t>
      </w:r>
    </w:p>
    <w:p w14:paraId="56311EEA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7BE00F" w14:textId="77777777" w:rsidR="00B85964" w:rsidRDefault="00000000">
      <w:pPr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Orientador</w:t>
      </w:r>
    </w:p>
    <w:p w14:paraId="6C4F6C40" w14:textId="77777777" w:rsidR="00B85964" w:rsidRDefault="00B85964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F8B40F" w14:textId="77777777" w:rsidR="00B85964" w:rsidRDefault="00000000">
      <w:pPr>
        <w:tabs>
          <w:tab w:val="left" w:pos="2840"/>
          <w:tab w:val="left" w:pos="5440"/>
        </w:tabs>
        <w:spacing w:line="240" w:lineRule="auto"/>
        <w:ind w:left="2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4"/>
          <w:szCs w:val="24"/>
          <w:u w:val="single"/>
        </w:rPr>
        <w:t>Pedro Henrique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u w:val="single"/>
        </w:rPr>
        <w:t>Igor Benites</w:t>
      </w:r>
      <w:r>
        <w:rPr>
          <w:sz w:val="24"/>
          <w:szCs w:val="24"/>
        </w:rPr>
        <w:t xml:space="preserve">    </w:t>
      </w:r>
      <w:r>
        <w:rPr>
          <w:sz w:val="23"/>
          <w:szCs w:val="23"/>
          <w:u w:val="single"/>
        </w:rPr>
        <w:t>Lucas Vieira</w:t>
      </w:r>
      <w:r>
        <w:rPr>
          <w:sz w:val="24"/>
          <w:szCs w:val="24"/>
        </w:rPr>
        <w:t xml:space="preserve">    </w:t>
      </w:r>
      <w:r>
        <w:rPr>
          <w:sz w:val="23"/>
          <w:szCs w:val="23"/>
          <w:u w:val="single"/>
        </w:rPr>
        <w:t>Lucas Lusni</w:t>
      </w:r>
    </w:p>
    <w:p w14:paraId="09207101" w14:textId="77777777" w:rsidR="00B85964" w:rsidRDefault="00000000">
      <w:pPr>
        <w:tabs>
          <w:tab w:val="left" w:pos="2840"/>
          <w:tab w:val="left" w:pos="5480"/>
        </w:tabs>
        <w:spacing w:line="240" w:lineRule="auto"/>
        <w:ind w:left="260"/>
        <w:rPr>
          <w:sz w:val="24"/>
          <w:szCs w:val="24"/>
        </w:rPr>
      </w:pPr>
      <w:r>
        <w:rPr>
          <w:sz w:val="24"/>
          <w:szCs w:val="24"/>
        </w:rPr>
        <w:t>Orientado 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>
        <w:rPr>
          <w:sz w:val="24"/>
          <w:szCs w:val="24"/>
        </w:rPr>
        <w:t>Orientado 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>
        <w:rPr>
          <w:sz w:val="24"/>
          <w:szCs w:val="24"/>
        </w:rPr>
        <w:t>Orientado 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>
        <w:rPr>
          <w:sz w:val="24"/>
          <w:szCs w:val="24"/>
        </w:rPr>
        <w:t>Orientado 4</w:t>
      </w:r>
    </w:p>
    <w:p w14:paraId="3C9BE6C4" w14:textId="77777777" w:rsidR="00B85964" w:rsidRDefault="00B85964">
      <w:pPr>
        <w:tabs>
          <w:tab w:val="left" w:pos="2840"/>
          <w:tab w:val="left" w:pos="5480"/>
        </w:tabs>
        <w:spacing w:line="240" w:lineRule="auto"/>
        <w:ind w:left="260"/>
        <w:rPr>
          <w:sz w:val="24"/>
          <w:szCs w:val="24"/>
        </w:rPr>
      </w:pPr>
    </w:p>
    <w:p w14:paraId="43F0B7E8" w14:textId="77777777" w:rsidR="00B85964" w:rsidRDefault="00000000">
      <w:pPr>
        <w:spacing w:line="240" w:lineRule="auto"/>
        <w:ind w:left="260"/>
      </w:pPr>
      <w:r>
        <w:rPr>
          <w:sz w:val="24"/>
          <w:szCs w:val="24"/>
        </w:rPr>
        <w:t>Aprovado pelo colegiado em _____/_____/_______</w:t>
      </w:r>
    </w:p>
    <w:sectPr w:rsidR="00B85964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964"/>
    <w:rsid w:val="00783892"/>
    <w:rsid w:val="00B85964"/>
    <w:rsid w:val="00C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B6DDB"/>
  <w15:docId w15:val="{D5DACCE1-5CC3-40A3-92D6-A2850303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715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Marques</cp:lastModifiedBy>
  <cp:revision>2</cp:revision>
  <dcterms:created xsi:type="dcterms:W3CDTF">2024-03-21T18:45:00Z</dcterms:created>
  <dcterms:modified xsi:type="dcterms:W3CDTF">2024-03-21T18:58:00Z</dcterms:modified>
</cp:coreProperties>
</file>