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  <w:r w:rsidRPr="00875479">
        <w:rPr>
          <w:rFonts w:ascii="Arial" w:hAnsi="Arial" w:cs="Arial"/>
          <w:b/>
          <w:sz w:val="72"/>
          <w:szCs w:val="72"/>
        </w:rPr>
        <w:t>Laboratorium Fizyczne 2</w:t>
      </w:r>
    </w:p>
    <w:p w:rsidR="00875479" w:rsidRDefault="0087547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726E73" w:rsidP="00726E73">
      <w:pPr>
        <w:jc w:val="center"/>
        <w:rPr>
          <w:rFonts w:ascii="Arial" w:hAnsi="Arial" w:cs="Arial"/>
          <w:sz w:val="36"/>
          <w:szCs w:val="36"/>
        </w:rPr>
      </w:pPr>
      <w:r w:rsidRPr="00726E73">
        <w:rPr>
          <w:rFonts w:ascii="Arial" w:hAnsi="Arial" w:cs="Arial"/>
          <w:sz w:val="36"/>
          <w:szCs w:val="36"/>
        </w:rPr>
        <w:t>Temperaturowa zależność przenikalności magnetycznej gadolinu przy przejściu fazowym ferro</w:t>
      </w:r>
      <w:r>
        <w:rPr>
          <w:rFonts w:ascii="Arial" w:hAnsi="Arial" w:cs="Arial"/>
          <w:sz w:val="36"/>
          <w:szCs w:val="36"/>
        </w:rPr>
        <w:t xml:space="preserve"> – paramagnetyk</w:t>
      </w:r>
    </w:p>
    <w:p w:rsidR="00726E73" w:rsidRP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Autor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Dominika Karczewska</w:t>
            </w:r>
          </w:p>
        </w:tc>
      </w:tr>
      <w:tr w:rsidR="00875479" w:rsidRPr="00875479" w:rsidTr="00875479">
        <w:trPr>
          <w:trHeight w:val="49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Mateusz Krawczyk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dr inż. Piotr Sitarek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16.10.2017r.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23.10.2017r.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726E73"/>
    <w:rsid w:val="00875479"/>
    <w:rsid w:val="00890244"/>
    <w:rsid w:val="008E479D"/>
    <w:rsid w:val="00D72905"/>
    <w:rsid w:val="00D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25F2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2</cp:revision>
  <cp:lastPrinted>2017-10-21T23:11:00Z</cp:lastPrinted>
  <dcterms:created xsi:type="dcterms:W3CDTF">2017-10-21T22:58:00Z</dcterms:created>
  <dcterms:modified xsi:type="dcterms:W3CDTF">2017-10-21T23:12:00Z</dcterms:modified>
</cp:coreProperties>
</file>